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E2B4" w14:textId="77777777" w:rsidR="00F569CF" w:rsidRPr="00D13330" w:rsidRDefault="00F81DD8" w:rsidP="00513F89">
      <w:pPr>
        <w:rPr>
          <w:rFonts w:ascii="Century Gothic" w:eastAsia="Times New Roman" w:hAnsi="Century Gothic" w:cs="Times New Roman"/>
          <w:b/>
          <w:bCs/>
          <w:color w:val="808080" w:themeColor="background1" w:themeShade="80"/>
          <w:sz w:val="36"/>
          <w:szCs w:val="35"/>
        </w:rPr>
      </w:pPr>
      <w:r w:rsidRPr="00D13330">
        <w:rPr>
          <w:rFonts w:ascii="Century Gothic" w:hAnsi="Century Gothic"/>
          <w:noProof/>
          <w:sz w:val="36"/>
          <w:szCs w:val="35"/>
        </w:rPr>
        <w:drawing>
          <wp:anchor distT="0" distB="0" distL="114300" distR="114300" simplePos="0" relativeHeight="251659264" behindDoc="1" locked="0" layoutInCell="1" allowOverlap="1" wp14:anchorId="418A43FD" wp14:editId="705F0D2F">
            <wp:simplePos x="0" y="0"/>
            <wp:positionH relativeFrom="column">
              <wp:posOffset>4163060</wp:posOffset>
            </wp:positionH>
            <wp:positionV relativeFrom="page">
              <wp:posOffset>339725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87419B">
        <w:rPr>
          <w:rFonts w:ascii="Century Gothic" w:hAnsi="Century Gothic" w:cs="Arial"/>
          <w:b/>
          <w:noProof/>
          <w:color w:val="808080" w:themeColor="background1" w:themeShade="80"/>
          <w:sz w:val="36"/>
          <w:szCs w:val="35"/>
          <w:lang w:eastAsia="ru-RU"/>
        </w:rPr>
        <w:t xml:space="preserve">BUSINESS NEWS </w:t>
      </w:r>
      <w:r w:rsidR="00CB2F5D" w:rsidRPr="00D13330">
        <w:rPr>
          <w:rFonts w:ascii="Century Gothic" w:hAnsi="Century Gothic" w:cs="Arial"/>
          <w:b/>
          <w:noProof/>
          <w:color w:val="808080" w:themeColor="background1" w:themeShade="80"/>
          <w:sz w:val="36"/>
          <w:szCs w:val="35"/>
          <w:lang w:eastAsia="ru-RU"/>
        </w:rPr>
        <w:t>PRESS RELEASE</w:t>
      </w:r>
    </w:p>
    <w:p w14:paraId="5002CA50"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16183E60"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3B1D9E26" w14:textId="77777777" w:rsidR="00E305D4" w:rsidRPr="00E305D4" w:rsidRDefault="00095617">
      <w:pPr>
        <w:rPr>
          <w:rFonts w:ascii="Century Gothic" w:eastAsia="Times New Roman" w:hAnsi="Century Gothic" w:cs="Times New Roman"/>
          <w:b/>
          <w:bCs/>
          <w:color w:val="525252" w:themeColor="accent3" w:themeShade="80"/>
          <w:sz w:val="20"/>
          <w:szCs w:val="48"/>
        </w:rPr>
      </w:pPr>
      <w:r>
        <w:rPr>
          <w:rFonts w:ascii="Century Gothic" w:eastAsia="Times New Roman" w:hAnsi="Century Gothic" w:cs="Times New Roman"/>
          <w:b/>
          <w:bCs/>
          <w:noProof/>
          <w:color w:val="525252" w:themeColor="accent3" w:themeShade="80"/>
          <w:sz w:val="20"/>
          <w:szCs w:val="48"/>
        </w:rPr>
        <mc:AlternateContent>
          <mc:Choice Requires="wps">
            <w:drawing>
              <wp:anchor distT="0" distB="0" distL="114300" distR="114300" simplePos="0" relativeHeight="251660288" behindDoc="0" locked="0" layoutInCell="1" allowOverlap="1" wp14:anchorId="0989C0D5" wp14:editId="04B76F7E">
                <wp:simplePos x="0" y="0"/>
                <wp:positionH relativeFrom="column">
                  <wp:posOffset>3501342</wp:posOffset>
                </wp:positionH>
                <wp:positionV relativeFrom="paragraph">
                  <wp:posOffset>85298</wp:posOffset>
                </wp:positionV>
                <wp:extent cx="3365500" cy="177092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770927"/>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0D96DE98"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 xml:space="preserve">YOUR </w:t>
                            </w:r>
                          </w:p>
                          <w:p w14:paraId="6FE62C9B"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9C0D5" id="_x0000_t202" coordsize="21600,21600" o:spt="202" path="m,l,21600r21600,l21600,xe">
                <v:stroke joinstyle="miter"/>
                <v:path gradientshapeok="t" o:connecttype="rect"/>
              </v:shapetype>
              <v:shape id="Text Box 1" o:spid="_x0000_s1026" type="#_x0000_t202" style="position:absolute;margin-left:275.7pt;margin-top:6.7pt;width:265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" fillcolor="#f2f2f2 [3052]" stroked="f" strokeweight=".5pt">
                <v:fill color2="#d5dce4 [671]" o:opacity2="655f" angle="40" colors="0 #f2f2f2;17039f #f2f2f2;43909f #d6dce5" focus="100%" type="gradient">
                  <o:fill v:ext="view" type="gradientUnscaled"/>
                </v:fill>
                <v:textbox>
                  <w:txbxContent>
                    <w:p w14:paraId="0D96DE98"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 xml:space="preserve">YOUR </w:t>
                      </w:r>
                    </w:p>
                    <w:p w14:paraId="6FE62C9B"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LOGO</w:t>
                      </w:r>
                    </w:p>
                  </w:txbxContent>
                </v:textbox>
              </v:shape>
            </w:pict>
          </mc:Fallback>
        </mc:AlternateContent>
      </w:r>
    </w:p>
    <w:p w14:paraId="7A48F743"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5C42AEEA" w14:textId="77777777" w:rsidR="00E305D4" w:rsidRPr="00095617" w:rsidRDefault="00E305D4" w:rsidP="00E305D4">
      <w:pPr>
        <w:spacing w:line="360" w:lineRule="auto"/>
        <w:rPr>
          <w:rFonts w:ascii="Century Gothic" w:hAnsi="Century Gothic"/>
          <w:b/>
          <w:color w:val="8496B0" w:themeColor="text2" w:themeTint="99"/>
          <w:sz w:val="21"/>
        </w:rPr>
      </w:pPr>
      <w:r w:rsidRPr="00095617">
        <w:rPr>
          <w:rFonts w:ascii="Century Gothic" w:hAnsi="Century Gothic"/>
          <w:b/>
          <w:color w:val="8496B0" w:themeColor="text2" w:themeTint="99"/>
          <w:sz w:val="21"/>
        </w:rPr>
        <w:t>CONTACT INFORMATION</w:t>
      </w:r>
      <w:r w:rsidR="00095617">
        <w:rPr>
          <w:rFonts w:ascii="Century Gothic" w:hAnsi="Century Gothic"/>
          <w:b/>
          <w:color w:val="8496B0" w:themeColor="text2" w:themeTint="99"/>
          <w:sz w:val="21"/>
        </w:rPr>
        <w:t>:</w:t>
      </w:r>
    </w:p>
    <w:p w14:paraId="053D1E4E" w14:textId="77777777" w:rsidR="00E305D4" w:rsidRDefault="00E305D4" w:rsidP="00E305D4">
      <w:pPr>
        <w:spacing w:line="360" w:lineRule="auto"/>
        <w:rPr>
          <w:rFonts w:ascii="Century Gothic" w:hAnsi="Century Gothic"/>
          <w:b/>
        </w:rPr>
      </w:pPr>
      <w:r w:rsidRPr="00E305D4">
        <w:rPr>
          <w:rFonts w:ascii="Century Gothic" w:hAnsi="Century Gothic"/>
          <w:b/>
        </w:rPr>
        <w:t>[Company</w:t>
      </w:r>
      <w:r w:rsidR="008C4141">
        <w:rPr>
          <w:rFonts w:ascii="Century Gothic" w:hAnsi="Century Gothic"/>
          <w:b/>
        </w:rPr>
        <w:t xml:space="preserve"> Name</w:t>
      </w:r>
      <w:r w:rsidRPr="00E305D4">
        <w:rPr>
          <w:rFonts w:ascii="Century Gothic" w:hAnsi="Century Gothic"/>
          <w:b/>
        </w:rPr>
        <w:t>]</w:t>
      </w:r>
    </w:p>
    <w:p w14:paraId="14C03AE7" w14:textId="77777777" w:rsidR="008C4141" w:rsidRPr="00E305D4" w:rsidRDefault="008C4141" w:rsidP="00E305D4">
      <w:pPr>
        <w:spacing w:line="360" w:lineRule="auto"/>
        <w:rPr>
          <w:rFonts w:ascii="Century Gothic" w:hAnsi="Century Gothic"/>
          <w:b/>
        </w:rPr>
      </w:pPr>
      <w:r>
        <w:rPr>
          <w:rFonts w:ascii="Century Gothic" w:hAnsi="Century Gothic"/>
          <w:b/>
        </w:rPr>
        <w:t>[Contact Name]</w:t>
      </w:r>
    </w:p>
    <w:p w14:paraId="2DA07BF9" w14:textId="77777777" w:rsidR="00E305D4" w:rsidRPr="00E305D4" w:rsidRDefault="00E305D4" w:rsidP="00E305D4">
      <w:pPr>
        <w:spacing w:line="360" w:lineRule="auto"/>
        <w:rPr>
          <w:rFonts w:ascii="Century Gothic" w:hAnsi="Century Gothic"/>
          <w:b/>
        </w:rPr>
      </w:pPr>
      <w:r w:rsidRPr="00E305D4">
        <w:rPr>
          <w:rFonts w:ascii="Century Gothic" w:hAnsi="Century Gothic"/>
          <w:b/>
        </w:rPr>
        <w:t>[Phone Number]</w:t>
      </w:r>
    </w:p>
    <w:p w14:paraId="00C0C0F3" w14:textId="77777777" w:rsidR="00E305D4" w:rsidRDefault="00E305D4" w:rsidP="00E305D4">
      <w:pPr>
        <w:spacing w:line="360" w:lineRule="auto"/>
        <w:rPr>
          <w:rFonts w:ascii="Century Gothic" w:hAnsi="Century Gothic"/>
          <w:b/>
        </w:rPr>
      </w:pPr>
      <w:r w:rsidRPr="00E305D4">
        <w:rPr>
          <w:rFonts w:ascii="Century Gothic" w:hAnsi="Century Gothic"/>
          <w:b/>
        </w:rPr>
        <w:t>[Email Address]</w:t>
      </w:r>
    </w:p>
    <w:p w14:paraId="7DB6D44F" w14:textId="77777777" w:rsidR="00095617" w:rsidRPr="00E305D4" w:rsidRDefault="00095617" w:rsidP="00E305D4">
      <w:pPr>
        <w:spacing w:line="360" w:lineRule="auto"/>
        <w:rPr>
          <w:rFonts w:ascii="Century Gothic" w:hAnsi="Century Gothic"/>
          <w:b/>
        </w:rPr>
      </w:pPr>
    </w:p>
    <w:p w14:paraId="69FBD714" w14:textId="77777777" w:rsidR="00E305D4" w:rsidRDefault="00E305D4" w:rsidP="00E305D4">
      <w:pPr>
        <w:rPr>
          <w:rFonts w:ascii="Century Gothic" w:hAnsi="Century Gothic"/>
        </w:rPr>
      </w:pPr>
    </w:p>
    <w:p w14:paraId="7D7713B9" w14:textId="77777777" w:rsidR="00E305D4" w:rsidRDefault="00E305D4" w:rsidP="00E305D4">
      <w:pPr>
        <w:rPr>
          <w:rFonts w:ascii="Century Gothic" w:hAnsi="Century Gothic"/>
        </w:rPr>
      </w:pPr>
    </w:p>
    <w:p w14:paraId="5C3C8AE7" w14:textId="77777777"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19A9B2F0" w14:textId="77777777" w:rsidR="00E305D4" w:rsidRPr="00E305D4" w:rsidRDefault="00E305D4" w:rsidP="00E305D4">
      <w:pPr>
        <w:rPr>
          <w:rFonts w:ascii="Century Gothic" w:hAnsi="Century Gothic"/>
        </w:rPr>
      </w:pPr>
    </w:p>
    <w:p w14:paraId="1E424DB3" w14:textId="77777777" w:rsidR="00E305D4" w:rsidRPr="00E305D4" w:rsidRDefault="00E305D4" w:rsidP="00E305D4">
      <w:pPr>
        <w:rPr>
          <w:rFonts w:ascii="Century Gothic" w:hAnsi="Century Gothic"/>
        </w:rPr>
      </w:pPr>
    </w:p>
    <w:p w14:paraId="70AB7B74" w14:textId="77777777" w:rsidR="00796DCA" w:rsidRPr="00796DCA" w:rsidRDefault="00796DCA" w:rsidP="00796DCA">
      <w:pPr>
        <w:jc w:val="center"/>
        <w:rPr>
          <w:rFonts w:ascii="Century Gothic" w:hAnsi="Century Gothic"/>
          <w:b/>
        </w:rPr>
      </w:pPr>
      <w:r w:rsidRPr="00796DCA">
        <w:rPr>
          <w:rFonts w:ascii="Century Gothic" w:hAnsi="Century Gothic"/>
          <w:b/>
        </w:rPr>
        <w:t>[Headline: {Name} Appointed as {Name of Company/Position}</w:t>
      </w:r>
      <w:r w:rsidR="007D19B6">
        <w:rPr>
          <w:rFonts w:ascii="Century Gothic" w:hAnsi="Century Gothic"/>
          <w:b/>
        </w:rPr>
        <w:t>]</w:t>
      </w:r>
    </w:p>
    <w:p w14:paraId="7DAC1084" w14:textId="77777777" w:rsidR="00796DCA" w:rsidRPr="00796DCA" w:rsidRDefault="00796DCA" w:rsidP="00796DCA">
      <w:pPr>
        <w:jc w:val="center"/>
        <w:rPr>
          <w:rFonts w:ascii="Century Gothic" w:hAnsi="Century Gothic"/>
          <w:b/>
        </w:rPr>
      </w:pPr>
      <w:r w:rsidRPr="00796DCA">
        <w:rPr>
          <w:rFonts w:ascii="Century Gothic" w:hAnsi="Century Gothic"/>
          <w:b/>
        </w:rPr>
        <w:t>or</w:t>
      </w:r>
    </w:p>
    <w:p w14:paraId="4D029010" w14:textId="77777777" w:rsidR="00796DCA" w:rsidRPr="00796DCA" w:rsidRDefault="007D19B6" w:rsidP="00796DCA">
      <w:pPr>
        <w:jc w:val="center"/>
        <w:rPr>
          <w:rFonts w:ascii="Century Gothic" w:hAnsi="Century Gothic"/>
          <w:b/>
        </w:rPr>
      </w:pPr>
      <w:r>
        <w:rPr>
          <w:rFonts w:ascii="Century Gothic" w:hAnsi="Century Gothic"/>
          <w:b/>
        </w:rPr>
        <w:t>[</w:t>
      </w:r>
      <w:r w:rsidR="00796DCA" w:rsidRPr="00796DCA">
        <w:rPr>
          <w:rFonts w:ascii="Century Gothic" w:hAnsi="Century Gothic"/>
          <w:b/>
        </w:rPr>
        <w:t>{Company Name} Announces Merger with {Company Name}]</w:t>
      </w:r>
    </w:p>
    <w:p w14:paraId="765D963E" w14:textId="77777777" w:rsidR="00796DCA" w:rsidRPr="00796DCA" w:rsidRDefault="00796DCA" w:rsidP="00796DCA">
      <w:pPr>
        <w:rPr>
          <w:rFonts w:ascii="Century Gothic" w:hAnsi="Century Gothic"/>
          <w:b/>
        </w:rPr>
      </w:pPr>
    </w:p>
    <w:p w14:paraId="7F59BFF5" w14:textId="77777777" w:rsidR="00796DCA" w:rsidRPr="00796DCA" w:rsidRDefault="00796DCA" w:rsidP="00796DCA">
      <w:pPr>
        <w:rPr>
          <w:rFonts w:ascii="Century Gothic" w:hAnsi="Century Gothic"/>
          <w:b/>
        </w:rPr>
      </w:pPr>
    </w:p>
    <w:p w14:paraId="31260886" w14:textId="77777777" w:rsidR="00796DCA" w:rsidRPr="00796DCA" w:rsidRDefault="007D19B6" w:rsidP="00796DCA">
      <w:pPr>
        <w:rPr>
          <w:rFonts w:ascii="Century Gothic" w:hAnsi="Century Gothic"/>
        </w:rPr>
      </w:pPr>
      <w:r>
        <w:rPr>
          <w:rFonts w:ascii="Century Gothic" w:hAnsi="Century Gothic"/>
        </w:rPr>
        <w:t>[City, State, Date] – [Company] has announced the appointment of [Name] as their new [Role]/a merger with [Company Name]</w:t>
      </w:r>
      <w:r w:rsidR="00796DCA" w:rsidRPr="00796DCA">
        <w:rPr>
          <w:rFonts w:ascii="Century Gothic" w:hAnsi="Century Gothic"/>
        </w:rPr>
        <w:t xml:space="preserve">. [Information about the role and/or purpose of the </w:t>
      </w:r>
      <w:bookmarkStart w:id="0" w:name="_GoBack"/>
      <w:bookmarkEnd w:id="0"/>
      <w:r w:rsidR="00796DCA" w:rsidRPr="00796DCA">
        <w:rPr>
          <w:rFonts w:ascii="Century Gothic" w:hAnsi="Century Gothic"/>
        </w:rPr>
        <w:t xml:space="preserve">merger.] </w:t>
      </w:r>
    </w:p>
    <w:p w14:paraId="1B21D386" w14:textId="77777777" w:rsidR="00796DCA" w:rsidRPr="00796DCA" w:rsidRDefault="00796DCA" w:rsidP="00796DCA">
      <w:pPr>
        <w:rPr>
          <w:rFonts w:ascii="Century Gothic" w:hAnsi="Century Gothic"/>
        </w:rPr>
      </w:pPr>
    </w:p>
    <w:p w14:paraId="7BBC8328" w14:textId="77777777" w:rsidR="00796DCA" w:rsidRPr="00796DCA" w:rsidRDefault="00796DCA" w:rsidP="00796DCA">
      <w:pPr>
        <w:rPr>
          <w:rFonts w:ascii="Century Gothic" w:hAnsi="Century Gothic"/>
        </w:rPr>
      </w:pPr>
      <w:r w:rsidRPr="00796DCA">
        <w:rPr>
          <w:rFonts w:ascii="Century Gothic" w:hAnsi="Century Gothic"/>
        </w:rPr>
        <w:t>[Background information on the new appointee, the reasons for their appointment, and their new duties. For a merger or other piece of business news, explain the purpose, background info, and consequences.]</w:t>
      </w:r>
    </w:p>
    <w:p w14:paraId="0A00A0AD" w14:textId="77777777" w:rsidR="00796DCA" w:rsidRPr="00796DCA" w:rsidRDefault="00796DCA" w:rsidP="00796DCA">
      <w:pPr>
        <w:rPr>
          <w:rFonts w:ascii="Century Gothic" w:hAnsi="Century Gothic"/>
        </w:rPr>
      </w:pPr>
    </w:p>
    <w:p w14:paraId="5520CC29" w14:textId="77777777" w:rsidR="00796DCA" w:rsidRPr="00796DCA" w:rsidRDefault="007D19B6" w:rsidP="00796DCA">
      <w:pPr>
        <w:rPr>
          <w:rFonts w:ascii="Century Gothic" w:hAnsi="Century Gothic"/>
        </w:rPr>
      </w:pPr>
      <w:r>
        <w:rPr>
          <w:rFonts w:ascii="Century Gothic" w:hAnsi="Century Gothic"/>
        </w:rPr>
        <w:t>[</w:t>
      </w:r>
      <w:r w:rsidR="00796DCA" w:rsidRPr="00796DCA">
        <w:rPr>
          <w:rFonts w:ascii="Century Gothic" w:hAnsi="Century Gothic"/>
        </w:rPr>
        <w:t>Quote from appointed employee</w:t>
      </w:r>
      <w:r>
        <w:rPr>
          <w:rFonts w:ascii="Century Gothic" w:hAnsi="Century Gothic"/>
        </w:rPr>
        <w:t xml:space="preserve"> or merging company executives]</w:t>
      </w:r>
    </w:p>
    <w:p w14:paraId="66452D64" w14:textId="77777777" w:rsidR="00796DCA" w:rsidRPr="00796DCA" w:rsidRDefault="00796DCA" w:rsidP="00796DCA">
      <w:pPr>
        <w:rPr>
          <w:rFonts w:ascii="Century Gothic" w:hAnsi="Century Gothic"/>
        </w:rPr>
      </w:pPr>
    </w:p>
    <w:p w14:paraId="06EB2FC5" w14:textId="77777777" w:rsidR="00796DCA" w:rsidRPr="00796DCA" w:rsidRDefault="007D19B6" w:rsidP="00796DCA">
      <w:pPr>
        <w:rPr>
          <w:rFonts w:ascii="Century Gothic" w:hAnsi="Century Gothic"/>
        </w:rPr>
      </w:pPr>
      <w:r>
        <w:rPr>
          <w:rFonts w:ascii="Century Gothic" w:hAnsi="Century Gothic"/>
        </w:rPr>
        <w:t>[</w:t>
      </w:r>
      <w:r w:rsidR="00796DCA" w:rsidRPr="00796DCA">
        <w:rPr>
          <w:rFonts w:ascii="Century Gothic" w:hAnsi="Century Gothic"/>
        </w:rPr>
        <w:t>Brief bio covering the new hire’s personal background, education</w:t>
      </w:r>
      <w:r>
        <w:rPr>
          <w:rFonts w:ascii="Century Gothic" w:hAnsi="Century Gothic"/>
        </w:rPr>
        <w:t>,</w:t>
      </w:r>
      <w:r w:rsidR="00796DCA" w:rsidRPr="00796DCA">
        <w:rPr>
          <w:rFonts w:ascii="Century Gothic" w:hAnsi="Century Gothic"/>
        </w:rPr>
        <w:t xml:space="preserve"> and previous work experience and/or additional background inform</w:t>
      </w:r>
      <w:r>
        <w:rPr>
          <w:rFonts w:ascii="Century Gothic" w:hAnsi="Century Gothic"/>
        </w:rPr>
        <w:t>ation on the merging companies]</w:t>
      </w:r>
    </w:p>
    <w:p w14:paraId="07945543" w14:textId="77777777" w:rsidR="00796DCA" w:rsidRPr="00796DCA" w:rsidRDefault="00796DCA" w:rsidP="00796DCA">
      <w:pPr>
        <w:rPr>
          <w:rFonts w:ascii="Century Gothic" w:hAnsi="Century Gothic"/>
        </w:rPr>
      </w:pPr>
    </w:p>
    <w:p w14:paraId="6097A3C2" w14:textId="77777777" w:rsidR="00796DCA" w:rsidRPr="00796DCA" w:rsidRDefault="007D19B6" w:rsidP="00796DCA">
      <w:pPr>
        <w:rPr>
          <w:rFonts w:ascii="Century Gothic" w:hAnsi="Century Gothic"/>
        </w:rPr>
      </w:pPr>
      <w:r>
        <w:rPr>
          <w:rFonts w:ascii="Century Gothic" w:hAnsi="Century Gothic"/>
        </w:rPr>
        <w:t>[Boilerplate]</w:t>
      </w:r>
    </w:p>
    <w:p w14:paraId="34724110" w14:textId="77777777" w:rsidR="00796DCA" w:rsidRPr="00796DCA" w:rsidRDefault="00796DCA" w:rsidP="00796DCA">
      <w:pPr>
        <w:rPr>
          <w:rFonts w:ascii="Century Gothic" w:hAnsi="Century Gothic"/>
          <w:b/>
        </w:rPr>
      </w:pPr>
    </w:p>
    <w:p w14:paraId="1E36D8C2" w14:textId="77777777" w:rsidR="008C4141" w:rsidRPr="008C4141" w:rsidRDefault="008C4141" w:rsidP="008C4141">
      <w:pPr>
        <w:rPr>
          <w:rFonts w:ascii="Century Gothic" w:hAnsi="Century Gothic"/>
          <w:b/>
        </w:rPr>
      </w:pPr>
    </w:p>
    <w:p w14:paraId="39264B11" w14:textId="77777777" w:rsidR="00E305D4" w:rsidRPr="00E305D4" w:rsidRDefault="008C4141" w:rsidP="008C4141">
      <w:pPr>
        <w:jc w:val="center"/>
        <w:rPr>
          <w:rFonts w:ascii="Century Gothic" w:hAnsi="Century Gothic"/>
        </w:rPr>
      </w:pPr>
      <w:r w:rsidRPr="008C4141">
        <w:rPr>
          <w:rFonts w:ascii="Century Gothic" w:hAnsi="Century Gothic"/>
          <w:b/>
        </w:rPr>
        <w:t>###</w:t>
      </w:r>
    </w:p>
    <w:p w14:paraId="0D1A94AF" w14:textId="77777777" w:rsidR="00CB2F5D" w:rsidRPr="00E305D4" w:rsidRDefault="00CB2F5D">
      <w:pPr>
        <w:rPr>
          <w:rFonts w:ascii="Century Gothic" w:eastAsia="Times New Roman" w:hAnsi="Century Gothic" w:cs="Times New Roman"/>
          <w:b/>
          <w:bCs/>
          <w:color w:val="525252" w:themeColor="accent3" w:themeShade="80"/>
          <w:sz w:val="20"/>
          <w:szCs w:val="48"/>
        </w:rPr>
      </w:pPr>
      <w:r w:rsidRPr="00E305D4">
        <w:rPr>
          <w:rFonts w:ascii="Century Gothic" w:eastAsia="Times New Roman" w:hAnsi="Century Gothic" w:cs="Times New Roman"/>
          <w:b/>
          <w:bCs/>
          <w:color w:val="525252" w:themeColor="accent3" w:themeShade="80"/>
          <w:sz w:val="20"/>
          <w:szCs w:val="48"/>
        </w:rPr>
        <w:br w:type="page"/>
      </w:r>
    </w:p>
    <w:p w14:paraId="4FC6B851"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a7"/>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34E8C3F7" w14:textId="77777777" w:rsidTr="00CB2F5D">
        <w:trPr>
          <w:trHeight w:val="3034"/>
        </w:trPr>
        <w:tc>
          <w:tcPr>
            <w:tcW w:w="9960" w:type="dxa"/>
          </w:tcPr>
          <w:p w14:paraId="1599E4DA"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sidRPr="00E305D4">
              <w:rPr>
                <w:rFonts w:ascii="Century Gothic" w:hAnsi="Century Gothic" w:cs="Arial"/>
                <w:b/>
                <w:sz w:val="20"/>
                <w:szCs w:val="20"/>
              </w:rPr>
              <w:t>DISCLAIMER</w:t>
            </w:r>
          </w:p>
          <w:p w14:paraId="4BED487A" w14:textId="77777777" w:rsidR="00F81DD8" w:rsidRPr="00E305D4" w:rsidRDefault="00F81DD8" w:rsidP="005724F3">
            <w:pPr>
              <w:rPr>
                <w:rFonts w:ascii="Century Gothic" w:hAnsi="Century Gothic" w:cs="Arial"/>
                <w:szCs w:val="20"/>
              </w:rPr>
            </w:pPr>
          </w:p>
          <w:p w14:paraId="69023C85" w14:textId="77777777" w:rsidR="00F81DD8" w:rsidRPr="00E305D4" w:rsidRDefault="00F81DD8" w:rsidP="005724F3">
            <w:pPr>
              <w:rPr>
                <w:rFonts w:ascii="Century Gothic" w:hAnsi="Century Gothic" w:cs="Arial"/>
                <w:szCs w:val="20"/>
              </w:rPr>
            </w:pPr>
            <w:r w:rsidRPr="00E305D4">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5D8B01B" w14:textId="77777777" w:rsidR="00F81DD8" w:rsidRPr="00E305D4" w:rsidRDefault="00F81DD8" w:rsidP="005724F3">
            <w:pPr>
              <w:rPr>
                <w:rFonts w:ascii="Century Gothic" w:hAnsi="Century Gothic" w:cs="Arial"/>
                <w:sz w:val="20"/>
                <w:szCs w:val="20"/>
              </w:rPr>
            </w:pPr>
          </w:p>
        </w:tc>
      </w:tr>
    </w:tbl>
    <w:p w14:paraId="60B2B17F" w14:textId="77777777" w:rsidR="00F81DD8" w:rsidRPr="00E305D4" w:rsidRDefault="00F81DD8" w:rsidP="00F81DD8">
      <w:pPr>
        <w:rPr>
          <w:rFonts w:ascii="Century Gothic" w:hAnsi="Century Gothic" w:cs="Times New Roman"/>
        </w:rPr>
      </w:pPr>
    </w:p>
    <w:p w14:paraId="42503C03" w14:textId="77777777" w:rsidR="00F81DD8" w:rsidRPr="00E305D4" w:rsidRDefault="00F81DD8" w:rsidP="00F81DD8">
      <w:pPr>
        <w:rPr>
          <w:rFonts w:ascii="Century Gothic" w:hAnsi="Century Gothic" w:cs="Times New Roman"/>
        </w:rPr>
      </w:pPr>
    </w:p>
    <w:p w14:paraId="1B1B27FE" w14:textId="77777777" w:rsidR="00F81DD8" w:rsidRPr="00E305D4" w:rsidRDefault="00F81DD8" w:rsidP="00F81DD8">
      <w:pPr>
        <w:rPr>
          <w:rFonts w:ascii="Century Gothic" w:hAnsi="Century Gothic" w:cs="Times New Roman"/>
        </w:rPr>
      </w:pPr>
    </w:p>
    <w:p w14:paraId="7BD9FA23" w14:textId="77777777" w:rsidR="00F81DD8" w:rsidRPr="00E305D4" w:rsidRDefault="00F81DD8" w:rsidP="00F81DD8">
      <w:pPr>
        <w:rPr>
          <w:rFonts w:ascii="Century Gothic" w:hAnsi="Century Gothic" w:cs="Times New Roman"/>
        </w:rPr>
      </w:pPr>
    </w:p>
    <w:p w14:paraId="745DF9C3" w14:textId="77777777" w:rsidR="00F81DD8" w:rsidRPr="00E305D4" w:rsidRDefault="00F81DD8" w:rsidP="00F81DD8">
      <w:pPr>
        <w:rPr>
          <w:rFonts w:ascii="Century Gothic" w:hAnsi="Century Gothic" w:cs="Times New Roman"/>
        </w:rPr>
      </w:pPr>
    </w:p>
    <w:p w14:paraId="5443A127"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BDCB" w14:textId="77777777" w:rsidR="00436687" w:rsidRDefault="00436687" w:rsidP="004C6C01">
      <w:r>
        <w:separator/>
      </w:r>
    </w:p>
  </w:endnote>
  <w:endnote w:type="continuationSeparator" w:id="0">
    <w:p w14:paraId="4064CB7A" w14:textId="77777777" w:rsidR="00436687" w:rsidRDefault="0043668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A898E" w14:textId="77777777" w:rsidR="00436687" w:rsidRDefault="00436687" w:rsidP="004C6C01">
      <w:r>
        <w:separator/>
      </w:r>
    </w:p>
  </w:footnote>
  <w:footnote w:type="continuationSeparator" w:id="0">
    <w:p w14:paraId="518DA068" w14:textId="77777777" w:rsidR="00436687" w:rsidRDefault="00436687"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87"/>
    <w:rsid w:val="00095617"/>
    <w:rsid w:val="000E4456"/>
    <w:rsid w:val="001430C2"/>
    <w:rsid w:val="00170599"/>
    <w:rsid w:val="00190874"/>
    <w:rsid w:val="001D5095"/>
    <w:rsid w:val="00246B96"/>
    <w:rsid w:val="00295890"/>
    <w:rsid w:val="002B753B"/>
    <w:rsid w:val="002D17E5"/>
    <w:rsid w:val="002F54BD"/>
    <w:rsid w:val="002F60DC"/>
    <w:rsid w:val="00343574"/>
    <w:rsid w:val="00436687"/>
    <w:rsid w:val="00471C74"/>
    <w:rsid w:val="004937B7"/>
    <w:rsid w:val="004C6C01"/>
    <w:rsid w:val="00513F89"/>
    <w:rsid w:val="005449AA"/>
    <w:rsid w:val="005A6272"/>
    <w:rsid w:val="006A055C"/>
    <w:rsid w:val="006D26C3"/>
    <w:rsid w:val="00710BDD"/>
    <w:rsid w:val="00796DCA"/>
    <w:rsid w:val="007D01DF"/>
    <w:rsid w:val="007D19B6"/>
    <w:rsid w:val="00857E67"/>
    <w:rsid w:val="00871614"/>
    <w:rsid w:val="0087419B"/>
    <w:rsid w:val="008A027A"/>
    <w:rsid w:val="008C4141"/>
    <w:rsid w:val="00982272"/>
    <w:rsid w:val="009C61B0"/>
    <w:rsid w:val="00A146EA"/>
    <w:rsid w:val="00A60BFE"/>
    <w:rsid w:val="00A90CBC"/>
    <w:rsid w:val="00B30812"/>
    <w:rsid w:val="00B511AE"/>
    <w:rsid w:val="00BB4E3B"/>
    <w:rsid w:val="00C75953"/>
    <w:rsid w:val="00C837F9"/>
    <w:rsid w:val="00CB2F5D"/>
    <w:rsid w:val="00CE768F"/>
    <w:rsid w:val="00D13330"/>
    <w:rsid w:val="00D57248"/>
    <w:rsid w:val="00DF133F"/>
    <w:rsid w:val="00E305D4"/>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23Nb7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IC-Business-News-Press-Release-Template_WORD - SR edits.dotx</Template>
  <TotalTime>0</TotalTime>
  <Pages>2</Pages>
  <Words>214</Words>
  <Characters>1222</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2018-06-27T18:00:00Z</dcterms:created>
  <dcterms:modified xsi:type="dcterms:W3CDTF">2018-06-27T18:00:00Z</dcterms:modified>
</cp:coreProperties>
</file>