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8913" w14:textId="77777777" w:rsidR="00472ADF" w:rsidRPr="00472ADF" w:rsidRDefault="0028245F" w:rsidP="009B70C8">
      <w:pPr>
        <w:rPr>
          <w:noProof/>
          <w:sz w:val="10"/>
        </w:rPr>
      </w:pPr>
      <w:r w:rsidRPr="0028245F">
        <w:t xml:space="preserve"> </w:t>
      </w:r>
      <w:r w:rsidRPr="0028245F">
        <w:rPr>
          <w:rFonts w:cs="Arial"/>
          <w:b/>
          <w:noProof/>
          <w:color w:val="808080" w:themeColor="background1" w:themeShade="80"/>
          <w:sz w:val="36"/>
        </w:rPr>
        <w:t>DATA RETENTION POLICY IMPLEMENTATION</w:t>
      </w:r>
      <w:r>
        <w:rPr>
          <w:rFonts w:cs="Arial"/>
          <w:b/>
          <w:noProof/>
          <w:color w:val="808080" w:themeColor="background1" w:themeShade="80"/>
          <w:sz w:val="36"/>
        </w:rPr>
        <w:t xml:space="preserve"> TEMPLATE</w:t>
      </w:r>
      <w:r w:rsidR="00A12E2A">
        <w:rPr>
          <w:rFonts w:cs="Arial"/>
          <w:b/>
          <w:noProof/>
          <w:color w:val="808080" w:themeColor="background1" w:themeShade="80"/>
          <w:sz w:val="36"/>
        </w:rPr>
        <w:tab/>
      </w:r>
      <w:r w:rsidR="00A12E2A">
        <w:rPr>
          <w:rFonts w:cs="Arial"/>
          <w:b/>
          <w:noProof/>
          <w:color w:val="808080" w:themeColor="background1" w:themeShade="80"/>
          <w:sz w:val="36"/>
        </w:rPr>
        <w:tab/>
        <w:t xml:space="preserve"> </w:t>
      </w:r>
      <w:r w:rsidR="00A12E2A">
        <w:rPr>
          <w:noProof/>
          <w:sz w:val="10"/>
        </w:rPr>
        <w:drawing>
          <wp:inline distT="0" distB="0" distL="0" distR="0" wp14:anchorId="3B875B53" wp14:editId="52C74762">
            <wp:extent cx="2650723" cy="368300"/>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56923" cy="369161"/>
                    </a:xfrm>
                    <a:prstGeom prst="rect">
                      <a:avLst/>
                    </a:prstGeom>
                  </pic:spPr>
                </pic:pic>
              </a:graphicData>
            </a:graphic>
          </wp:inline>
        </w:drawing>
      </w:r>
    </w:p>
    <w:p w14:paraId="042F6430" w14:textId="77777777" w:rsidR="0028245F" w:rsidRDefault="0028245F" w:rsidP="009B70C8">
      <w:pPr>
        <w:rPr>
          <w:noProof/>
        </w:rPr>
      </w:pPr>
    </w:p>
    <w:tbl>
      <w:tblPr>
        <w:tblW w:w="14832" w:type="dxa"/>
        <w:tblLook w:val="04A0" w:firstRow="1" w:lastRow="0" w:firstColumn="1" w:lastColumn="0" w:noHBand="0" w:noVBand="1"/>
      </w:tblPr>
      <w:tblGrid>
        <w:gridCol w:w="5760"/>
        <w:gridCol w:w="3600"/>
        <w:gridCol w:w="2736"/>
        <w:gridCol w:w="2104"/>
        <w:gridCol w:w="632"/>
      </w:tblGrid>
      <w:tr w:rsidR="0028245F" w:rsidRPr="0028245F" w14:paraId="4978E197" w14:textId="77777777" w:rsidTr="0028245F">
        <w:trPr>
          <w:gridAfter w:val="1"/>
          <w:wAfter w:w="632" w:type="dxa"/>
          <w:trHeight w:val="378"/>
        </w:trPr>
        <w:tc>
          <w:tcPr>
            <w:tcW w:w="14200" w:type="dxa"/>
            <w:gridSpan w:val="4"/>
            <w:tcBorders>
              <w:top w:val="nil"/>
              <w:left w:val="nil"/>
              <w:bottom w:val="nil"/>
              <w:right w:val="nil"/>
            </w:tcBorders>
            <w:shd w:val="clear" w:color="auto" w:fill="auto"/>
            <w:noWrap/>
            <w:hideMark/>
          </w:tcPr>
          <w:p w14:paraId="29234773" w14:textId="77777777" w:rsidR="0028245F" w:rsidRPr="0028245F" w:rsidRDefault="0028245F" w:rsidP="0028245F">
            <w:pPr>
              <w:ind w:left="-109"/>
              <w:rPr>
                <w:rFonts w:eastAsia="Times New Roman" w:cs="Calibri"/>
                <w:i/>
                <w:iCs/>
                <w:color w:val="000000"/>
              </w:rPr>
            </w:pPr>
            <w:r w:rsidRPr="0028245F">
              <w:rPr>
                <w:rFonts w:eastAsia="Times New Roman" w:cs="Calibri"/>
                <w:i/>
                <w:iCs/>
                <w:color w:val="000000"/>
              </w:rPr>
              <w:t>Once your data retention policy is complete, use this plan to roll it out. Add or delete items to fit your organization’s needs.</w:t>
            </w:r>
          </w:p>
        </w:tc>
      </w:tr>
      <w:tr w:rsidR="0028245F" w:rsidRPr="0028245F" w14:paraId="1DCD5510" w14:textId="77777777" w:rsidTr="0028245F">
        <w:trPr>
          <w:trHeight w:val="500"/>
        </w:trPr>
        <w:tc>
          <w:tcPr>
            <w:tcW w:w="5760" w:type="dxa"/>
            <w:tcBorders>
              <w:top w:val="single" w:sz="4" w:space="0" w:color="BFBFBF"/>
              <w:left w:val="single" w:sz="4" w:space="0" w:color="BFBFBF"/>
              <w:bottom w:val="nil"/>
              <w:right w:val="single" w:sz="4" w:space="0" w:color="BFBFBF"/>
            </w:tcBorders>
            <w:shd w:val="clear" w:color="000000" w:fill="222B35"/>
            <w:noWrap/>
            <w:vAlign w:val="center"/>
            <w:hideMark/>
          </w:tcPr>
          <w:p w14:paraId="3D733D64" w14:textId="77777777" w:rsidR="0028245F" w:rsidRPr="0028245F" w:rsidRDefault="0028245F" w:rsidP="0028245F">
            <w:pPr>
              <w:rPr>
                <w:rFonts w:eastAsia="Times New Roman" w:cs="Calibri"/>
                <w:b/>
                <w:bCs/>
                <w:color w:val="FFFFFF"/>
              </w:rPr>
            </w:pPr>
            <w:r w:rsidRPr="0028245F">
              <w:rPr>
                <w:rFonts w:eastAsia="Times New Roman" w:cs="Calibri"/>
                <w:b/>
                <w:bCs/>
                <w:color w:val="FFFFFF"/>
              </w:rPr>
              <w:t>ACTION</w:t>
            </w:r>
          </w:p>
        </w:tc>
        <w:tc>
          <w:tcPr>
            <w:tcW w:w="3600" w:type="dxa"/>
            <w:tcBorders>
              <w:top w:val="single" w:sz="4" w:space="0" w:color="BFBFBF"/>
              <w:left w:val="nil"/>
              <w:bottom w:val="nil"/>
              <w:right w:val="single" w:sz="4" w:space="0" w:color="BFBFBF"/>
            </w:tcBorders>
            <w:shd w:val="clear" w:color="000000" w:fill="333F4F"/>
            <w:noWrap/>
            <w:vAlign w:val="center"/>
            <w:hideMark/>
          </w:tcPr>
          <w:p w14:paraId="0906EF83" w14:textId="77777777" w:rsidR="0028245F" w:rsidRPr="0028245F" w:rsidRDefault="0028245F" w:rsidP="0028245F">
            <w:pPr>
              <w:rPr>
                <w:rFonts w:eastAsia="Times New Roman" w:cs="Calibri"/>
                <w:b/>
                <w:bCs/>
                <w:color w:val="FFFFFF"/>
              </w:rPr>
            </w:pPr>
            <w:r w:rsidRPr="0028245F">
              <w:rPr>
                <w:rFonts w:eastAsia="Times New Roman" w:cs="Calibri"/>
                <w:b/>
                <w:bCs/>
                <w:color w:val="FFFFFF"/>
              </w:rPr>
              <w:t>RESPONSIBLE</w:t>
            </w:r>
          </w:p>
        </w:tc>
        <w:tc>
          <w:tcPr>
            <w:tcW w:w="2736" w:type="dxa"/>
            <w:tcBorders>
              <w:top w:val="single" w:sz="4" w:space="0" w:color="BFBFBF"/>
              <w:left w:val="nil"/>
              <w:bottom w:val="nil"/>
              <w:right w:val="single" w:sz="4" w:space="0" w:color="BFBFBF"/>
            </w:tcBorders>
            <w:shd w:val="clear" w:color="000000" w:fill="333F4F"/>
            <w:noWrap/>
            <w:vAlign w:val="center"/>
            <w:hideMark/>
          </w:tcPr>
          <w:p w14:paraId="6A1F2152" w14:textId="77777777" w:rsidR="0028245F" w:rsidRPr="0028245F" w:rsidRDefault="0028245F" w:rsidP="0028245F">
            <w:pPr>
              <w:rPr>
                <w:rFonts w:eastAsia="Times New Roman" w:cs="Calibri"/>
                <w:b/>
                <w:bCs/>
                <w:color w:val="FFFFFF"/>
              </w:rPr>
            </w:pPr>
            <w:r w:rsidRPr="0028245F">
              <w:rPr>
                <w:rFonts w:eastAsia="Times New Roman" w:cs="Calibri"/>
                <w:b/>
                <w:bCs/>
                <w:color w:val="FFFFFF"/>
              </w:rPr>
              <w:t>TARGET DATE</w:t>
            </w:r>
          </w:p>
        </w:tc>
        <w:tc>
          <w:tcPr>
            <w:tcW w:w="2736" w:type="dxa"/>
            <w:gridSpan w:val="2"/>
            <w:tcBorders>
              <w:top w:val="single" w:sz="4" w:space="0" w:color="BFBFBF"/>
              <w:left w:val="nil"/>
              <w:bottom w:val="nil"/>
              <w:right w:val="single" w:sz="4" w:space="0" w:color="BFBFBF"/>
            </w:tcBorders>
            <w:shd w:val="clear" w:color="000000" w:fill="333F4F"/>
            <w:noWrap/>
            <w:vAlign w:val="center"/>
            <w:hideMark/>
          </w:tcPr>
          <w:p w14:paraId="474E317D" w14:textId="77777777" w:rsidR="0028245F" w:rsidRPr="0028245F" w:rsidRDefault="0028245F" w:rsidP="0028245F">
            <w:pPr>
              <w:rPr>
                <w:rFonts w:eastAsia="Times New Roman" w:cs="Calibri"/>
                <w:b/>
                <w:bCs/>
                <w:color w:val="FFFFFF"/>
              </w:rPr>
            </w:pPr>
            <w:r w:rsidRPr="0028245F">
              <w:rPr>
                <w:rFonts w:eastAsia="Times New Roman" w:cs="Calibri"/>
                <w:b/>
                <w:bCs/>
                <w:color w:val="FFFFFF"/>
              </w:rPr>
              <w:t>STATUS</w:t>
            </w:r>
          </w:p>
        </w:tc>
      </w:tr>
      <w:tr w:rsidR="0028245F" w:rsidRPr="0028245F" w14:paraId="09D8EABA" w14:textId="77777777" w:rsidTr="0028245F">
        <w:trPr>
          <w:trHeight w:val="821"/>
        </w:trPr>
        <w:tc>
          <w:tcPr>
            <w:tcW w:w="5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94519AE"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xml:space="preserve">Create </w:t>
            </w:r>
            <w:r w:rsidR="00A41FEF">
              <w:rPr>
                <w:rFonts w:eastAsia="Times New Roman" w:cs="Calibri"/>
                <w:color w:val="000000"/>
                <w:sz w:val="20"/>
              </w:rPr>
              <w:t xml:space="preserve">a </w:t>
            </w:r>
            <w:r w:rsidRPr="0028245F">
              <w:rPr>
                <w:rFonts w:eastAsia="Times New Roman" w:cs="Calibri"/>
                <w:color w:val="000000"/>
                <w:sz w:val="20"/>
              </w:rPr>
              <w:t xml:space="preserve">schedule for </w:t>
            </w:r>
            <w:r w:rsidR="00A41FEF">
              <w:rPr>
                <w:rFonts w:eastAsia="Times New Roman" w:cs="Calibri"/>
                <w:color w:val="000000"/>
                <w:sz w:val="20"/>
              </w:rPr>
              <w:t xml:space="preserve">the </w:t>
            </w:r>
            <w:r w:rsidRPr="0028245F">
              <w:rPr>
                <w:rFonts w:eastAsia="Times New Roman" w:cs="Calibri"/>
                <w:color w:val="000000"/>
                <w:sz w:val="20"/>
              </w:rPr>
              <w:t xml:space="preserve">notification and </w:t>
            </w:r>
            <w:r w:rsidR="00A41FEF">
              <w:rPr>
                <w:rFonts w:eastAsia="Times New Roman" w:cs="Calibri"/>
                <w:color w:val="000000"/>
                <w:sz w:val="20"/>
              </w:rPr>
              <w:t xml:space="preserve">the </w:t>
            </w:r>
            <w:r w:rsidRPr="0028245F">
              <w:rPr>
                <w:rFonts w:eastAsia="Times New Roman" w:cs="Calibri"/>
                <w:color w:val="000000"/>
                <w:sz w:val="20"/>
              </w:rPr>
              <w:t xml:space="preserve">launch of </w:t>
            </w:r>
            <w:r w:rsidR="00A41FEF">
              <w:rPr>
                <w:rFonts w:eastAsia="Times New Roman" w:cs="Calibri"/>
                <w:color w:val="000000"/>
                <w:sz w:val="20"/>
              </w:rPr>
              <w:t xml:space="preserve">the </w:t>
            </w:r>
            <w:r w:rsidRPr="0028245F">
              <w:rPr>
                <w:rFonts w:eastAsia="Times New Roman" w:cs="Calibri"/>
                <w:color w:val="000000"/>
                <w:sz w:val="20"/>
              </w:rPr>
              <w:t>policy</w:t>
            </w:r>
            <w:r w:rsidR="00A41FEF">
              <w:rPr>
                <w:rFonts w:eastAsia="Times New Roman" w:cs="Calibri"/>
                <w:color w:val="000000"/>
                <w:sz w:val="20"/>
              </w:rPr>
              <w:t>.</w:t>
            </w:r>
          </w:p>
        </w:tc>
        <w:tc>
          <w:tcPr>
            <w:tcW w:w="3600" w:type="dxa"/>
            <w:tcBorders>
              <w:top w:val="single" w:sz="4" w:space="0" w:color="BFBFBF"/>
              <w:left w:val="nil"/>
              <w:bottom w:val="single" w:sz="4" w:space="0" w:color="BFBFBF"/>
              <w:right w:val="single" w:sz="4" w:space="0" w:color="BFBFBF"/>
            </w:tcBorders>
            <w:shd w:val="clear" w:color="auto" w:fill="auto"/>
            <w:noWrap/>
            <w:vAlign w:val="center"/>
            <w:hideMark/>
          </w:tcPr>
          <w:p w14:paraId="1AF7245F"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single" w:sz="4" w:space="0" w:color="BFBFBF"/>
              <w:left w:val="nil"/>
              <w:bottom w:val="single" w:sz="4" w:space="0" w:color="BFBFBF"/>
              <w:right w:val="single" w:sz="4" w:space="0" w:color="BFBFBF"/>
            </w:tcBorders>
            <w:shd w:val="clear" w:color="auto" w:fill="auto"/>
            <w:noWrap/>
            <w:vAlign w:val="center"/>
            <w:hideMark/>
          </w:tcPr>
          <w:p w14:paraId="163B032B"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0F53400"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r w:rsidR="0028245F" w:rsidRPr="0028245F" w14:paraId="3A1AB4B1" w14:textId="77777777" w:rsidTr="0028245F">
        <w:trPr>
          <w:trHeight w:val="821"/>
        </w:trPr>
        <w:tc>
          <w:tcPr>
            <w:tcW w:w="5760" w:type="dxa"/>
            <w:tcBorders>
              <w:top w:val="nil"/>
              <w:left w:val="single" w:sz="4" w:space="0" w:color="BFBFBF"/>
              <w:bottom w:val="single" w:sz="4" w:space="0" w:color="BFBFBF"/>
              <w:right w:val="single" w:sz="4" w:space="0" w:color="BFBFBF"/>
            </w:tcBorders>
            <w:shd w:val="clear" w:color="000000" w:fill="D6DCE4"/>
            <w:vAlign w:val="center"/>
            <w:hideMark/>
          </w:tcPr>
          <w:p w14:paraId="61B18576"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xml:space="preserve">Notify employees of </w:t>
            </w:r>
            <w:r w:rsidR="00A41FEF">
              <w:rPr>
                <w:rFonts w:eastAsia="Times New Roman" w:cs="Calibri"/>
                <w:color w:val="000000"/>
                <w:sz w:val="20"/>
              </w:rPr>
              <w:t xml:space="preserve">the </w:t>
            </w:r>
            <w:r w:rsidRPr="0028245F">
              <w:rPr>
                <w:rFonts w:eastAsia="Times New Roman" w:cs="Calibri"/>
                <w:color w:val="000000"/>
                <w:sz w:val="20"/>
              </w:rPr>
              <w:t xml:space="preserve">policy and </w:t>
            </w:r>
            <w:r w:rsidR="00A41FEF">
              <w:rPr>
                <w:rFonts w:eastAsia="Times New Roman" w:cs="Calibri"/>
                <w:color w:val="000000"/>
                <w:sz w:val="20"/>
              </w:rPr>
              <w:t xml:space="preserve">the </w:t>
            </w:r>
            <w:r w:rsidRPr="0028245F">
              <w:rPr>
                <w:rFonts w:eastAsia="Times New Roman" w:cs="Calibri"/>
                <w:color w:val="000000"/>
                <w:sz w:val="20"/>
              </w:rPr>
              <w:t>launch date</w:t>
            </w:r>
            <w:r w:rsidR="00A41FEF">
              <w:rPr>
                <w:rFonts w:eastAsia="Times New Roman" w:cs="Calibri"/>
                <w:color w:val="000000"/>
                <w:sz w:val="20"/>
              </w:rPr>
              <w:t>.</w:t>
            </w:r>
            <w:r w:rsidRPr="0028245F">
              <w:rPr>
                <w:rFonts w:eastAsia="Times New Roman" w:cs="Calibri"/>
                <w:color w:val="000000"/>
                <w:sz w:val="20"/>
              </w:rPr>
              <w:t xml:space="preserve"> </w:t>
            </w:r>
          </w:p>
        </w:tc>
        <w:tc>
          <w:tcPr>
            <w:tcW w:w="3600" w:type="dxa"/>
            <w:tcBorders>
              <w:top w:val="nil"/>
              <w:left w:val="nil"/>
              <w:bottom w:val="single" w:sz="4" w:space="0" w:color="BFBFBF"/>
              <w:right w:val="single" w:sz="4" w:space="0" w:color="BFBFBF"/>
            </w:tcBorders>
            <w:shd w:val="clear" w:color="000000" w:fill="EAEEF3"/>
            <w:noWrap/>
            <w:vAlign w:val="center"/>
            <w:hideMark/>
          </w:tcPr>
          <w:p w14:paraId="7259D9EE"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nil"/>
              <w:left w:val="nil"/>
              <w:bottom w:val="single" w:sz="4" w:space="0" w:color="BFBFBF"/>
              <w:right w:val="single" w:sz="4" w:space="0" w:color="BFBFBF"/>
            </w:tcBorders>
            <w:shd w:val="clear" w:color="000000" w:fill="EAEEF3"/>
            <w:noWrap/>
            <w:vAlign w:val="center"/>
            <w:hideMark/>
          </w:tcPr>
          <w:p w14:paraId="7C0A6609"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nil"/>
              <w:left w:val="nil"/>
              <w:bottom w:val="single" w:sz="4" w:space="0" w:color="BFBFBF"/>
              <w:right w:val="single" w:sz="4" w:space="0" w:color="BFBFBF"/>
            </w:tcBorders>
            <w:shd w:val="clear" w:color="000000" w:fill="EAEEF3"/>
            <w:noWrap/>
            <w:vAlign w:val="center"/>
            <w:hideMark/>
          </w:tcPr>
          <w:p w14:paraId="35F95ABC"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r w:rsidR="0028245F" w:rsidRPr="0028245F" w14:paraId="4FC1DB74" w14:textId="77777777" w:rsidTr="0028245F">
        <w:trPr>
          <w:trHeight w:val="821"/>
        </w:trPr>
        <w:tc>
          <w:tcPr>
            <w:tcW w:w="5760" w:type="dxa"/>
            <w:tcBorders>
              <w:top w:val="nil"/>
              <w:left w:val="single" w:sz="4" w:space="0" w:color="BFBFBF"/>
              <w:bottom w:val="single" w:sz="4" w:space="0" w:color="BFBFBF"/>
              <w:right w:val="single" w:sz="4" w:space="0" w:color="BFBFBF"/>
            </w:tcBorders>
            <w:shd w:val="clear" w:color="000000" w:fill="F2F2F2"/>
            <w:vAlign w:val="center"/>
            <w:hideMark/>
          </w:tcPr>
          <w:p w14:paraId="2D92AE56"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xml:space="preserve">Notify employees of </w:t>
            </w:r>
            <w:r w:rsidR="00A41FEF">
              <w:rPr>
                <w:rFonts w:eastAsia="Times New Roman" w:cs="Calibri"/>
                <w:color w:val="000000"/>
                <w:sz w:val="20"/>
              </w:rPr>
              <w:t xml:space="preserve">the </w:t>
            </w:r>
            <w:r w:rsidRPr="0028245F">
              <w:rPr>
                <w:rFonts w:eastAsia="Times New Roman" w:cs="Calibri"/>
                <w:color w:val="000000"/>
                <w:sz w:val="20"/>
              </w:rPr>
              <w:t>exception plan in case of legal actions or audits</w:t>
            </w:r>
            <w:r w:rsidR="00A41FEF">
              <w:rPr>
                <w:rFonts w:eastAsia="Times New Roman" w:cs="Calibri"/>
                <w:color w:val="000000"/>
                <w:sz w:val="20"/>
              </w:rPr>
              <w:t>.</w:t>
            </w:r>
          </w:p>
        </w:tc>
        <w:tc>
          <w:tcPr>
            <w:tcW w:w="3600" w:type="dxa"/>
            <w:tcBorders>
              <w:top w:val="nil"/>
              <w:left w:val="nil"/>
              <w:bottom w:val="single" w:sz="4" w:space="0" w:color="BFBFBF"/>
              <w:right w:val="single" w:sz="4" w:space="0" w:color="BFBFBF"/>
            </w:tcBorders>
            <w:shd w:val="clear" w:color="auto" w:fill="auto"/>
            <w:noWrap/>
            <w:vAlign w:val="center"/>
            <w:hideMark/>
          </w:tcPr>
          <w:p w14:paraId="6F36F062"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nil"/>
              <w:left w:val="nil"/>
              <w:bottom w:val="single" w:sz="4" w:space="0" w:color="BFBFBF"/>
              <w:right w:val="single" w:sz="4" w:space="0" w:color="BFBFBF"/>
            </w:tcBorders>
            <w:shd w:val="clear" w:color="auto" w:fill="auto"/>
            <w:noWrap/>
            <w:vAlign w:val="center"/>
            <w:hideMark/>
          </w:tcPr>
          <w:p w14:paraId="29B0C2F5"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nil"/>
              <w:left w:val="nil"/>
              <w:bottom w:val="single" w:sz="4" w:space="0" w:color="BFBFBF"/>
              <w:right w:val="single" w:sz="4" w:space="0" w:color="BFBFBF"/>
            </w:tcBorders>
            <w:shd w:val="clear" w:color="auto" w:fill="auto"/>
            <w:noWrap/>
            <w:vAlign w:val="center"/>
            <w:hideMark/>
          </w:tcPr>
          <w:p w14:paraId="7D340572"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r w:rsidR="0028245F" w:rsidRPr="0028245F" w14:paraId="605B3AF4" w14:textId="77777777" w:rsidTr="0028245F">
        <w:trPr>
          <w:trHeight w:val="821"/>
        </w:trPr>
        <w:tc>
          <w:tcPr>
            <w:tcW w:w="5760" w:type="dxa"/>
            <w:tcBorders>
              <w:top w:val="nil"/>
              <w:left w:val="single" w:sz="4" w:space="0" w:color="BFBFBF"/>
              <w:bottom w:val="single" w:sz="4" w:space="0" w:color="BFBFBF"/>
              <w:right w:val="single" w:sz="4" w:space="0" w:color="BFBFBF"/>
            </w:tcBorders>
            <w:shd w:val="clear" w:color="000000" w:fill="D6DCE4"/>
            <w:vAlign w:val="center"/>
            <w:hideMark/>
          </w:tcPr>
          <w:p w14:paraId="5B0CC07D"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xml:space="preserve">Notify employees of </w:t>
            </w:r>
            <w:r w:rsidR="00A41FEF">
              <w:rPr>
                <w:rFonts w:eastAsia="Times New Roman" w:cs="Calibri"/>
                <w:color w:val="000000"/>
                <w:sz w:val="20"/>
              </w:rPr>
              <w:t xml:space="preserve">the </w:t>
            </w:r>
            <w:r w:rsidRPr="0028245F">
              <w:rPr>
                <w:rFonts w:eastAsia="Times New Roman" w:cs="Calibri"/>
                <w:color w:val="000000"/>
                <w:sz w:val="20"/>
              </w:rPr>
              <w:t>plan for feedback</w:t>
            </w:r>
            <w:r w:rsidR="00A41FEF">
              <w:rPr>
                <w:rFonts w:eastAsia="Times New Roman" w:cs="Calibri"/>
                <w:color w:val="000000"/>
                <w:sz w:val="20"/>
              </w:rPr>
              <w:t>.</w:t>
            </w:r>
          </w:p>
        </w:tc>
        <w:tc>
          <w:tcPr>
            <w:tcW w:w="3600" w:type="dxa"/>
            <w:tcBorders>
              <w:top w:val="nil"/>
              <w:left w:val="nil"/>
              <w:bottom w:val="single" w:sz="4" w:space="0" w:color="BFBFBF"/>
              <w:right w:val="single" w:sz="4" w:space="0" w:color="BFBFBF"/>
            </w:tcBorders>
            <w:shd w:val="clear" w:color="000000" w:fill="EAEEF3"/>
            <w:noWrap/>
            <w:vAlign w:val="center"/>
            <w:hideMark/>
          </w:tcPr>
          <w:p w14:paraId="134162F7"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nil"/>
              <w:left w:val="nil"/>
              <w:bottom w:val="single" w:sz="4" w:space="0" w:color="BFBFBF"/>
              <w:right w:val="single" w:sz="4" w:space="0" w:color="BFBFBF"/>
            </w:tcBorders>
            <w:shd w:val="clear" w:color="000000" w:fill="EAEEF3"/>
            <w:noWrap/>
            <w:vAlign w:val="center"/>
            <w:hideMark/>
          </w:tcPr>
          <w:p w14:paraId="4E7E5241"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nil"/>
              <w:left w:val="nil"/>
              <w:bottom w:val="single" w:sz="4" w:space="0" w:color="BFBFBF"/>
              <w:right w:val="single" w:sz="4" w:space="0" w:color="BFBFBF"/>
            </w:tcBorders>
            <w:shd w:val="clear" w:color="000000" w:fill="EAEEF3"/>
            <w:noWrap/>
            <w:vAlign w:val="center"/>
            <w:hideMark/>
          </w:tcPr>
          <w:p w14:paraId="5F266E1D"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bookmarkStart w:id="0" w:name="_GoBack"/>
        <w:bookmarkEnd w:id="0"/>
      </w:tr>
      <w:tr w:rsidR="0028245F" w:rsidRPr="0028245F" w14:paraId="77B7A6AD" w14:textId="77777777" w:rsidTr="0028245F">
        <w:trPr>
          <w:trHeight w:val="821"/>
        </w:trPr>
        <w:tc>
          <w:tcPr>
            <w:tcW w:w="5760" w:type="dxa"/>
            <w:tcBorders>
              <w:top w:val="nil"/>
              <w:left w:val="single" w:sz="4" w:space="0" w:color="BFBFBF"/>
              <w:bottom w:val="single" w:sz="4" w:space="0" w:color="BFBFBF"/>
              <w:right w:val="single" w:sz="4" w:space="0" w:color="BFBFBF"/>
            </w:tcBorders>
            <w:shd w:val="clear" w:color="000000" w:fill="F2F2F2"/>
            <w:vAlign w:val="center"/>
            <w:hideMark/>
          </w:tcPr>
          <w:p w14:paraId="26F19C7A" w14:textId="77777777" w:rsidR="0028245F" w:rsidRPr="0028245F" w:rsidRDefault="00A41FEF" w:rsidP="0028245F">
            <w:pPr>
              <w:rPr>
                <w:rFonts w:eastAsia="Times New Roman" w:cs="Calibri"/>
                <w:color w:val="000000"/>
                <w:sz w:val="20"/>
              </w:rPr>
            </w:pPr>
            <w:r>
              <w:rPr>
                <w:rFonts w:eastAsia="Times New Roman" w:cs="Calibri"/>
                <w:color w:val="000000"/>
                <w:sz w:val="20"/>
              </w:rPr>
              <w:t>Determine a p</w:t>
            </w:r>
            <w:r w:rsidR="0028245F" w:rsidRPr="0028245F">
              <w:rPr>
                <w:rFonts w:eastAsia="Times New Roman" w:cs="Calibri"/>
                <w:color w:val="000000"/>
                <w:sz w:val="20"/>
              </w:rPr>
              <w:t>olicy launch date</w:t>
            </w:r>
            <w:r>
              <w:rPr>
                <w:rFonts w:eastAsia="Times New Roman" w:cs="Calibri"/>
                <w:color w:val="000000"/>
                <w:sz w:val="20"/>
              </w:rPr>
              <w:t>.</w:t>
            </w:r>
          </w:p>
        </w:tc>
        <w:tc>
          <w:tcPr>
            <w:tcW w:w="3600" w:type="dxa"/>
            <w:tcBorders>
              <w:top w:val="nil"/>
              <w:left w:val="nil"/>
              <w:bottom w:val="single" w:sz="4" w:space="0" w:color="BFBFBF"/>
              <w:right w:val="single" w:sz="4" w:space="0" w:color="BFBFBF"/>
            </w:tcBorders>
            <w:shd w:val="clear" w:color="auto" w:fill="auto"/>
            <w:noWrap/>
            <w:vAlign w:val="center"/>
            <w:hideMark/>
          </w:tcPr>
          <w:p w14:paraId="1E0CB523"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nil"/>
              <w:left w:val="nil"/>
              <w:bottom w:val="single" w:sz="4" w:space="0" w:color="BFBFBF"/>
              <w:right w:val="single" w:sz="4" w:space="0" w:color="BFBFBF"/>
            </w:tcBorders>
            <w:shd w:val="clear" w:color="auto" w:fill="auto"/>
            <w:noWrap/>
            <w:vAlign w:val="center"/>
            <w:hideMark/>
          </w:tcPr>
          <w:p w14:paraId="688DB7C2"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nil"/>
              <w:left w:val="nil"/>
              <w:bottom w:val="single" w:sz="4" w:space="0" w:color="BFBFBF"/>
              <w:right w:val="single" w:sz="4" w:space="0" w:color="BFBFBF"/>
            </w:tcBorders>
            <w:shd w:val="clear" w:color="auto" w:fill="auto"/>
            <w:noWrap/>
            <w:vAlign w:val="center"/>
            <w:hideMark/>
          </w:tcPr>
          <w:p w14:paraId="1FCF8896"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r w:rsidR="0028245F" w:rsidRPr="0028245F" w14:paraId="7F6483EF" w14:textId="77777777" w:rsidTr="0028245F">
        <w:trPr>
          <w:trHeight w:val="821"/>
        </w:trPr>
        <w:tc>
          <w:tcPr>
            <w:tcW w:w="5760" w:type="dxa"/>
            <w:tcBorders>
              <w:top w:val="nil"/>
              <w:left w:val="single" w:sz="4" w:space="0" w:color="BFBFBF"/>
              <w:bottom w:val="single" w:sz="4" w:space="0" w:color="BFBFBF"/>
              <w:right w:val="single" w:sz="4" w:space="0" w:color="BFBFBF"/>
            </w:tcBorders>
            <w:shd w:val="clear" w:color="000000" w:fill="D6DCE4"/>
            <w:vAlign w:val="center"/>
            <w:hideMark/>
          </w:tcPr>
          <w:p w14:paraId="5B821FED" w14:textId="77777777" w:rsidR="0028245F" w:rsidRPr="0028245F" w:rsidRDefault="00A41FEF" w:rsidP="0028245F">
            <w:pPr>
              <w:rPr>
                <w:rFonts w:eastAsia="Times New Roman" w:cs="Calibri"/>
                <w:color w:val="000000"/>
                <w:sz w:val="20"/>
              </w:rPr>
            </w:pPr>
            <w:r>
              <w:rPr>
                <w:rFonts w:eastAsia="Times New Roman" w:cs="Calibri"/>
                <w:color w:val="000000"/>
                <w:sz w:val="20"/>
              </w:rPr>
              <w:t>Make r</w:t>
            </w:r>
            <w:r w:rsidR="0028245F" w:rsidRPr="0028245F">
              <w:rPr>
                <w:rFonts w:eastAsia="Times New Roman" w:cs="Calibri"/>
                <w:color w:val="000000"/>
                <w:sz w:val="20"/>
              </w:rPr>
              <w:t>equests for feedback (recurring)</w:t>
            </w:r>
            <w:r>
              <w:rPr>
                <w:rFonts w:eastAsia="Times New Roman" w:cs="Calibri"/>
                <w:color w:val="000000"/>
                <w:sz w:val="20"/>
              </w:rPr>
              <w:t>.</w:t>
            </w:r>
          </w:p>
        </w:tc>
        <w:tc>
          <w:tcPr>
            <w:tcW w:w="3600" w:type="dxa"/>
            <w:tcBorders>
              <w:top w:val="nil"/>
              <w:left w:val="nil"/>
              <w:bottom w:val="single" w:sz="4" w:space="0" w:color="BFBFBF"/>
              <w:right w:val="single" w:sz="4" w:space="0" w:color="BFBFBF"/>
            </w:tcBorders>
            <w:shd w:val="clear" w:color="000000" w:fill="EAEEF3"/>
            <w:noWrap/>
            <w:vAlign w:val="center"/>
            <w:hideMark/>
          </w:tcPr>
          <w:p w14:paraId="2A0FA249"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nil"/>
              <w:left w:val="nil"/>
              <w:bottom w:val="single" w:sz="4" w:space="0" w:color="BFBFBF"/>
              <w:right w:val="single" w:sz="4" w:space="0" w:color="BFBFBF"/>
            </w:tcBorders>
            <w:shd w:val="clear" w:color="000000" w:fill="EAEEF3"/>
            <w:noWrap/>
            <w:vAlign w:val="center"/>
            <w:hideMark/>
          </w:tcPr>
          <w:p w14:paraId="34D1A688"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nil"/>
              <w:left w:val="nil"/>
              <w:bottom w:val="single" w:sz="4" w:space="0" w:color="BFBFBF"/>
              <w:right w:val="single" w:sz="4" w:space="0" w:color="BFBFBF"/>
            </w:tcBorders>
            <w:shd w:val="clear" w:color="000000" w:fill="EAEEF3"/>
            <w:noWrap/>
            <w:vAlign w:val="center"/>
            <w:hideMark/>
          </w:tcPr>
          <w:p w14:paraId="69EE8B57"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r w:rsidR="0028245F" w:rsidRPr="0028245F" w14:paraId="4EEDF400" w14:textId="77777777" w:rsidTr="0028245F">
        <w:trPr>
          <w:trHeight w:val="821"/>
        </w:trPr>
        <w:tc>
          <w:tcPr>
            <w:tcW w:w="5760" w:type="dxa"/>
            <w:tcBorders>
              <w:top w:val="nil"/>
              <w:left w:val="single" w:sz="4" w:space="0" w:color="BFBFBF"/>
              <w:bottom w:val="single" w:sz="4" w:space="0" w:color="BFBFBF"/>
              <w:right w:val="single" w:sz="4" w:space="0" w:color="BFBFBF"/>
            </w:tcBorders>
            <w:shd w:val="clear" w:color="000000" w:fill="F2F2F2"/>
            <w:vAlign w:val="center"/>
            <w:hideMark/>
          </w:tcPr>
          <w:p w14:paraId="4E266747" w14:textId="77777777" w:rsidR="0028245F" w:rsidRPr="0028245F" w:rsidRDefault="00A41FEF" w:rsidP="0028245F">
            <w:pPr>
              <w:rPr>
                <w:rFonts w:eastAsia="Times New Roman" w:cs="Calibri"/>
                <w:color w:val="000000"/>
                <w:sz w:val="20"/>
              </w:rPr>
            </w:pPr>
            <w:r>
              <w:rPr>
                <w:rFonts w:eastAsia="Times New Roman" w:cs="Calibri"/>
                <w:color w:val="000000"/>
                <w:sz w:val="20"/>
              </w:rPr>
              <w:t>Notify employees about examining records and deleting or archiving</w:t>
            </w:r>
            <w:r w:rsidR="0028245F" w:rsidRPr="0028245F">
              <w:rPr>
                <w:rFonts w:eastAsia="Times New Roman" w:cs="Calibri"/>
                <w:color w:val="000000"/>
                <w:sz w:val="20"/>
              </w:rPr>
              <w:t xml:space="preserve"> </w:t>
            </w:r>
            <w:r>
              <w:rPr>
                <w:rFonts w:eastAsia="Times New Roman" w:cs="Calibri"/>
                <w:color w:val="000000"/>
                <w:sz w:val="20"/>
              </w:rPr>
              <w:t xml:space="preserve">them </w:t>
            </w:r>
            <w:r w:rsidR="0028245F" w:rsidRPr="0028245F">
              <w:rPr>
                <w:rFonts w:eastAsia="Times New Roman" w:cs="Calibri"/>
                <w:color w:val="000000"/>
                <w:sz w:val="20"/>
              </w:rPr>
              <w:t xml:space="preserve">according to </w:t>
            </w:r>
            <w:r>
              <w:rPr>
                <w:rFonts w:eastAsia="Times New Roman" w:cs="Calibri"/>
                <w:color w:val="000000"/>
                <w:sz w:val="20"/>
              </w:rPr>
              <w:t xml:space="preserve">the </w:t>
            </w:r>
            <w:r w:rsidR="0028245F" w:rsidRPr="0028245F">
              <w:rPr>
                <w:rFonts w:eastAsia="Times New Roman" w:cs="Calibri"/>
                <w:color w:val="000000"/>
                <w:sz w:val="20"/>
              </w:rPr>
              <w:t>policy</w:t>
            </w:r>
            <w:r>
              <w:rPr>
                <w:rFonts w:eastAsia="Times New Roman" w:cs="Calibri"/>
                <w:color w:val="000000"/>
                <w:sz w:val="20"/>
              </w:rPr>
              <w:t>.</w:t>
            </w:r>
          </w:p>
        </w:tc>
        <w:tc>
          <w:tcPr>
            <w:tcW w:w="3600" w:type="dxa"/>
            <w:tcBorders>
              <w:top w:val="nil"/>
              <w:left w:val="nil"/>
              <w:bottom w:val="single" w:sz="4" w:space="0" w:color="BFBFBF"/>
              <w:right w:val="single" w:sz="4" w:space="0" w:color="BFBFBF"/>
            </w:tcBorders>
            <w:shd w:val="clear" w:color="auto" w:fill="auto"/>
            <w:noWrap/>
            <w:vAlign w:val="center"/>
            <w:hideMark/>
          </w:tcPr>
          <w:p w14:paraId="3254E796"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nil"/>
              <w:left w:val="nil"/>
              <w:bottom w:val="single" w:sz="4" w:space="0" w:color="BFBFBF"/>
              <w:right w:val="single" w:sz="4" w:space="0" w:color="BFBFBF"/>
            </w:tcBorders>
            <w:shd w:val="clear" w:color="auto" w:fill="auto"/>
            <w:noWrap/>
            <w:vAlign w:val="center"/>
            <w:hideMark/>
          </w:tcPr>
          <w:p w14:paraId="7E452255"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nil"/>
              <w:left w:val="nil"/>
              <w:bottom w:val="single" w:sz="4" w:space="0" w:color="BFBFBF"/>
              <w:right w:val="single" w:sz="4" w:space="0" w:color="BFBFBF"/>
            </w:tcBorders>
            <w:shd w:val="clear" w:color="auto" w:fill="auto"/>
            <w:noWrap/>
            <w:vAlign w:val="center"/>
            <w:hideMark/>
          </w:tcPr>
          <w:p w14:paraId="3D43039A"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r w:rsidR="0028245F" w:rsidRPr="0028245F" w14:paraId="2B5D740C" w14:textId="77777777" w:rsidTr="0028245F">
        <w:trPr>
          <w:trHeight w:val="821"/>
        </w:trPr>
        <w:tc>
          <w:tcPr>
            <w:tcW w:w="5760" w:type="dxa"/>
            <w:tcBorders>
              <w:top w:val="nil"/>
              <w:left w:val="single" w:sz="4" w:space="0" w:color="BFBFBF"/>
              <w:bottom w:val="single" w:sz="4" w:space="0" w:color="BFBFBF"/>
              <w:right w:val="single" w:sz="4" w:space="0" w:color="BFBFBF"/>
            </w:tcBorders>
            <w:shd w:val="clear" w:color="000000" w:fill="D6DCE4"/>
            <w:vAlign w:val="center"/>
            <w:hideMark/>
          </w:tcPr>
          <w:p w14:paraId="19B681AA"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&lt;Other&gt;</w:t>
            </w:r>
          </w:p>
        </w:tc>
        <w:tc>
          <w:tcPr>
            <w:tcW w:w="3600" w:type="dxa"/>
            <w:tcBorders>
              <w:top w:val="nil"/>
              <w:left w:val="nil"/>
              <w:bottom w:val="single" w:sz="4" w:space="0" w:color="BFBFBF"/>
              <w:right w:val="single" w:sz="4" w:space="0" w:color="BFBFBF"/>
            </w:tcBorders>
            <w:shd w:val="clear" w:color="000000" w:fill="EAEEF3"/>
            <w:noWrap/>
            <w:vAlign w:val="center"/>
            <w:hideMark/>
          </w:tcPr>
          <w:p w14:paraId="09990C2F"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nil"/>
              <w:left w:val="nil"/>
              <w:bottom w:val="single" w:sz="4" w:space="0" w:color="BFBFBF"/>
              <w:right w:val="single" w:sz="4" w:space="0" w:color="BFBFBF"/>
            </w:tcBorders>
            <w:shd w:val="clear" w:color="000000" w:fill="EAEEF3"/>
            <w:noWrap/>
            <w:vAlign w:val="center"/>
            <w:hideMark/>
          </w:tcPr>
          <w:p w14:paraId="4F752E1B"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nil"/>
              <w:left w:val="nil"/>
              <w:bottom w:val="single" w:sz="4" w:space="0" w:color="BFBFBF"/>
              <w:right w:val="single" w:sz="4" w:space="0" w:color="BFBFBF"/>
            </w:tcBorders>
            <w:shd w:val="clear" w:color="000000" w:fill="EAEEF3"/>
            <w:noWrap/>
            <w:vAlign w:val="center"/>
            <w:hideMark/>
          </w:tcPr>
          <w:p w14:paraId="5D76A324"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r w:rsidR="0028245F" w:rsidRPr="0028245F" w14:paraId="64382AE6" w14:textId="77777777" w:rsidTr="0028245F">
        <w:trPr>
          <w:trHeight w:val="821"/>
        </w:trPr>
        <w:tc>
          <w:tcPr>
            <w:tcW w:w="5760" w:type="dxa"/>
            <w:tcBorders>
              <w:top w:val="nil"/>
              <w:left w:val="single" w:sz="4" w:space="0" w:color="BFBFBF"/>
              <w:bottom w:val="single" w:sz="4" w:space="0" w:color="BFBFBF"/>
              <w:right w:val="single" w:sz="4" w:space="0" w:color="BFBFBF"/>
            </w:tcBorders>
            <w:shd w:val="clear" w:color="000000" w:fill="F2F2F2"/>
            <w:vAlign w:val="center"/>
            <w:hideMark/>
          </w:tcPr>
          <w:p w14:paraId="3B39AD47"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&lt;Other&gt;</w:t>
            </w:r>
          </w:p>
        </w:tc>
        <w:tc>
          <w:tcPr>
            <w:tcW w:w="3600" w:type="dxa"/>
            <w:tcBorders>
              <w:top w:val="nil"/>
              <w:left w:val="nil"/>
              <w:bottom w:val="single" w:sz="4" w:space="0" w:color="BFBFBF"/>
              <w:right w:val="single" w:sz="4" w:space="0" w:color="BFBFBF"/>
            </w:tcBorders>
            <w:shd w:val="clear" w:color="auto" w:fill="auto"/>
            <w:noWrap/>
            <w:vAlign w:val="center"/>
            <w:hideMark/>
          </w:tcPr>
          <w:p w14:paraId="2EB94A1F"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nil"/>
              <w:left w:val="nil"/>
              <w:bottom w:val="single" w:sz="4" w:space="0" w:color="BFBFBF"/>
              <w:right w:val="single" w:sz="4" w:space="0" w:color="BFBFBF"/>
            </w:tcBorders>
            <w:shd w:val="clear" w:color="auto" w:fill="auto"/>
            <w:noWrap/>
            <w:vAlign w:val="center"/>
            <w:hideMark/>
          </w:tcPr>
          <w:p w14:paraId="155D4C20"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nil"/>
              <w:left w:val="nil"/>
              <w:bottom w:val="single" w:sz="4" w:space="0" w:color="BFBFBF"/>
              <w:right w:val="single" w:sz="4" w:space="0" w:color="BFBFBF"/>
            </w:tcBorders>
            <w:shd w:val="clear" w:color="auto" w:fill="auto"/>
            <w:noWrap/>
            <w:vAlign w:val="center"/>
            <w:hideMark/>
          </w:tcPr>
          <w:p w14:paraId="373E1854"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r w:rsidR="0028245F" w:rsidRPr="0028245F" w14:paraId="096B0813" w14:textId="77777777" w:rsidTr="0028245F">
        <w:trPr>
          <w:trHeight w:val="821"/>
        </w:trPr>
        <w:tc>
          <w:tcPr>
            <w:tcW w:w="5760" w:type="dxa"/>
            <w:tcBorders>
              <w:top w:val="nil"/>
              <w:left w:val="single" w:sz="4" w:space="0" w:color="BFBFBF"/>
              <w:bottom w:val="single" w:sz="4" w:space="0" w:color="BFBFBF"/>
              <w:right w:val="single" w:sz="4" w:space="0" w:color="BFBFBF"/>
            </w:tcBorders>
            <w:shd w:val="clear" w:color="000000" w:fill="D6DCE4"/>
            <w:vAlign w:val="center"/>
            <w:hideMark/>
          </w:tcPr>
          <w:p w14:paraId="59D2B855"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&lt;Other&gt;</w:t>
            </w:r>
          </w:p>
        </w:tc>
        <w:tc>
          <w:tcPr>
            <w:tcW w:w="3600" w:type="dxa"/>
            <w:tcBorders>
              <w:top w:val="nil"/>
              <w:left w:val="nil"/>
              <w:bottom w:val="single" w:sz="4" w:space="0" w:color="BFBFBF"/>
              <w:right w:val="single" w:sz="4" w:space="0" w:color="BFBFBF"/>
            </w:tcBorders>
            <w:shd w:val="clear" w:color="000000" w:fill="EAEEF3"/>
            <w:noWrap/>
            <w:vAlign w:val="center"/>
            <w:hideMark/>
          </w:tcPr>
          <w:p w14:paraId="03F67B9C"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nil"/>
              <w:left w:val="nil"/>
              <w:bottom w:val="single" w:sz="4" w:space="0" w:color="BFBFBF"/>
              <w:right w:val="single" w:sz="4" w:space="0" w:color="BFBFBF"/>
            </w:tcBorders>
            <w:shd w:val="clear" w:color="000000" w:fill="EAEEF3"/>
            <w:noWrap/>
            <w:vAlign w:val="center"/>
            <w:hideMark/>
          </w:tcPr>
          <w:p w14:paraId="21F0C446"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nil"/>
              <w:left w:val="nil"/>
              <w:bottom w:val="single" w:sz="4" w:space="0" w:color="BFBFBF"/>
              <w:right w:val="single" w:sz="4" w:space="0" w:color="BFBFBF"/>
            </w:tcBorders>
            <w:shd w:val="clear" w:color="000000" w:fill="EAEEF3"/>
            <w:noWrap/>
            <w:vAlign w:val="center"/>
            <w:hideMark/>
          </w:tcPr>
          <w:p w14:paraId="2CA6788A"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r w:rsidR="0028245F" w:rsidRPr="0028245F" w14:paraId="7DD40B5E" w14:textId="77777777" w:rsidTr="0028245F">
        <w:trPr>
          <w:trHeight w:val="821"/>
        </w:trPr>
        <w:tc>
          <w:tcPr>
            <w:tcW w:w="57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6A216E62"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lastRenderedPageBreak/>
              <w:t xml:space="preserve">Revisit </w:t>
            </w:r>
            <w:r w:rsidR="00A41FEF">
              <w:rPr>
                <w:rFonts w:eastAsia="Times New Roman" w:cs="Calibri"/>
                <w:color w:val="000000"/>
                <w:sz w:val="20"/>
              </w:rPr>
              <w:t xml:space="preserve">the </w:t>
            </w:r>
            <w:r w:rsidRPr="0028245F">
              <w:rPr>
                <w:rFonts w:eastAsia="Times New Roman" w:cs="Calibri"/>
                <w:color w:val="000000"/>
                <w:sz w:val="20"/>
              </w:rPr>
              <w:t xml:space="preserve">plan to update </w:t>
            </w:r>
            <w:r w:rsidR="00A41FEF">
              <w:rPr>
                <w:rFonts w:eastAsia="Times New Roman" w:cs="Calibri"/>
                <w:color w:val="000000"/>
                <w:sz w:val="20"/>
              </w:rPr>
              <w:t xml:space="preserve">it </w:t>
            </w:r>
            <w:r w:rsidRPr="0028245F">
              <w:rPr>
                <w:rFonts w:eastAsia="Times New Roman" w:cs="Calibri"/>
                <w:color w:val="000000"/>
                <w:sz w:val="20"/>
              </w:rPr>
              <w:t>(recurring)</w:t>
            </w:r>
            <w:r w:rsidR="00A41FEF">
              <w:rPr>
                <w:rFonts w:eastAsia="Times New Roman" w:cs="Calibri"/>
                <w:color w:val="000000"/>
                <w:sz w:val="20"/>
              </w:rPr>
              <w:t>.</w:t>
            </w:r>
          </w:p>
        </w:tc>
        <w:tc>
          <w:tcPr>
            <w:tcW w:w="3600"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F948942"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06272C8"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c>
          <w:tcPr>
            <w:tcW w:w="2736"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BDA3945" w14:textId="77777777" w:rsidR="0028245F" w:rsidRPr="0028245F" w:rsidRDefault="0028245F" w:rsidP="0028245F">
            <w:pPr>
              <w:rPr>
                <w:rFonts w:eastAsia="Times New Roman" w:cs="Calibri"/>
                <w:color w:val="000000"/>
                <w:sz w:val="20"/>
              </w:rPr>
            </w:pPr>
            <w:r w:rsidRPr="0028245F">
              <w:rPr>
                <w:rFonts w:eastAsia="Times New Roman" w:cs="Calibri"/>
                <w:color w:val="000000"/>
                <w:sz w:val="20"/>
              </w:rPr>
              <w:t> </w:t>
            </w:r>
          </w:p>
        </w:tc>
      </w:tr>
    </w:tbl>
    <w:p w14:paraId="4AC5065D" w14:textId="77777777" w:rsidR="0028245F" w:rsidRDefault="0028245F" w:rsidP="009B70C8">
      <w:pPr>
        <w:rPr>
          <w:noProof/>
        </w:rPr>
        <w:sectPr w:rsidR="0028245F" w:rsidSect="0028245F">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432" w:left="432" w:header="720" w:footer="720" w:gutter="0"/>
          <w:cols w:space="720"/>
          <w:docGrid w:linePitch="360"/>
        </w:sectPr>
      </w:pPr>
    </w:p>
    <w:p w14:paraId="03920950" w14:textId="77777777" w:rsidR="009B70C8" w:rsidRPr="00491059" w:rsidRDefault="009B70C8"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5676368" w14:textId="77777777" w:rsidTr="00472ADF">
        <w:trPr>
          <w:trHeight w:val="2810"/>
        </w:trPr>
        <w:tc>
          <w:tcPr>
            <w:tcW w:w="10383" w:type="dxa"/>
          </w:tcPr>
          <w:p w14:paraId="147BE847" w14:textId="77777777" w:rsidR="00FF51C2" w:rsidRPr="00CB3106" w:rsidRDefault="00FF51C2" w:rsidP="00CB3106">
            <w:pPr>
              <w:jc w:val="center"/>
              <w:rPr>
                <w:b/>
                <w:sz w:val="21"/>
              </w:rPr>
            </w:pPr>
            <w:r w:rsidRPr="00CB3106">
              <w:rPr>
                <w:b/>
                <w:sz w:val="21"/>
              </w:rPr>
              <w:t>DISCLAIMER</w:t>
            </w:r>
          </w:p>
          <w:p w14:paraId="708AB7B1" w14:textId="77777777" w:rsidR="00FF51C2" w:rsidRPr="00491059" w:rsidRDefault="00FF51C2" w:rsidP="00D4300C"/>
          <w:p w14:paraId="14B60195"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A5D620E"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719AE" w14:textId="77777777" w:rsidR="00A12E2A" w:rsidRDefault="00A12E2A" w:rsidP="00D4300C">
      <w:r>
        <w:separator/>
      </w:r>
    </w:p>
  </w:endnote>
  <w:endnote w:type="continuationSeparator" w:id="0">
    <w:p w14:paraId="768D3092" w14:textId="77777777" w:rsidR="00A12E2A" w:rsidRDefault="00A12E2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58379039"/>
      <w:docPartObj>
        <w:docPartGallery w:val="Page Numbers (Bottom of Page)"/>
        <w:docPartUnique/>
      </w:docPartObj>
    </w:sdtPr>
    <w:sdtEndPr>
      <w:rPr>
        <w:rStyle w:val="af5"/>
      </w:rPr>
    </w:sdtEndPr>
    <w:sdtContent>
      <w:p w14:paraId="1DB61CAE" w14:textId="77777777"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6E770B73" w14:textId="77777777"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BE0A" w14:textId="77777777"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1188" w14:textId="77777777" w:rsidR="00A12E2A" w:rsidRDefault="00A12E2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C745A" w14:textId="77777777" w:rsidR="00A12E2A" w:rsidRDefault="00A12E2A" w:rsidP="00D4300C">
      <w:r>
        <w:separator/>
      </w:r>
    </w:p>
  </w:footnote>
  <w:footnote w:type="continuationSeparator" w:id="0">
    <w:p w14:paraId="6182B4C0" w14:textId="77777777" w:rsidR="00A12E2A" w:rsidRDefault="00A12E2A"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DF41" w14:textId="77777777" w:rsidR="00A12E2A" w:rsidRDefault="00A12E2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693C" w14:textId="77777777" w:rsidR="00A12E2A" w:rsidRDefault="00A12E2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EAAE" w14:textId="77777777" w:rsidR="00A12E2A" w:rsidRDefault="00A12E2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2A"/>
    <w:rsid w:val="00010207"/>
    <w:rsid w:val="00016299"/>
    <w:rsid w:val="0002022F"/>
    <w:rsid w:val="00027FE5"/>
    <w:rsid w:val="00031AF7"/>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C28B8"/>
    <w:rsid w:val="001C7751"/>
    <w:rsid w:val="001D1964"/>
    <w:rsid w:val="001E63C8"/>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12E2A"/>
    <w:rsid w:val="00A2037C"/>
    <w:rsid w:val="00A41FEF"/>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0EA"/>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08xE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C7F5BCB-281A-4369-98B9-46E4A79A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IC-Data-Retention-Policy-Implementation-Template_WORD - SR edits.dotx</Template>
  <TotalTime>1</TotalTime>
  <Pages>3</Pages>
  <Words>194</Words>
  <Characters>1110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2019-07-01T17:57:00Z</dcterms:created>
  <dcterms:modified xsi:type="dcterms:W3CDTF">2019-07-01T17:58:00Z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