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62A6" w:rsidRPr="00491059" w:rsidRDefault="008E1A2F" w:rsidP="00D4300C">
      <w:bookmarkStart w:id="0" w:name="_Toc514844113"/>
      <w:bookmarkStart w:id="1" w:name="_Toc514844351"/>
      <w:bookmarkStart w:id="2" w:name="_Toc514852214"/>
      <w:bookmarkStart w:id="3" w:name="_Toc516132378"/>
      <w:bookmarkStart w:id="4" w:name="_Toc519496219"/>
      <w:r w:rsidRPr="0036274A">
        <w:rPr>
          <w:rFonts w:cs="Arial"/>
          <w:b/>
          <w:noProof/>
          <w:color w:val="808080" w:themeColor="background1" w:themeShade="80"/>
          <w:sz w:val="36"/>
        </w:rPr>
        <w:drawing>
          <wp:anchor distT="0" distB="0" distL="114300" distR="114300" simplePos="0" relativeHeight="251657216" behindDoc="1" locked="0" layoutInCell="1" allowOverlap="1" wp14:anchorId="342685AD" wp14:editId="44E2FD50">
            <wp:simplePos x="0" y="0"/>
            <wp:positionH relativeFrom="column">
              <wp:posOffset>4373880</wp:posOffset>
            </wp:positionH>
            <wp:positionV relativeFrom="paragraph">
              <wp:posOffset>-137160</wp:posOffset>
            </wp:positionV>
            <wp:extent cx="2205990" cy="436603"/>
            <wp:effectExtent l="0" t="0" r="3810" b="1905"/>
            <wp:wrapNone/>
            <wp:docPr id="3" name="Picture 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05990" cy="436603"/>
                    </a:xfrm>
                    <a:prstGeom prst="rect">
                      <a:avLst/>
                    </a:prstGeom>
                  </pic:spPr>
                </pic:pic>
              </a:graphicData>
            </a:graphic>
            <wp14:sizeRelH relativeFrom="page">
              <wp14:pctWidth>0</wp14:pctWidth>
            </wp14:sizeRelH>
            <wp14:sizeRelV relativeFrom="page">
              <wp14:pctHeight>0</wp14:pctHeight>
            </wp14:sizeRelV>
          </wp:anchor>
        </w:drawing>
      </w:r>
      <w:r w:rsidR="00B62BF5" w:rsidRPr="00491059">
        <w:rPr>
          <w:noProof/>
        </w:rPr>
        <mc:AlternateContent>
          <mc:Choice Requires="wps">
            <w:drawing>
              <wp:anchor distT="0" distB="0" distL="182880" distR="182880" simplePos="0" relativeHeight="251659264" behindDoc="0" locked="0" layoutInCell="1" allowOverlap="1" wp14:anchorId="531CBA22" wp14:editId="101D7C8D">
                <wp:simplePos x="0" y="0"/>
                <wp:positionH relativeFrom="margin">
                  <wp:posOffset>48895</wp:posOffset>
                </wp:positionH>
                <wp:positionV relativeFrom="page">
                  <wp:posOffset>1997075</wp:posOffset>
                </wp:positionV>
                <wp:extent cx="5387340" cy="4092575"/>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5387340" cy="4092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452F" w:rsidRPr="0037789A" w:rsidRDefault="0015604C" w:rsidP="001C7751">
                            <w:pPr>
                              <w:pStyle w:val="af"/>
                              <w:spacing w:after="100" w:afterAutospacing="1"/>
                              <w:rPr>
                                <w:rFonts w:ascii="Century Gothic" w:hAnsi="Century Gothic"/>
                                <w:color w:val="44546A" w:themeColor="text2"/>
                                <w:sz w:val="72"/>
                                <w:szCs w:val="72"/>
                              </w:rPr>
                            </w:pPr>
                            <w:r>
                              <w:rPr>
                                <w:rFonts w:ascii="Century Gothic" w:hAnsi="Century Gothic"/>
                                <w:color w:val="44546A" w:themeColor="text2"/>
                                <w:sz w:val="72"/>
                                <w:szCs w:val="72"/>
                              </w:rPr>
                              <w:t>DISASTER RECOVERY PLAN</w:t>
                            </w:r>
                          </w:p>
                          <w:p w:rsidR="00A8452F" w:rsidRDefault="00A8452F" w:rsidP="001C7751">
                            <w:pPr>
                              <w:pStyle w:val="af"/>
                              <w:spacing w:before="40" w:after="40"/>
                              <w:rPr>
                                <w:rFonts w:ascii="Century Gothic" w:hAnsi="Century Gothic"/>
                                <w:caps/>
                                <w:color w:val="1F4E79" w:themeColor="accent5" w:themeShade="80"/>
                                <w:sz w:val="28"/>
                                <w:szCs w:val="28"/>
                              </w:rPr>
                            </w:pPr>
                          </w:p>
                          <w:p w:rsidR="005B0B4C" w:rsidRDefault="005B0B4C" w:rsidP="001C7751">
                            <w:pPr>
                              <w:pStyle w:val="af"/>
                              <w:spacing w:before="40" w:after="40"/>
                              <w:rPr>
                                <w:rFonts w:ascii="Century Gothic" w:hAnsi="Century Gothic"/>
                                <w:caps/>
                                <w:color w:val="1F4E79" w:themeColor="accent5" w:themeShade="80"/>
                                <w:sz w:val="28"/>
                                <w:szCs w:val="28"/>
                              </w:rPr>
                            </w:pPr>
                            <w:r>
                              <w:rPr>
                                <w:rFonts w:ascii="Century Gothic" w:hAnsi="Century Gothic"/>
                                <w:caps/>
                                <w:color w:val="1F4E79" w:themeColor="accent5" w:themeShade="80"/>
                                <w:sz w:val="28"/>
                                <w:szCs w:val="28"/>
                              </w:rPr>
                              <w:t>COMPANY NAME</w:t>
                            </w: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Street Address</w:t>
                            </w: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City, State and Zip</w:t>
                            </w:r>
                          </w:p>
                          <w:p w:rsidR="005B0B4C" w:rsidRDefault="005B0B4C" w:rsidP="001C7751">
                            <w:pPr>
                              <w:pStyle w:val="af"/>
                              <w:spacing w:before="40" w:after="40"/>
                              <w:rPr>
                                <w:rFonts w:ascii="Century Gothic" w:hAnsi="Century Gothic"/>
                                <w:color w:val="1F4E79" w:themeColor="accent5" w:themeShade="80"/>
                                <w:sz w:val="28"/>
                                <w:szCs w:val="28"/>
                              </w:rPr>
                            </w:pP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webaddress.com</w:t>
                            </w:r>
                          </w:p>
                          <w:p w:rsidR="005B0B4C" w:rsidRPr="0037789A" w:rsidRDefault="005B0B4C" w:rsidP="001C7751">
                            <w:pPr>
                              <w:pStyle w:val="af"/>
                              <w:spacing w:before="40" w:after="40"/>
                              <w:rPr>
                                <w:rFonts w:ascii="Century Gothic" w:hAnsi="Century Gothic"/>
                                <w:caps/>
                                <w:color w:val="1F4E79" w:themeColor="accent5" w:themeShade="80"/>
                                <w:sz w:val="28"/>
                                <w:szCs w:val="28"/>
                              </w:rPr>
                            </w:pPr>
                          </w:p>
                          <w:p w:rsidR="005B0B4C" w:rsidRDefault="005B0B4C" w:rsidP="001C7751">
                            <w:pPr>
                              <w:pStyle w:val="af"/>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Version 0.0.0</w:t>
                            </w:r>
                          </w:p>
                          <w:p w:rsidR="005B0B4C" w:rsidRDefault="005B0B4C" w:rsidP="001C7751">
                            <w:pPr>
                              <w:pStyle w:val="af"/>
                              <w:spacing w:before="80" w:after="40"/>
                              <w:rPr>
                                <w:rFonts w:ascii="Century Gothic" w:hAnsi="Century Gothic"/>
                                <w:caps/>
                                <w:color w:val="8496B0" w:themeColor="text2" w:themeTint="99"/>
                                <w:sz w:val="28"/>
                                <w:szCs w:val="24"/>
                              </w:rPr>
                            </w:pPr>
                          </w:p>
                          <w:p w:rsidR="005B0B4C" w:rsidRPr="0037789A" w:rsidRDefault="005B0B4C" w:rsidP="001C7751">
                            <w:pPr>
                              <w:pStyle w:val="af"/>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00/00/0000</w:t>
                            </w:r>
                          </w:p>
                          <w:p w:rsidR="005B0B4C" w:rsidRDefault="005B0B4C" w:rsidP="009F028C">
                            <w:pPr>
                              <w:pStyle w:val="af"/>
                              <w:spacing w:before="80" w:after="40"/>
                              <w:rPr>
                                <w:rFonts w:ascii="Century Gothic" w:eastAsiaTheme="minorHAnsi" w:hAnsi="Century Gothic"/>
                                <w:caps/>
                                <w:color w:val="8496B0" w:themeColor="text2" w:themeTint="99"/>
                                <w:sz w:val="28"/>
                                <w:szCs w:val="24"/>
                              </w:rPr>
                            </w:pPr>
                          </w:p>
                          <w:p w:rsidR="005B0B4C" w:rsidRPr="0037789A" w:rsidRDefault="005B0B4C" w:rsidP="009F028C">
                            <w:pPr>
                              <w:pStyle w:val="af"/>
                              <w:spacing w:before="80" w:after="40"/>
                              <w:rPr>
                                <w:rFonts w:ascii="Century Gothic" w:hAnsi="Century Gothic"/>
                                <w:caps/>
                                <w:color w:val="8496B0" w:themeColor="text2" w:themeTint="99"/>
                                <w:sz w:val="28"/>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31CBA22" id="_x0000_t202" coordsize="21600,21600" o:spt="202" path="m,l,21600r21600,l21600,xe">
                <v:stroke joinstyle="miter"/>
                <v:path gradientshapeok="t" o:connecttype="rect"/>
              </v:shapetype>
              <v:shape id="Text Box 131" o:spid="_x0000_s1026" type="#_x0000_t202" style="position:absolute;margin-left:3.85pt;margin-top:157.25pt;width:424.2pt;height:322.25pt;z-index:251659264;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" filled="f" stroked="f" strokeweight=".5pt">
                <v:textbox inset="0,0,0,0">
                  <w:txbxContent>
                    <w:p w:rsidR="00A8452F" w:rsidRPr="0037789A" w:rsidRDefault="0015604C" w:rsidP="001C7751">
                      <w:pPr>
                        <w:pStyle w:val="af"/>
                        <w:spacing w:after="100" w:afterAutospacing="1"/>
                        <w:rPr>
                          <w:rFonts w:ascii="Century Gothic" w:hAnsi="Century Gothic"/>
                          <w:color w:val="44546A" w:themeColor="text2"/>
                          <w:sz w:val="72"/>
                          <w:szCs w:val="72"/>
                        </w:rPr>
                      </w:pPr>
                      <w:r>
                        <w:rPr>
                          <w:rFonts w:ascii="Century Gothic" w:hAnsi="Century Gothic"/>
                          <w:color w:val="44546A" w:themeColor="text2"/>
                          <w:sz w:val="72"/>
                          <w:szCs w:val="72"/>
                        </w:rPr>
                        <w:t>DISASTER RECOVERY PLAN</w:t>
                      </w:r>
                    </w:p>
                    <w:p w:rsidR="00A8452F" w:rsidRDefault="00A8452F" w:rsidP="001C7751">
                      <w:pPr>
                        <w:pStyle w:val="af"/>
                        <w:spacing w:before="40" w:after="40"/>
                        <w:rPr>
                          <w:rFonts w:ascii="Century Gothic" w:hAnsi="Century Gothic"/>
                          <w:caps/>
                          <w:color w:val="1F4E79" w:themeColor="accent5" w:themeShade="80"/>
                          <w:sz w:val="28"/>
                          <w:szCs w:val="28"/>
                        </w:rPr>
                      </w:pPr>
                    </w:p>
                    <w:p w:rsidR="005B0B4C" w:rsidRDefault="005B0B4C" w:rsidP="001C7751">
                      <w:pPr>
                        <w:pStyle w:val="af"/>
                        <w:spacing w:before="40" w:after="40"/>
                        <w:rPr>
                          <w:rFonts w:ascii="Century Gothic" w:hAnsi="Century Gothic"/>
                          <w:caps/>
                          <w:color w:val="1F4E79" w:themeColor="accent5" w:themeShade="80"/>
                          <w:sz w:val="28"/>
                          <w:szCs w:val="28"/>
                        </w:rPr>
                      </w:pPr>
                      <w:r>
                        <w:rPr>
                          <w:rFonts w:ascii="Century Gothic" w:hAnsi="Century Gothic"/>
                          <w:caps/>
                          <w:color w:val="1F4E79" w:themeColor="accent5" w:themeShade="80"/>
                          <w:sz w:val="28"/>
                          <w:szCs w:val="28"/>
                        </w:rPr>
                        <w:t>COMPANY NAME</w:t>
                      </w: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Street Address</w:t>
                      </w: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City, State and Zip</w:t>
                      </w:r>
                    </w:p>
                    <w:p w:rsidR="005B0B4C" w:rsidRDefault="005B0B4C" w:rsidP="001C7751">
                      <w:pPr>
                        <w:pStyle w:val="af"/>
                        <w:spacing w:before="40" w:after="40"/>
                        <w:rPr>
                          <w:rFonts w:ascii="Century Gothic" w:hAnsi="Century Gothic"/>
                          <w:color w:val="1F4E79" w:themeColor="accent5" w:themeShade="80"/>
                          <w:sz w:val="28"/>
                          <w:szCs w:val="28"/>
                        </w:rPr>
                      </w:pPr>
                    </w:p>
                    <w:p w:rsidR="005B0B4C" w:rsidRDefault="005B0B4C" w:rsidP="001C7751">
                      <w:pPr>
                        <w:pStyle w:val="af"/>
                        <w:spacing w:before="40" w:after="40"/>
                        <w:rPr>
                          <w:rFonts w:ascii="Century Gothic" w:hAnsi="Century Gothic"/>
                          <w:color w:val="1F4E79" w:themeColor="accent5" w:themeShade="80"/>
                          <w:sz w:val="28"/>
                          <w:szCs w:val="28"/>
                        </w:rPr>
                      </w:pPr>
                      <w:r>
                        <w:rPr>
                          <w:rFonts w:ascii="Century Gothic" w:hAnsi="Century Gothic"/>
                          <w:color w:val="1F4E79" w:themeColor="accent5" w:themeShade="80"/>
                          <w:sz w:val="28"/>
                          <w:szCs w:val="28"/>
                        </w:rPr>
                        <w:t>webaddress.com</w:t>
                      </w:r>
                    </w:p>
                    <w:p w:rsidR="005B0B4C" w:rsidRPr="0037789A" w:rsidRDefault="005B0B4C" w:rsidP="001C7751">
                      <w:pPr>
                        <w:pStyle w:val="af"/>
                        <w:spacing w:before="40" w:after="40"/>
                        <w:rPr>
                          <w:rFonts w:ascii="Century Gothic" w:hAnsi="Century Gothic"/>
                          <w:caps/>
                          <w:color w:val="1F4E79" w:themeColor="accent5" w:themeShade="80"/>
                          <w:sz w:val="28"/>
                          <w:szCs w:val="28"/>
                        </w:rPr>
                      </w:pPr>
                    </w:p>
                    <w:p w:rsidR="005B0B4C" w:rsidRDefault="005B0B4C" w:rsidP="001C7751">
                      <w:pPr>
                        <w:pStyle w:val="af"/>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Version 0.0.0</w:t>
                      </w:r>
                    </w:p>
                    <w:p w:rsidR="005B0B4C" w:rsidRDefault="005B0B4C" w:rsidP="001C7751">
                      <w:pPr>
                        <w:pStyle w:val="af"/>
                        <w:spacing w:before="80" w:after="40"/>
                        <w:rPr>
                          <w:rFonts w:ascii="Century Gothic" w:hAnsi="Century Gothic"/>
                          <w:caps/>
                          <w:color w:val="8496B0" w:themeColor="text2" w:themeTint="99"/>
                          <w:sz w:val="28"/>
                          <w:szCs w:val="24"/>
                        </w:rPr>
                      </w:pPr>
                    </w:p>
                    <w:p w:rsidR="005B0B4C" w:rsidRPr="0037789A" w:rsidRDefault="005B0B4C" w:rsidP="001C7751">
                      <w:pPr>
                        <w:pStyle w:val="af"/>
                        <w:spacing w:before="80" w:after="40"/>
                        <w:rPr>
                          <w:rFonts w:ascii="Century Gothic" w:hAnsi="Century Gothic"/>
                          <w:caps/>
                          <w:color w:val="8496B0" w:themeColor="text2" w:themeTint="99"/>
                          <w:sz w:val="28"/>
                          <w:szCs w:val="24"/>
                        </w:rPr>
                      </w:pPr>
                      <w:r>
                        <w:rPr>
                          <w:rFonts w:ascii="Century Gothic" w:hAnsi="Century Gothic"/>
                          <w:caps/>
                          <w:color w:val="8496B0" w:themeColor="text2" w:themeTint="99"/>
                          <w:sz w:val="28"/>
                          <w:szCs w:val="24"/>
                        </w:rPr>
                        <w:t>00/00/0000</w:t>
                      </w:r>
                    </w:p>
                    <w:p w:rsidR="005B0B4C" w:rsidRDefault="005B0B4C" w:rsidP="009F028C">
                      <w:pPr>
                        <w:pStyle w:val="af"/>
                        <w:spacing w:before="80" w:after="40"/>
                        <w:rPr>
                          <w:rFonts w:ascii="Century Gothic" w:eastAsiaTheme="minorHAnsi" w:hAnsi="Century Gothic"/>
                          <w:caps/>
                          <w:color w:val="8496B0" w:themeColor="text2" w:themeTint="99"/>
                          <w:sz w:val="28"/>
                          <w:szCs w:val="24"/>
                        </w:rPr>
                      </w:pPr>
                    </w:p>
                    <w:p w:rsidR="005B0B4C" w:rsidRPr="0037789A" w:rsidRDefault="005B0B4C" w:rsidP="009F028C">
                      <w:pPr>
                        <w:pStyle w:val="af"/>
                        <w:spacing w:before="80" w:after="40"/>
                        <w:rPr>
                          <w:rFonts w:ascii="Century Gothic" w:hAnsi="Century Gothic"/>
                          <w:caps/>
                          <w:color w:val="8496B0" w:themeColor="text2" w:themeTint="99"/>
                          <w:sz w:val="28"/>
                          <w:szCs w:val="24"/>
                        </w:rPr>
                      </w:pPr>
                    </w:p>
                  </w:txbxContent>
                </v:textbox>
                <w10:wrap type="square" anchorx="margin" anchory="page"/>
              </v:shape>
            </w:pict>
          </mc:Fallback>
        </mc:AlternateContent>
      </w:r>
      <w:bookmarkEnd w:id="0"/>
      <w:bookmarkEnd w:id="1"/>
      <w:bookmarkEnd w:id="2"/>
      <w:bookmarkEnd w:id="3"/>
      <w:bookmarkEnd w:id="4"/>
      <w:r w:rsidR="0015604C">
        <w:rPr>
          <w:b/>
          <w:color w:val="808080" w:themeColor="background1" w:themeShade="80"/>
          <w:sz w:val="36"/>
        </w:rPr>
        <w:t>DISASTER RECOVERY</w:t>
      </w:r>
      <w:r w:rsidR="00A8452F">
        <w:rPr>
          <w:b/>
          <w:color w:val="808080" w:themeColor="background1" w:themeShade="80"/>
          <w:sz w:val="36"/>
        </w:rPr>
        <w:t xml:space="preserve"> PLAN TEMPLATE</w:t>
      </w:r>
    </w:p>
    <w:tbl>
      <w:tblPr>
        <w:tblW w:w="5002"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82"/>
        <w:gridCol w:w="2502"/>
        <w:gridCol w:w="1433"/>
        <w:gridCol w:w="3672"/>
        <w:gridCol w:w="2431"/>
      </w:tblGrid>
      <w:tr w:rsidR="001962A6" w:rsidRPr="00491059" w:rsidTr="009F028C">
        <w:trPr>
          <w:cantSplit/>
          <w:trHeight w:val="440"/>
          <w:tblHeader/>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23E4F" w:themeFill="text2" w:themeFillShade="BF"/>
            <w:vAlign w:val="center"/>
            <w:hideMark/>
          </w:tcPr>
          <w:p w:rsidR="001962A6" w:rsidRPr="00491059" w:rsidRDefault="001962A6" w:rsidP="00531F82">
            <w:pPr>
              <w:pStyle w:val="TableHeading"/>
              <w:rPr>
                <w:rFonts w:ascii="Century Gothic" w:hAnsi="Century Gothic"/>
                <w:color w:val="323E4F" w:themeColor="text2" w:themeShade="BF"/>
                <w:sz w:val="16"/>
              </w:rPr>
            </w:pPr>
            <w:r w:rsidRPr="00491059">
              <w:rPr>
                <w:rFonts w:ascii="Century Gothic" w:hAnsi="Century Gothic"/>
                <w:color w:val="FFFFFF" w:themeColor="background1"/>
                <w:sz w:val="16"/>
              </w:rPr>
              <w:t>VERSION HISTORY</w:t>
            </w:r>
          </w:p>
        </w:tc>
      </w:tr>
      <w:tr w:rsidR="001962A6" w:rsidRPr="00491059" w:rsidTr="008E5F44">
        <w:trPr>
          <w:cantSplit/>
          <w:tblHeader/>
        </w:trPr>
        <w:tc>
          <w:tcPr>
            <w:tcW w:w="446"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bookmarkStart w:id="5" w:name="ColumnTitle_01"/>
            <w:bookmarkEnd w:id="5"/>
            <w:r w:rsidRPr="00491059">
              <w:rPr>
                <w:rFonts w:ascii="Century Gothic" w:hAnsi="Century Gothic"/>
                <w:color w:val="000000" w:themeColor="text1"/>
                <w:sz w:val="16"/>
              </w:rPr>
              <w:t>VERSION</w:t>
            </w:r>
          </w:p>
        </w:tc>
        <w:tc>
          <w:tcPr>
            <w:tcW w:w="1135"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D5DCE4" w:themeFill="text2" w:themeFillTint="33"/>
            <w:vAlign w:val="bottom"/>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APPROVED BY</w:t>
            </w:r>
          </w:p>
        </w:tc>
        <w:tc>
          <w:tcPr>
            <w:tcW w:w="650"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REVISION DATE</w:t>
            </w:r>
          </w:p>
        </w:tc>
        <w:tc>
          <w:tcPr>
            <w:tcW w:w="1666"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DESCRIPTION OF CHANGE</w:t>
            </w:r>
          </w:p>
        </w:tc>
        <w:tc>
          <w:tcPr>
            <w:tcW w:w="1103"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D5DCE4" w:themeFill="text2" w:themeFillTint="33"/>
            <w:vAlign w:val="bottom"/>
            <w:hideMark/>
          </w:tcPr>
          <w:p w:rsidR="001962A6" w:rsidRPr="00491059" w:rsidRDefault="001962A6" w:rsidP="00531F82">
            <w:pPr>
              <w:pStyle w:val="TableHeading"/>
              <w:rPr>
                <w:rFonts w:ascii="Century Gothic" w:hAnsi="Century Gothic"/>
                <w:color w:val="000000" w:themeColor="text1"/>
                <w:sz w:val="16"/>
              </w:rPr>
            </w:pPr>
            <w:r w:rsidRPr="00491059">
              <w:rPr>
                <w:rFonts w:ascii="Century Gothic" w:hAnsi="Century Gothic"/>
                <w:color w:val="000000" w:themeColor="text1"/>
                <w:sz w:val="16"/>
              </w:rPr>
              <w:t>AUTHOR</w:t>
            </w: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bookmarkStart w:id="6" w:name="_GoBack"/>
        <w:bookmarkEnd w:id="6"/>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r w:rsidR="001962A6" w:rsidRPr="00491059" w:rsidTr="008E5F44">
        <w:trPr>
          <w:cantSplit/>
          <w:trHeight w:val="385"/>
        </w:trPr>
        <w:tc>
          <w:tcPr>
            <w:tcW w:w="4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3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6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66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c>
          <w:tcPr>
            <w:tcW w:w="11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962A6" w:rsidRPr="00491059" w:rsidRDefault="001962A6" w:rsidP="00531F82">
            <w:pPr>
              <w:pStyle w:val="TableText"/>
              <w:rPr>
                <w:rFonts w:ascii="Century Gothic" w:hAnsi="Century Gothic"/>
                <w:color w:val="000000" w:themeColor="text1"/>
                <w:sz w:val="16"/>
              </w:rPr>
            </w:pPr>
          </w:p>
        </w:tc>
      </w:tr>
    </w:tbl>
    <w:p w:rsidR="001962A6" w:rsidRDefault="001962A6" w:rsidP="00D4300C"/>
    <w:tbl>
      <w:tblPr>
        <w:tblpPr w:leftFromText="180" w:rightFromText="180" w:vertAnchor="text" w:horzAnchor="margin" w:tblpY="119"/>
        <w:tblW w:w="4997" w:type="pct"/>
        <w:tblLook w:val="04A0" w:firstRow="1" w:lastRow="0" w:firstColumn="1" w:lastColumn="0" w:noHBand="0" w:noVBand="1"/>
      </w:tblPr>
      <w:tblGrid>
        <w:gridCol w:w="1374"/>
        <w:gridCol w:w="2854"/>
        <w:gridCol w:w="643"/>
        <w:gridCol w:w="3675"/>
        <w:gridCol w:w="735"/>
        <w:gridCol w:w="1728"/>
      </w:tblGrid>
      <w:tr w:rsidR="00D4300C" w:rsidRPr="00491059" w:rsidTr="0036274A">
        <w:trPr>
          <w:trHeight w:val="432"/>
        </w:trPr>
        <w:tc>
          <w:tcPr>
            <w:tcW w:w="624" w:type="pct"/>
            <w:tcBorders>
              <w:top w:val="single" w:sz="4" w:space="0" w:color="BFBFBF" w:themeColor="background1" w:themeShade="BF"/>
              <w:left w:val="single" w:sz="4" w:space="0" w:color="BFBFBF"/>
              <w:bottom w:val="single" w:sz="8" w:space="0" w:color="BFBFBF"/>
              <w:right w:val="single" w:sz="4" w:space="0" w:color="BFBFBF"/>
            </w:tcBorders>
            <w:shd w:val="clear" w:color="auto" w:fill="222A35" w:themeFill="text2" w:themeFillShade="80"/>
            <w:vAlign w:val="center"/>
            <w:hideMark/>
          </w:tcPr>
          <w:p w:rsidR="00D4300C" w:rsidRPr="0036274A" w:rsidRDefault="00D4300C" w:rsidP="00D4300C">
            <w:pPr>
              <w:rPr>
                <w:b/>
                <w:sz w:val="16"/>
              </w:rPr>
            </w:pPr>
            <w:r w:rsidRPr="0036274A">
              <w:rPr>
                <w:b/>
                <w:sz w:val="16"/>
              </w:rPr>
              <w:t>PREPARED BY</w:t>
            </w:r>
          </w:p>
        </w:tc>
        <w:tc>
          <w:tcPr>
            <w:tcW w:w="1296" w:type="pct"/>
            <w:tcBorders>
              <w:top w:val="single" w:sz="4" w:space="0" w:color="BFBFBF" w:themeColor="background1" w:themeShade="BF"/>
              <w:left w:val="nil"/>
              <w:bottom w:val="single" w:sz="8" w:space="0" w:color="BFBFBF"/>
              <w:right w:val="single" w:sz="4" w:space="0" w:color="BFBFBF"/>
            </w:tcBorders>
            <w:shd w:val="clear" w:color="000000" w:fill="EDEDED"/>
            <w:vAlign w:val="center"/>
          </w:tcPr>
          <w:p w:rsidR="00D4300C" w:rsidRPr="00491059" w:rsidRDefault="00D4300C" w:rsidP="00D4300C"/>
        </w:tc>
        <w:tc>
          <w:tcPr>
            <w:tcW w:w="292" w:type="pct"/>
            <w:tcBorders>
              <w:top w:val="single" w:sz="4" w:space="0" w:color="BFBFBF" w:themeColor="background1" w:themeShade="BF"/>
              <w:left w:val="nil"/>
              <w:bottom w:val="single" w:sz="8" w:space="0" w:color="BFBFBF"/>
              <w:right w:val="single" w:sz="4" w:space="0" w:color="BFBFBF"/>
            </w:tcBorders>
            <w:shd w:val="clear" w:color="auto" w:fill="222A35" w:themeFill="text2" w:themeFillShade="80"/>
            <w:vAlign w:val="center"/>
            <w:hideMark/>
          </w:tcPr>
          <w:p w:rsidR="00D4300C" w:rsidRPr="0036274A" w:rsidRDefault="00D4300C" w:rsidP="00D4300C">
            <w:pPr>
              <w:rPr>
                <w:b/>
                <w:sz w:val="16"/>
              </w:rPr>
            </w:pPr>
            <w:r w:rsidRPr="0036274A">
              <w:rPr>
                <w:b/>
                <w:sz w:val="16"/>
              </w:rPr>
              <w:t>TITLE</w:t>
            </w:r>
          </w:p>
        </w:tc>
        <w:tc>
          <w:tcPr>
            <w:tcW w:w="1669" w:type="pct"/>
            <w:tcBorders>
              <w:top w:val="single" w:sz="4" w:space="0" w:color="BFBFBF" w:themeColor="background1" w:themeShade="BF"/>
              <w:left w:val="nil"/>
              <w:bottom w:val="single" w:sz="8" w:space="0" w:color="BFBFBF"/>
              <w:right w:val="single" w:sz="4" w:space="0" w:color="BFBFBF"/>
            </w:tcBorders>
            <w:shd w:val="clear" w:color="000000" w:fill="EDEDED"/>
            <w:vAlign w:val="center"/>
          </w:tcPr>
          <w:p w:rsidR="00D4300C" w:rsidRPr="00491059" w:rsidRDefault="00D4300C" w:rsidP="00D4300C"/>
        </w:tc>
        <w:tc>
          <w:tcPr>
            <w:tcW w:w="334" w:type="pct"/>
            <w:tcBorders>
              <w:top w:val="single" w:sz="4" w:space="0" w:color="BFBFBF" w:themeColor="background1" w:themeShade="BF"/>
              <w:left w:val="nil"/>
              <w:bottom w:val="single" w:sz="8" w:space="0" w:color="BFBFBF"/>
              <w:right w:val="single" w:sz="4" w:space="0" w:color="BFBFBF"/>
            </w:tcBorders>
            <w:shd w:val="clear" w:color="auto" w:fill="222A35" w:themeFill="text2" w:themeFillShade="80"/>
            <w:vAlign w:val="center"/>
            <w:hideMark/>
          </w:tcPr>
          <w:p w:rsidR="00D4300C" w:rsidRPr="0036274A" w:rsidRDefault="00D4300C" w:rsidP="00D4300C">
            <w:pPr>
              <w:rPr>
                <w:b/>
                <w:sz w:val="16"/>
              </w:rPr>
            </w:pPr>
            <w:r w:rsidRPr="0036274A">
              <w:rPr>
                <w:b/>
                <w:sz w:val="16"/>
              </w:rPr>
              <w:t>DATE</w:t>
            </w:r>
          </w:p>
        </w:tc>
        <w:tc>
          <w:tcPr>
            <w:tcW w:w="785" w:type="pct"/>
            <w:tcBorders>
              <w:top w:val="single" w:sz="4" w:space="0" w:color="BFBFBF" w:themeColor="background1" w:themeShade="BF"/>
              <w:left w:val="nil"/>
              <w:bottom w:val="single" w:sz="8" w:space="0" w:color="BFBFBF"/>
              <w:right w:val="single" w:sz="4" w:space="0" w:color="BFBFBF"/>
            </w:tcBorders>
            <w:shd w:val="clear" w:color="000000" w:fill="EDEDED"/>
            <w:vAlign w:val="center"/>
          </w:tcPr>
          <w:p w:rsidR="00D4300C" w:rsidRPr="00491059" w:rsidRDefault="00D4300C" w:rsidP="00D4300C"/>
        </w:tc>
      </w:tr>
      <w:tr w:rsidR="00D4300C" w:rsidRPr="00491059" w:rsidTr="0036274A">
        <w:trPr>
          <w:trHeight w:val="432"/>
        </w:trPr>
        <w:tc>
          <w:tcPr>
            <w:tcW w:w="624" w:type="pct"/>
            <w:tcBorders>
              <w:top w:val="single" w:sz="8" w:space="0" w:color="BFBFBF"/>
              <w:left w:val="single" w:sz="4" w:space="0" w:color="BFBFBF"/>
              <w:bottom w:val="single" w:sz="8" w:space="0" w:color="BFBFBF"/>
              <w:right w:val="single" w:sz="4" w:space="0" w:color="BFBFBF"/>
            </w:tcBorders>
            <w:shd w:val="clear" w:color="auto" w:fill="323E4F" w:themeFill="text2" w:themeFillShade="BF"/>
            <w:vAlign w:val="center"/>
          </w:tcPr>
          <w:p w:rsidR="00D4300C" w:rsidRPr="00A8452F" w:rsidRDefault="00D4300C" w:rsidP="00D4300C">
            <w:pPr>
              <w:rPr>
                <w:b/>
                <w:color w:val="FFFFFF" w:themeColor="background1"/>
                <w:sz w:val="16"/>
              </w:rPr>
            </w:pPr>
            <w:r w:rsidRPr="00A8452F">
              <w:rPr>
                <w:b/>
                <w:color w:val="FFFFFF" w:themeColor="background1"/>
                <w:sz w:val="16"/>
              </w:rPr>
              <w:t>APPROVED BY</w:t>
            </w:r>
          </w:p>
        </w:tc>
        <w:tc>
          <w:tcPr>
            <w:tcW w:w="1296" w:type="pct"/>
            <w:tcBorders>
              <w:top w:val="single" w:sz="8" w:space="0" w:color="BFBFBF"/>
              <w:left w:val="nil"/>
              <w:bottom w:val="single" w:sz="8" w:space="0" w:color="BFBFBF"/>
              <w:right w:val="single" w:sz="4" w:space="0" w:color="BFBFBF"/>
            </w:tcBorders>
            <w:shd w:val="clear" w:color="000000" w:fill="EDEDED"/>
            <w:vAlign w:val="center"/>
          </w:tcPr>
          <w:p w:rsidR="00D4300C" w:rsidRPr="00491059" w:rsidRDefault="00D4300C" w:rsidP="00D4300C"/>
        </w:tc>
        <w:tc>
          <w:tcPr>
            <w:tcW w:w="292" w:type="pct"/>
            <w:tcBorders>
              <w:top w:val="single" w:sz="8" w:space="0" w:color="BFBFBF"/>
              <w:left w:val="nil"/>
              <w:bottom w:val="single" w:sz="8" w:space="0" w:color="BFBFBF"/>
              <w:right w:val="single" w:sz="4" w:space="0" w:color="BFBFBF"/>
            </w:tcBorders>
            <w:shd w:val="clear" w:color="auto" w:fill="323E4F" w:themeFill="text2" w:themeFillShade="BF"/>
            <w:vAlign w:val="center"/>
          </w:tcPr>
          <w:p w:rsidR="00D4300C" w:rsidRPr="0036274A" w:rsidRDefault="00D4300C" w:rsidP="00D4300C">
            <w:pPr>
              <w:rPr>
                <w:b/>
                <w:sz w:val="16"/>
              </w:rPr>
            </w:pPr>
            <w:r w:rsidRPr="00A8452F">
              <w:rPr>
                <w:b/>
                <w:color w:val="FFFFFF" w:themeColor="background1"/>
                <w:sz w:val="16"/>
              </w:rPr>
              <w:t>TITLE</w:t>
            </w:r>
          </w:p>
        </w:tc>
        <w:tc>
          <w:tcPr>
            <w:tcW w:w="1669" w:type="pct"/>
            <w:tcBorders>
              <w:top w:val="single" w:sz="8" w:space="0" w:color="BFBFBF"/>
              <w:left w:val="nil"/>
              <w:bottom w:val="single" w:sz="8" w:space="0" w:color="BFBFBF"/>
              <w:right w:val="single" w:sz="4" w:space="0" w:color="BFBFBF"/>
            </w:tcBorders>
            <w:shd w:val="clear" w:color="000000" w:fill="EDEDED"/>
            <w:vAlign w:val="center"/>
          </w:tcPr>
          <w:p w:rsidR="00D4300C" w:rsidRPr="00491059" w:rsidRDefault="00D4300C" w:rsidP="00D4300C"/>
        </w:tc>
        <w:tc>
          <w:tcPr>
            <w:tcW w:w="334" w:type="pct"/>
            <w:tcBorders>
              <w:top w:val="single" w:sz="8" w:space="0" w:color="BFBFBF"/>
              <w:left w:val="nil"/>
              <w:bottom w:val="single" w:sz="8" w:space="0" w:color="BFBFBF"/>
              <w:right w:val="single" w:sz="4" w:space="0" w:color="BFBFBF"/>
            </w:tcBorders>
            <w:shd w:val="clear" w:color="auto" w:fill="323E4F" w:themeFill="text2" w:themeFillShade="BF"/>
            <w:vAlign w:val="center"/>
          </w:tcPr>
          <w:p w:rsidR="00D4300C" w:rsidRPr="0036274A" w:rsidRDefault="00D4300C" w:rsidP="00D4300C">
            <w:pPr>
              <w:rPr>
                <w:b/>
                <w:sz w:val="16"/>
              </w:rPr>
            </w:pPr>
            <w:r w:rsidRPr="00A8452F">
              <w:rPr>
                <w:b/>
                <w:color w:val="FFFFFF" w:themeColor="background1"/>
                <w:sz w:val="16"/>
              </w:rPr>
              <w:t>DATE</w:t>
            </w:r>
          </w:p>
        </w:tc>
        <w:tc>
          <w:tcPr>
            <w:tcW w:w="785" w:type="pct"/>
            <w:tcBorders>
              <w:top w:val="single" w:sz="8" w:space="0" w:color="BFBFBF"/>
              <w:left w:val="nil"/>
              <w:bottom w:val="single" w:sz="8" w:space="0" w:color="BFBFBF"/>
              <w:right w:val="single" w:sz="4" w:space="0" w:color="BFBFBF"/>
            </w:tcBorders>
            <w:shd w:val="clear" w:color="000000" w:fill="EDEDED"/>
            <w:vAlign w:val="center"/>
          </w:tcPr>
          <w:p w:rsidR="00D4300C" w:rsidRPr="00491059" w:rsidRDefault="00D4300C" w:rsidP="00D4300C"/>
        </w:tc>
      </w:tr>
    </w:tbl>
    <w:p w:rsidR="00D4300C" w:rsidRDefault="00D4300C" w:rsidP="00D4300C"/>
    <w:p w:rsidR="00D4300C" w:rsidRDefault="00D4300C" w:rsidP="00D4300C"/>
    <w:p w:rsidR="00E8348B" w:rsidRPr="009212F2" w:rsidRDefault="00E8348B" w:rsidP="009212F2">
      <w:pPr>
        <w:pStyle w:val="1"/>
      </w:pPr>
      <w:bookmarkStart w:id="7" w:name="_Toc524518728"/>
      <w:bookmarkStart w:id="8" w:name="_Toc528350747"/>
      <w:bookmarkStart w:id="9" w:name="_Toc528656442"/>
      <w:bookmarkStart w:id="10" w:name="_Toc531083107"/>
      <w:bookmarkStart w:id="11" w:name="_Toc531085524"/>
      <w:bookmarkStart w:id="12" w:name="_Toc131584552"/>
      <w:bookmarkStart w:id="13" w:name="_Toc131584626"/>
      <w:bookmarkStart w:id="14" w:name="_Toc131585092"/>
      <w:bookmarkStart w:id="15" w:name="_Toc131585463"/>
      <w:bookmarkStart w:id="16" w:name="_Toc131587766"/>
      <w:bookmarkStart w:id="17" w:name="_Toc131588156"/>
      <w:bookmarkStart w:id="18" w:name="_Toc183409696"/>
      <w:r w:rsidRPr="009212F2">
        <w:t>TABLE OF CONTENTS</w:t>
      </w:r>
      <w:bookmarkEnd w:id="7"/>
      <w:bookmarkEnd w:id="8"/>
      <w:bookmarkEnd w:id="9"/>
      <w:bookmarkEnd w:id="10"/>
      <w:bookmarkEnd w:id="11"/>
    </w:p>
    <w:sdt>
      <w:sdtPr>
        <w:rPr>
          <w:b w:val="0"/>
          <w:bCs w:val="0"/>
          <w:i/>
          <w:iCs w:val="0"/>
          <w:noProof w:val="0"/>
          <w:sz w:val="18"/>
        </w:rPr>
        <w:id w:val="690190842"/>
        <w:docPartObj>
          <w:docPartGallery w:val="Table of Contents"/>
          <w:docPartUnique/>
        </w:docPartObj>
      </w:sdtPr>
      <w:sdtEndPr>
        <w:rPr>
          <w:i w:val="0"/>
        </w:rPr>
      </w:sdtEndPr>
      <w:sdtContent>
        <w:p w:rsidR="002E3862" w:rsidRDefault="00E8348B">
          <w:pPr>
            <w:pStyle w:val="11"/>
            <w:rPr>
              <w:rFonts w:asciiTheme="minorHAnsi" w:eastAsiaTheme="minorEastAsia" w:hAnsiTheme="minorHAnsi" w:cstheme="minorBidi"/>
              <w:b w:val="0"/>
              <w:bCs w:val="0"/>
              <w:iCs w:val="0"/>
              <w:sz w:val="24"/>
              <w:szCs w:val="24"/>
            </w:rPr>
          </w:pPr>
          <w:r w:rsidRPr="00064949">
            <w:rPr>
              <w:b w:val="0"/>
              <w:i/>
              <w:noProof w:val="0"/>
            </w:rPr>
            <w:fldChar w:fldCharType="begin"/>
          </w:r>
          <w:r w:rsidRPr="00064949">
            <w:rPr>
              <w:b w:val="0"/>
            </w:rPr>
            <w:instrText xml:space="preserve"> TOC \o "1-3" \h \z \u </w:instrText>
          </w:r>
          <w:r w:rsidRPr="00064949">
            <w:rPr>
              <w:b w:val="0"/>
              <w:i/>
              <w:noProof w:val="0"/>
            </w:rPr>
            <w:fldChar w:fldCharType="separate"/>
          </w:r>
        </w:p>
        <w:p w:rsidR="002E3862" w:rsidRPr="002E3862" w:rsidRDefault="008E1A2F" w:rsidP="002E3862">
          <w:pPr>
            <w:pStyle w:val="11"/>
            <w:spacing w:line="480" w:lineRule="auto"/>
            <w:rPr>
              <w:rFonts w:asciiTheme="minorHAnsi" w:eastAsiaTheme="minorEastAsia" w:hAnsiTheme="minorHAnsi" w:cstheme="minorBidi"/>
              <w:b w:val="0"/>
              <w:bCs w:val="0"/>
              <w:iCs w:val="0"/>
              <w:sz w:val="36"/>
              <w:szCs w:val="24"/>
            </w:rPr>
          </w:pPr>
          <w:hyperlink w:anchor="_Toc531085525" w:history="1">
            <w:r w:rsidR="002E3862" w:rsidRPr="002E3862">
              <w:rPr>
                <w:rStyle w:val="a8"/>
                <w:sz w:val="24"/>
              </w:rPr>
              <w:t>1.</w:t>
            </w:r>
            <w:r w:rsidR="002E3862" w:rsidRPr="002E3862">
              <w:rPr>
                <w:rFonts w:asciiTheme="minorHAnsi" w:eastAsiaTheme="minorEastAsia" w:hAnsiTheme="minorHAnsi" w:cstheme="minorBidi"/>
                <w:b w:val="0"/>
                <w:bCs w:val="0"/>
                <w:iCs w:val="0"/>
                <w:sz w:val="36"/>
                <w:szCs w:val="24"/>
              </w:rPr>
              <w:tab/>
            </w:r>
            <w:r w:rsidR="002E3862" w:rsidRPr="002E3862">
              <w:rPr>
                <w:rStyle w:val="a8"/>
                <w:sz w:val="24"/>
              </w:rPr>
              <w:t>HIGH-LEVEL OUTLINE OF DISASTER RECOVERY PLAN</w:t>
            </w:r>
            <w:r w:rsidR="002E3862" w:rsidRPr="002E3862">
              <w:rPr>
                <w:webHidden/>
                <w:sz w:val="24"/>
              </w:rPr>
              <w:tab/>
            </w:r>
            <w:r w:rsidR="002E3862" w:rsidRPr="002E3862">
              <w:rPr>
                <w:webHidden/>
                <w:sz w:val="24"/>
              </w:rPr>
              <w:fldChar w:fldCharType="begin"/>
            </w:r>
            <w:r w:rsidR="002E3862" w:rsidRPr="002E3862">
              <w:rPr>
                <w:webHidden/>
                <w:sz w:val="24"/>
              </w:rPr>
              <w:instrText xml:space="preserve"> PAGEREF _Toc531085525 \h </w:instrText>
            </w:r>
            <w:r w:rsidR="002E3862" w:rsidRPr="002E3862">
              <w:rPr>
                <w:webHidden/>
                <w:sz w:val="24"/>
              </w:rPr>
            </w:r>
            <w:r w:rsidR="002E3862" w:rsidRPr="002E3862">
              <w:rPr>
                <w:webHidden/>
                <w:sz w:val="24"/>
              </w:rPr>
              <w:fldChar w:fldCharType="separate"/>
            </w:r>
            <w:r>
              <w:rPr>
                <w:webHidden/>
                <w:sz w:val="24"/>
              </w:rPr>
              <w:t>3</w:t>
            </w:r>
            <w:r w:rsidR="002E3862" w:rsidRPr="002E3862">
              <w:rPr>
                <w:webHidden/>
                <w:sz w:val="24"/>
              </w:rPr>
              <w:fldChar w:fldCharType="end"/>
            </w:r>
          </w:hyperlink>
        </w:p>
        <w:p w:rsidR="002E3862" w:rsidRPr="002E3862" w:rsidRDefault="008E1A2F" w:rsidP="002E3862">
          <w:pPr>
            <w:pStyle w:val="11"/>
            <w:spacing w:line="480" w:lineRule="auto"/>
            <w:rPr>
              <w:rFonts w:asciiTheme="minorHAnsi" w:eastAsiaTheme="minorEastAsia" w:hAnsiTheme="minorHAnsi" w:cstheme="minorBidi"/>
              <w:b w:val="0"/>
              <w:bCs w:val="0"/>
              <w:iCs w:val="0"/>
              <w:sz w:val="36"/>
              <w:szCs w:val="24"/>
            </w:rPr>
          </w:pPr>
          <w:hyperlink w:anchor="_Toc531085526" w:history="1">
            <w:r w:rsidR="002E3862" w:rsidRPr="002E3862">
              <w:rPr>
                <w:rStyle w:val="a8"/>
                <w:sz w:val="24"/>
              </w:rPr>
              <w:t>2.</w:t>
            </w:r>
            <w:r w:rsidR="002E3862" w:rsidRPr="002E3862">
              <w:rPr>
                <w:rFonts w:asciiTheme="minorHAnsi" w:eastAsiaTheme="minorEastAsia" w:hAnsiTheme="minorHAnsi" w:cstheme="minorBidi"/>
                <w:b w:val="0"/>
                <w:bCs w:val="0"/>
                <w:iCs w:val="0"/>
                <w:sz w:val="36"/>
                <w:szCs w:val="24"/>
              </w:rPr>
              <w:tab/>
            </w:r>
            <w:r w:rsidR="002E3862" w:rsidRPr="002E3862">
              <w:rPr>
                <w:rStyle w:val="a8"/>
                <w:sz w:val="24"/>
              </w:rPr>
              <w:t>KEY PERSONNEL AND CONTACT INFORMATION</w:t>
            </w:r>
            <w:r w:rsidR="002E3862" w:rsidRPr="002E3862">
              <w:rPr>
                <w:webHidden/>
                <w:sz w:val="24"/>
              </w:rPr>
              <w:tab/>
            </w:r>
            <w:r w:rsidR="002E3862" w:rsidRPr="002E3862">
              <w:rPr>
                <w:webHidden/>
                <w:sz w:val="24"/>
              </w:rPr>
              <w:fldChar w:fldCharType="begin"/>
            </w:r>
            <w:r w:rsidR="002E3862" w:rsidRPr="002E3862">
              <w:rPr>
                <w:webHidden/>
                <w:sz w:val="24"/>
              </w:rPr>
              <w:instrText xml:space="preserve"> PAGEREF _Toc531085526 \h </w:instrText>
            </w:r>
            <w:r w:rsidR="002E3862" w:rsidRPr="002E3862">
              <w:rPr>
                <w:webHidden/>
                <w:sz w:val="24"/>
              </w:rPr>
            </w:r>
            <w:r w:rsidR="002E3862" w:rsidRPr="002E3862">
              <w:rPr>
                <w:webHidden/>
                <w:sz w:val="24"/>
              </w:rPr>
              <w:fldChar w:fldCharType="separate"/>
            </w:r>
            <w:r>
              <w:rPr>
                <w:webHidden/>
                <w:sz w:val="24"/>
              </w:rPr>
              <w:t>4</w:t>
            </w:r>
            <w:r w:rsidR="002E3862" w:rsidRPr="002E3862">
              <w:rPr>
                <w:webHidden/>
                <w:sz w:val="24"/>
              </w:rPr>
              <w:fldChar w:fldCharType="end"/>
            </w:r>
          </w:hyperlink>
        </w:p>
        <w:p w:rsidR="002E3862" w:rsidRPr="002E3862" w:rsidRDefault="008E1A2F" w:rsidP="002E3862">
          <w:pPr>
            <w:pStyle w:val="11"/>
            <w:spacing w:line="480" w:lineRule="auto"/>
            <w:rPr>
              <w:rFonts w:asciiTheme="minorHAnsi" w:eastAsiaTheme="minorEastAsia" w:hAnsiTheme="minorHAnsi" w:cstheme="minorBidi"/>
              <w:b w:val="0"/>
              <w:bCs w:val="0"/>
              <w:iCs w:val="0"/>
              <w:sz w:val="36"/>
              <w:szCs w:val="24"/>
            </w:rPr>
          </w:pPr>
          <w:hyperlink w:anchor="_Toc531085527" w:history="1">
            <w:r w:rsidR="002E3862" w:rsidRPr="002E3862">
              <w:rPr>
                <w:rStyle w:val="a8"/>
                <w:sz w:val="24"/>
              </w:rPr>
              <w:t>3.</w:t>
            </w:r>
            <w:r w:rsidR="002E3862" w:rsidRPr="002E3862">
              <w:rPr>
                <w:rFonts w:asciiTheme="minorHAnsi" w:eastAsiaTheme="minorEastAsia" w:hAnsiTheme="minorHAnsi" w:cstheme="minorBidi"/>
                <w:b w:val="0"/>
                <w:bCs w:val="0"/>
                <w:iCs w:val="0"/>
                <w:sz w:val="36"/>
                <w:szCs w:val="24"/>
              </w:rPr>
              <w:tab/>
            </w:r>
            <w:r w:rsidR="002E3862" w:rsidRPr="002E3862">
              <w:rPr>
                <w:rStyle w:val="a8"/>
                <w:sz w:val="24"/>
              </w:rPr>
              <w:t>INFORMATION SERVICES BACKUP PROCEDURES</w:t>
            </w:r>
            <w:r w:rsidR="002E3862" w:rsidRPr="002E3862">
              <w:rPr>
                <w:webHidden/>
                <w:sz w:val="24"/>
              </w:rPr>
              <w:tab/>
            </w:r>
            <w:r w:rsidR="002E3862" w:rsidRPr="002E3862">
              <w:rPr>
                <w:webHidden/>
                <w:sz w:val="24"/>
              </w:rPr>
              <w:fldChar w:fldCharType="begin"/>
            </w:r>
            <w:r w:rsidR="002E3862" w:rsidRPr="002E3862">
              <w:rPr>
                <w:webHidden/>
                <w:sz w:val="24"/>
              </w:rPr>
              <w:instrText xml:space="preserve"> PAGEREF _Toc531085527 \h </w:instrText>
            </w:r>
            <w:r w:rsidR="002E3862" w:rsidRPr="002E3862">
              <w:rPr>
                <w:webHidden/>
                <w:sz w:val="24"/>
              </w:rPr>
            </w:r>
            <w:r w:rsidR="002E3862" w:rsidRPr="002E3862">
              <w:rPr>
                <w:webHidden/>
                <w:sz w:val="24"/>
              </w:rPr>
              <w:fldChar w:fldCharType="separate"/>
            </w:r>
            <w:r>
              <w:rPr>
                <w:webHidden/>
                <w:sz w:val="24"/>
              </w:rPr>
              <w:t>5</w:t>
            </w:r>
            <w:r w:rsidR="002E3862" w:rsidRPr="002E3862">
              <w:rPr>
                <w:webHidden/>
                <w:sz w:val="24"/>
              </w:rPr>
              <w:fldChar w:fldCharType="end"/>
            </w:r>
          </w:hyperlink>
        </w:p>
        <w:p w:rsidR="002E3862" w:rsidRPr="002E3862" w:rsidRDefault="008E1A2F" w:rsidP="002E3862">
          <w:pPr>
            <w:pStyle w:val="11"/>
            <w:spacing w:line="480" w:lineRule="auto"/>
            <w:rPr>
              <w:rFonts w:asciiTheme="minorHAnsi" w:eastAsiaTheme="minorEastAsia" w:hAnsiTheme="minorHAnsi" w:cstheme="minorBidi"/>
              <w:b w:val="0"/>
              <w:bCs w:val="0"/>
              <w:iCs w:val="0"/>
              <w:sz w:val="36"/>
              <w:szCs w:val="24"/>
            </w:rPr>
          </w:pPr>
          <w:hyperlink w:anchor="_Toc531085528" w:history="1">
            <w:r w:rsidR="002E3862" w:rsidRPr="002E3862">
              <w:rPr>
                <w:rStyle w:val="a8"/>
                <w:sz w:val="24"/>
              </w:rPr>
              <w:t>4.</w:t>
            </w:r>
            <w:r w:rsidR="002E3862" w:rsidRPr="002E3862">
              <w:rPr>
                <w:rFonts w:asciiTheme="minorHAnsi" w:eastAsiaTheme="minorEastAsia" w:hAnsiTheme="minorHAnsi" w:cstheme="minorBidi"/>
                <w:b w:val="0"/>
                <w:bCs w:val="0"/>
                <w:iCs w:val="0"/>
                <w:sz w:val="36"/>
                <w:szCs w:val="24"/>
              </w:rPr>
              <w:tab/>
            </w:r>
            <w:r w:rsidR="002E3862" w:rsidRPr="002E3862">
              <w:rPr>
                <w:rStyle w:val="a8"/>
                <w:sz w:val="24"/>
              </w:rPr>
              <w:t>DISASTER RECOVERY PROCEDURES</w:t>
            </w:r>
            <w:r w:rsidR="002E3862" w:rsidRPr="002E3862">
              <w:rPr>
                <w:webHidden/>
                <w:sz w:val="24"/>
              </w:rPr>
              <w:tab/>
            </w:r>
            <w:r w:rsidR="002E3862" w:rsidRPr="002E3862">
              <w:rPr>
                <w:webHidden/>
                <w:sz w:val="24"/>
              </w:rPr>
              <w:fldChar w:fldCharType="begin"/>
            </w:r>
            <w:r w:rsidR="002E3862" w:rsidRPr="002E3862">
              <w:rPr>
                <w:webHidden/>
                <w:sz w:val="24"/>
              </w:rPr>
              <w:instrText xml:space="preserve"> PAGEREF _Toc531085528 \h </w:instrText>
            </w:r>
            <w:r w:rsidR="002E3862" w:rsidRPr="002E3862">
              <w:rPr>
                <w:webHidden/>
                <w:sz w:val="24"/>
              </w:rPr>
            </w:r>
            <w:r w:rsidR="002E3862" w:rsidRPr="002E3862">
              <w:rPr>
                <w:webHidden/>
                <w:sz w:val="24"/>
              </w:rPr>
              <w:fldChar w:fldCharType="separate"/>
            </w:r>
            <w:r>
              <w:rPr>
                <w:webHidden/>
                <w:sz w:val="24"/>
              </w:rPr>
              <w:t>5</w:t>
            </w:r>
            <w:r w:rsidR="002E3862" w:rsidRPr="002E3862">
              <w:rPr>
                <w:webHidden/>
                <w:sz w:val="24"/>
              </w:rPr>
              <w:fldChar w:fldCharType="end"/>
            </w:r>
          </w:hyperlink>
        </w:p>
        <w:p w:rsidR="002E3862" w:rsidRPr="002E3862" w:rsidRDefault="008E1A2F" w:rsidP="002E3862">
          <w:pPr>
            <w:pStyle w:val="11"/>
            <w:spacing w:line="480" w:lineRule="auto"/>
            <w:rPr>
              <w:rFonts w:asciiTheme="minorHAnsi" w:eastAsiaTheme="minorEastAsia" w:hAnsiTheme="minorHAnsi" w:cstheme="minorBidi"/>
              <w:b w:val="0"/>
              <w:bCs w:val="0"/>
              <w:iCs w:val="0"/>
              <w:sz w:val="36"/>
              <w:szCs w:val="24"/>
            </w:rPr>
          </w:pPr>
          <w:hyperlink w:anchor="_Toc531085529" w:history="1">
            <w:r w:rsidR="002E3862" w:rsidRPr="002E3862">
              <w:rPr>
                <w:rStyle w:val="a8"/>
                <w:sz w:val="24"/>
              </w:rPr>
              <w:t>5.</w:t>
            </w:r>
            <w:r w:rsidR="002E3862" w:rsidRPr="002E3862">
              <w:rPr>
                <w:rFonts w:asciiTheme="minorHAnsi" w:eastAsiaTheme="minorEastAsia" w:hAnsiTheme="minorHAnsi" w:cstheme="minorBidi"/>
                <w:b w:val="0"/>
                <w:bCs w:val="0"/>
                <w:iCs w:val="0"/>
                <w:sz w:val="36"/>
                <w:szCs w:val="24"/>
              </w:rPr>
              <w:tab/>
            </w:r>
            <w:r w:rsidR="002E3862" w:rsidRPr="002E3862">
              <w:rPr>
                <w:rStyle w:val="a8"/>
                <w:sz w:val="24"/>
              </w:rPr>
              <w:t>RECOVERY PLAN FOR MOBILE SITE</w:t>
            </w:r>
            <w:r w:rsidR="002E3862" w:rsidRPr="002E3862">
              <w:rPr>
                <w:webHidden/>
                <w:sz w:val="24"/>
              </w:rPr>
              <w:tab/>
            </w:r>
            <w:r w:rsidR="002E3862" w:rsidRPr="002E3862">
              <w:rPr>
                <w:webHidden/>
                <w:sz w:val="24"/>
              </w:rPr>
              <w:fldChar w:fldCharType="begin"/>
            </w:r>
            <w:r w:rsidR="002E3862" w:rsidRPr="002E3862">
              <w:rPr>
                <w:webHidden/>
                <w:sz w:val="24"/>
              </w:rPr>
              <w:instrText xml:space="preserve"> PAGEREF _Toc531085529 \h </w:instrText>
            </w:r>
            <w:r w:rsidR="002E3862" w:rsidRPr="002E3862">
              <w:rPr>
                <w:webHidden/>
                <w:sz w:val="24"/>
              </w:rPr>
            </w:r>
            <w:r w:rsidR="002E3862" w:rsidRPr="002E3862">
              <w:rPr>
                <w:webHidden/>
                <w:sz w:val="24"/>
              </w:rPr>
              <w:fldChar w:fldCharType="separate"/>
            </w:r>
            <w:r>
              <w:rPr>
                <w:webHidden/>
                <w:sz w:val="24"/>
              </w:rPr>
              <w:t>6</w:t>
            </w:r>
            <w:r w:rsidR="002E3862" w:rsidRPr="002E3862">
              <w:rPr>
                <w:webHidden/>
                <w:sz w:val="24"/>
              </w:rPr>
              <w:fldChar w:fldCharType="end"/>
            </w:r>
          </w:hyperlink>
        </w:p>
        <w:p w:rsidR="002E3862" w:rsidRPr="002E3862" w:rsidRDefault="008E1A2F" w:rsidP="002E3862">
          <w:pPr>
            <w:pStyle w:val="11"/>
            <w:spacing w:line="480" w:lineRule="auto"/>
            <w:rPr>
              <w:rFonts w:asciiTheme="minorHAnsi" w:eastAsiaTheme="minorEastAsia" w:hAnsiTheme="minorHAnsi" w:cstheme="minorBidi"/>
              <w:b w:val="0"/>
              <w:bCs w:val="0"/>
              <w:iCs w:val="0"/>
              <w:sz w:val="36"/>
              <w:szCs w:val="24"/>
            </w:rPr>
          </w:pPr>
          <w:hyperlink w:anchor="_Toc531085530" w:history="1">
            <w:r w:rsidR="002E3862" w:rsidRPr="002E3862">
              <w:rPr>
                <w:rStyle w:val="a8"/>
                <w:sz w:val="24"/>
              </w:rPr>
              <w:t>6.</w:t>
            </w:r>
            <w:r w:rsidR="002E3862" w:rsidRPr="002E3862">
              <w:rPr>
                <w:rFonts w:asciiTheme="minorHAnsi" w:eastAsiaTheme="minorEastAsia" w:hAnsiTheme="minorHAnsi" w:cstheme="minorBidi"/>
                <w:b w:val="0"/>
                <w:bCs w:val="0"/>
                <w:iCs w:val="0"/>
                <w:sz w:val="36"/>
                <w:szCs w:val="24"/>
              </w:rPr>
              <w:tab/>
            </w:r>
            <w:r w:rsidR="002E3862" w:rsidRPr="002E3862">
              <w:rPr>
                <w:rStyle w:val="a8"/>
                <w:sz w:val="24"/>
              </w:rPr>
              <w:t>RECOVERY PLAN FOR HOT SITE</w:t>
            </w:r>
            <w:r w:rsidR="002E3862" w:rsidRPr="002E3862">
              <w:rPr>
                <w:webHidden/>
                <w:sz w:val="24"/>
              </w:rPr>
              <w:tab/>
            </w:r>
            <w:r w:rsidR="002E3862" w:rsidRPr="002E3862">
              <w:rPr>
                <w:webHidden/>
                <w:sz w:val="24"/>
              </w:rPr>
              <w:fldChar w:fldCharType="begin"/>
            </w:r>
            <w:r w:rsidR="002E3862" w:rsidRPr="002E3862">
              <w:rPr>
                <w:webHidden/>
                <w:sz w:val="24"/>
              </w:rPr>
              <w:instrText xml:space="preserve"> PAGEREF _Toc531085530 \h </w:instrText>
            </w:r>
            <w:r w:rsidR="002E3862" w:rsidRPr="002E3862">
              <w:rPr>
                <w:webHidden/>
                <w:sz w:val="24"/>
              </w:rPr>
            </w:r>
            <w:r w:rsidR="002E3862" w:rsidRPr="002E3862">
              <w:rPr>
                <w:webHidden/>
                <w:sz w:val="24"/>
              </w:rPr>
              <w:fldChar w:fldCharType="separate"/>
            </w:r>
            <w:r>
              <w:rPr>
                <w:webHidden/>
                <w:sz w:val="24"/>
              </w:rPr>
              <w:t>6</w:t>
            </w:r>
            <w:r w:rsidR="002E3862" w:rsidRPr="002E3862">
              <w:rPr>
                <w:webHidden/>
                <w:sz w:val="24"/>
              </w:rPr>
              <w:fldChar w:fldCharType="end"/>
            </w:r>
          </w:hyperlink>
        </w:p>
        <w:p w:rsidR="002E3862" w:rsidRPr="002E3862" w:rsidRDefault="008E1A2F" w:rsidP="002E3862">
          <w:pPr>
            <w:pStyle w:val="11"/>
            <w:spacing w:line="480" w:lineRule="auto"/>
            <w:rPr>
              <w:rFonts w:asciiTheme="minorHAnsi" w:eastAsiaTheme="minorEastAsia" w:hAnsiTheme="minorHAnsi" w:cstheme="minorBidi"/>
              <w:b w:val="0"/>
              <w:bCs w:val="0"/>
              <w:iCs w:val="0"/>
              <w:sz w:val="36"/>
              <w:szCs w:val="24"/>
            </w:rPr>
          </w:pPr>
          <w:hyperlink w:anchor="_Toc531085531" w:history="1">
            <w:r w:rsidR="002E3862" w:rsidRPr="002E3862">
              <w:rPr>
                <w:rStyle w:val="a8"/>
                <w:sz w:val="24"/>
              </w:rPr>
              <w:t>7.</w:t>
            </w:r>
            <w:r w:rsidR="002E3862" w:rsidRPr="002E3862">
              <w:rPr>
                <w:rFonts w:asciiTheme="minorHAnsi" w:eastAsiaTheme="minorEastAsia" w:hAnsiTheme="minorHAnsi" w:cstheme="minorBidi"/>
                <w:b w:val="0"/>
                <w:bCs w:val="0"/>
                <w:iCs w:val="0"/>
                <w:sz w:val="36"/>
                <w:szCs w:val="24"/>
              </w:rPr>
              <w:tab/>
            </w:r>
            <w:r w:rsidR="002E3862" w:rsidRPr="002E3862">
              <w:rPr>
                <w:rStyle w:val="a8"/>
                <w:sz w:val="24"/>
              </w:rPr>
              <w:t>RESTORATION PROCESS</w:t>
            </w:r>
            <w:r w:rsidR="002E3862" w:rsidRPr="002E3862">
              <w:rPr>
                <w:webHidden/>
                <w:sz w:val="24"/>
              </w:rPr>
              <w:tab/>
            </w:r>
            <w:r w:rsidR="002E3862" w:rsidRPr="002E3862">
              <w:rPr>
                <w:webHidden/>
                <w:sz w:val="24"/>
              </w:rPr>
              <w:fldChar w:fldCharType="begin"/>
            </w:r>
            <w:r w:rsidR="002E3862" w:rsidRPr="002E3862">
              <w:rPr>
                <w:webHidden/>
                <w:sz w:val="24"/>
              </w:rPr>
              <w:instrText xml:space="preserve"> PAGEREF _Toc531085531 \h </w:instrText>
            </w:r>
            <w:r w:rsidR="002E3862" w:rsidRPr="002E3862">
              <w:rPr>
                <w:webHidden/>
                <w:sz w:val="24"/>
              </w:rPr>
            </w:r>
            <w:r w:rsidR="002E3862" w:rsidRPr="002E3862">
              <w:rPr>
                <w:webHidden/>
                <w:sz w:val="24"/>
              </w:rPr>
              <w:fldChar w:fldCharType="separate"/>
            </w:r>
            <w:r>
              <w:rPr>
                <w:webHidden/>
                <w:sz w:val="24"/>
              </w:rPr>
              <w:t>7</w:t>
            </w:r>
            <w:r w:rsidR="002E3862" w:rsidRPr="002E3862">
              <w:rPr>
                <w:webHidden/>
                <w:sz w:val="24"/>
              </w:rPr>
              <w:fldChar w:fldCharType="end"/>
            </w:r>
          </w:hyperlink>
        </w:p>
        <w:p w:rsidR="002E3862" w:rsidRPr="002E3862" w:rsidRDefault="008E1A2F" w:rsidP="002E3862">
          <w:pPr>
            <w:pStyle w:val="11"/>
            <w:spacing w:line="480" w:lineRule="auto"/>
            <w:rPr>
              <w:rFonts w:asciiTheme="minorHAnsi" w:eastAsiaTheme="minorEastAsia" w:hAnsiTheme="minorHAnsi" w:cstheme="minorBidi"/>
              <w:b w:val="0"/>
              <w:bCs w:val="0"/>
              <w:iCs w:val="0"/>
              <w:sz w:val="36"/>
              <w:szCs w:val="24"/>
            </w:rPr>
          </w:pPr>
          <w:hyperlink w:anchor="_Toc531085532" w:history="1">
            <w:r w:rsidR="002E3862" w:rsidRPr="002E3862">
              <w:rPr>
                <w:rStyle w:val="a8"/>
                <w:sz w:val="24"/>
              </w:rPr>
              <w:t>8.</w:t>
            </w:r>
            <w:r w:rsidR="002E3862" w:rsidRPr="002E3862">
              <w:rPr>
                <w:rFonts w:asciiTheme="minorHAnsi" w:eastAsiaTheme="minorEastAsia" w:hAnsiTheme="minorHAnsi" w:cstheme="minorBidi"/>
                <w:b w:val="0"/>
                <w:bCs w:val="0"/>
                <w:iCs w:val="0"/>
                <w:sz w:val="36"/>
                <w:szCs w:val="24"/>
              </w:rPr>
              <w:tab/>
            </w:r>
            <w:r w:rsidR="002E3862" w:rsidRPr="002E3862">
              <w:rPr>
                <w:rStyle w:val="a8"/>
                <w:sz w:val="24"/>
              </w:rPr>
              <w:t>RECOVERY PLAN PRACTICE AND EXERCISING</w:t>
            </w:r>
            <w:r w:rsidR="002E3862" w:rsidRPr="002E3862">
              <w:rPr>
                <w:webHidden/>
                <w:sz w:val="24"/>
              </w:rPr>
              <w:tab/>
            </w:r>
            <w:r w:rsidR="002E3862" w:rsidRPr="002E3862">
              <w:rPr>
                <w:webHidden/>
                <w:sz w:val="24"/>
              </w:rPr>
              <w:fldChar w:fldCharType="begin"/>
            </w:r>
            <w:r w:rsidR="002E3862" w:rsidRPr="002E3862">
              <w:rPr>
                <w:webHidden/>
                <w:sz w:val="24"/>
              </w:rPr>
              <w:instrText xml:space="preserve"> PAGEREF _Toc531085532 \h </w:instrText>
            </w:r>
            <w:r w:rsidR="002E3862" w:rsidRPr="002E3862">
              <w:rPr>
                <w:webHidden/>
                <w:sz w:val="24"/>
              </w:rPr>
            </w:r>
            <w:r w:rsidR="002E3862" w:rsidRPr="002E3862">
              <w:rPr>
                <w:webHidden/>
                <w:sz w:val="24"/>
              </w:rPr>
              <w:fldChar w:fldCharType="separate"/>
            </w:r>
            <w:r>
              <w:rPr>
                <w:webHidden/>
                <w:sz w:val="24"/>
              </w:rPr>
              <w:t>7</w:t>
            </w:r>
            <w:r w:rsidR="002E3862" w:rsidRPr="002E3862">
              <w:rPr>
                <w:webHidden/>
                <w:sz w:val="24"/>
              </w:rPr>
              <w:fldChar w:fldCharType="end"/>
            </w:r>
          </w:hyperlink>
        </w:p>
        <w:p w:rsidR="002E3862" w:rsidRPr="002E3862" w:rsidRDefault="008E1A2F" w:rsidP="002E3862">
          <w:pPr>
            <w:pStyle w:val="11"/>
            <w:spacing w:line="480" w:lineRule="auto"/>
            <w:rPr>
              <w:rFonts w:asciiTheme="minorHAnsi" w:eastAsiaTheme="minorEastAsia" w:hAnsiTheme="minorHAnsi" w:cstheme="minorBidi"/>
              <w:b w:val="0"/>
              <w:bCs w:val="0"/>
              <w:iCs w:val="0"/>
              <w:sz w:val="36"/>
              <w:szCs w:val="24"/>
            </w:rPr>
          </w:pPr>
          <w:hyperlink w:anchor="_Toc531085533" w:history="1">
            <w:r w:rsidR="002E3862" w:rsidRPr="002E3862">
              <w:rPr>
                <w:rStyle w:val="a8"/>
                <w:sz w:val="24"/>
              </w:rPr>
              <w:t>9.</w:t>
            </w:r>
            <w:r w:rsidR="002E3862" w:rsidRPr="002E3862">
              <w:rPr>
                <w:rFonts w:asciiTheme="minorHAnsi" w:eastAsiaTheme="minorEastAsia" w:hAnsiTheme="minorHAnsi" w:cstheme="minorBidi"/>
                <w:b w:val="0"/>
                <w:bCs w:val="0"/>
                <w:iCs w:val="0"/>
                <w:sz w:val="36"/>
                <w:szCs w:val="24"/>
              </w:rPr>
              <w:tab/>
            </w:r>
            <w:r w:rsidR="002E3862" w:rsidRPr="002E3862">
              <w:rPr>
                <w:rStyle w:val="a8"/>
                <w:sz w:val="24"/>
              </w:rPr>
              <w:t>DISASTER SITE REBUILDING</w:t>
            </w:r>
            <w:r w:rsidR="002E3862" w:rsidRPr="002E3862">
              <w:rPr>
                <w:webHidden/>
                <w:sz w:val="24"/>
              </w:rPr>
              <w:tab/>
            </w:r>
            <w:r w:rsidR="002E3862" w:rsidRPr="002E3862">
              <w:rPr>
                <w:webHidden/>
                <w:sz w:val="24"/>
              </w:rPr>
              <w:fldChar w:fldCharType="begin"/>
            </w:r>
            <w:r w:rsidR="002E3862" w:rsidRPr="002E3862">
              <w:rPr>
                <w:webHidden/>
                <w:sz w:val="24"/>
              </w:rPr>
              <w:instrText xml:space="preserve"> PAGEREF _Toc531085533 \h </w:instrText>
            </w:r>
            <w:r w:rsidR="002E3862" w:rsidRPr="002E3862">
              <w:rPr>
                <w:webHidden/>
                <w:sz w:val="24"/>
              </w:rPr>
            </w:r>
            <w:r w:rsidR="002E3862" w:rsidRPr="002E3862">
              <w:rPr>
                <w:webHidden/>
                <w:sz w:val="24"/>
              </w:rPr>
              <w:fldChar w:fldCharType="separate"/>
            </w:r>
            <w:r>
              <w:rPr>
                <w:webHidden/>
                <w:sz w:val="24"/>
              </w:rPr>
              <w:t>8</w:t>
            </w:r>
            <w:r w:rsidR="002E3862" w:rsidRPr="002E3862">
              <w:rPr>
                <w:webHidden/>
                <w:sz w:val="24"/>
              </w:rPr>
              <w:fldChar w:fldCharType="end"/>
            </w:r>
          </w:hyperlink>
        </w:p>
        <w:p w:rsidR="002E3862" w:rsidRPr="002E3862" w:rsidRDefault="008E1A2F" w:rsidP="002E3862">
          <w:pPr>
            <w:pStyle w:val="11"/>
            <w:spacing w:line="480" w:lineRule="auto"/>
            <w:rPr>
              <w:rFonts w:asciiTheme="minorHAnsi" w:eastAsiaTheme="minorEastAsia" w:hAnsiTheme="minorHAnsi" w:cstheme="minorBidi"/>
              <w:b w:val="0"/>
              <w:bCs w:val="0"/>
              <w:iCs w:val="0"/>
              <w:sz w:val="36"/>
              <w:szCs w:val="24"/>
            </w:rPr>
          </w:pPr>
          <w:hyperlink w:anchor="_Toc531085534" w:history="1">
            <w:r w:rsidR="002E3862" w:rsidRPr="002E3862">
              <w:rPr>
                <w:rStyle w:val="a8"/>
                <w:sz w:val="24"/>
              </w:rPr>
              <w:t>10.</w:t>
            </w:r>
            <w:r w:rsidR="002E3862" w:rsidRPr="002E3862">
              <w:rPr>
                <w:rFonts w:asciiTheme="minorHAnsi" w:eastAsiaTheme="minorEastAsia" w:hAnsiTheme="minorHAnsi" w:cstheme="minorBidi"/>
                <w:b w:val="0"/>
                <w:bCs w:val="0"/>
                <w:iCs w:val="0"/>
                <w:sz w:val="36"/>
                <w:szCs w:val="24"/>
              </w:rPr>
              <w:tab/>
            </w:r>
            <w:r w:rsidR="002E3862" w:rsidRPr="002E3862">
              <w:rPr>
                <w:rStyle w:val="a8"/>
                <w:sz w:val="24"/>
              </w:rPr>
              <w:t>PLAN CHANGES OR UPDATES</w:t>
            </w:r>
            <w:r w:rsidR="002E3862" w:rsidRPr="002E3862">
              <w:rPr>
                <w:webHidden/>
                <w:sz w:val="24"/>
              </w:rPr>
              <w:tab/>
            </w:r>
            <w:r w:rsidR="002E3862" w:rsidRPr="002E3862">
              <w:rPr>
                <w:webHidden/>
                <w:sz w:val="24"/>
              </w:rPr>
              <w:fldChar w:fldCharType="begin"/>
            </w:r>
            <w:r w:rsidR="002E3862" w:rsidRPr="002E3862">
              <w:rPr>
                <w:webHidden/>
                <w:sz w:val="24"/>
              </w:rPr>
              <w:instrText xml:space="preserve"> PAGEREF _Toc531085534 \h </w:instrText>
            </w:r>
            <w:r w:rsidR="002E3862" w:rsidRPr="002E3862">
              <w:rPr>
                <w:webHidden/>
                <w:sz w:val="24"/>
              </w:rPr>
            </w:r>
            <w:r w:rsidR="002E3862" w:rsidRPr="002E3862">
              <w:rPr>
                <w:webHidden/>
                <w:sz w:val="24"/>
              </w:rPr>
              <w:fldChar w:fldCharType="separate"/>
            </w:r>
            <w:r>
              <w:rPr>
                <w:webHidden/>
                <w:sz w:val="24"/>
              </w:rPr>
              <w:t>8</w:t>
            </w:r>
            <w:r w:rsidR="002E3862" w:rsidRPr="002E3862">
              <w:rPr>
                <w:webHidden/>
                <w:sz w:val="24"/>
              </w:rPr>
              <w:fldChar w:fldCharType="end"/>
            </w:r>
          </w:hyperlink>
        </w:p>
        <w:p w:rsidR="00D675F4" w:rsidRPr="00913151" w:rsidRDefault="00E8348B" w:rsidP="00651CBF">
          <w:pPr>
            <w:spacing w:line="480" w:lineRule="auto"/>
            <w:rPr>
              <w:noProof/>
            </w:rPr>
            <w:sectPr w:rsidR="00D675F4" w:rsidRPr="00913151" w:rsidSect="00491059">
              <w:headerReference w:type="even" r:id="rId13"/>
              <w:headerReference w:type="default" r:id="rId14"/>
              <w:footerReference w:type="even" r:id="rId15"/>
              <w:footerReference w:type="default" r:id="rId16"/>
              <w:headerReference w:type="first" r:id="rId17"/>
              <w:footerReference w:type="first" r:id="rId18"/>
              <w:type w:val="continuous"/>
              <w:pgSz w:w="12240" w:h="15840"/>
              <w:pgMar w:top="720" w:right="720" w:bottom="720" w:left="720" w:header="720" w:footer="720" w:gutter="0"/>
              <w:cols w:space="720"/>
              <w:docGrid w:linePitch="360"/>
            </w:sectPr>
          </w:pPr>
          <w:r w:rsidRPr="00064949">
            <w:rPr>
              <w:noProof/>
            </w:rPr>
            <w:fldChar w:fldCharType="end"/>
          </w:r>
        </w:p>
        <w:p w:rsidR="00E8348B" w:rsidRPr="00491059" w:rsidRDefault="008E1A2F" w:rsidP="00D4300C"/>
      </w:sdtContent>
    </w:sdt>
    <w:p w:rsidR="001C7751" w:rsidRDefault="00C87420" w:rsidP="000D4E76">
      <w:pPr>
        <w:pStyle w:val="1"/>
        <w:numPr>
          <w:ilvl w:val="0"/>
          <w:numId w:val="20"/>
        </w:numPr>
        <w:spacing w:line="276" w:lineRule="auto"/>
        <w:ind w:left="360"/>
      </w:pPr>
      <w:bookmarkStart w:id="19" w:name="_Toc531085525"/>
      <w:bookmarkStart w:id="20" w:name="_Toc354384082"/>
      <w:bookmarkEnd w:id="12"/>
      <w:bookmarkEnd w:id="13"/>
      <w:bookmarkEnd w:id="14"/>
      <w:bookmarkEnd w:id="15"/>
      <w:bookmarkEnd w:id="16"/>
      <w:bookmarkEnd w:id="17"/>
      <w:bookmarkEnd w:id="18"/>
      <w:r w:rsidRPr="00C87420">
        <w:t>High-Level Outline of Disaster Recovery Plan</w:t>
      </w:r>
      <w:bookmarkEnd w:id="19"/>
    </w:p>
    <w:p w:rsidR="0015604C" w:rsidRDefault="00C87420" w:rsidP="00AF788F">
      <w:r w:rsidRPr="00C87420">
        <w:t>The</w:t>
      </w:r>
      <w:r w:rsidR="00FE73DC">
        <w:t>se are the</w:t>
      </w:r>
      <w:r w:rsidRPr="00C87420">
        <w:t xml:space="preserve"> major goals of the disaster recovery plan.</w:t>
      </w:r>
    </w:p>
    <w:p w:rsidR="00C87420" w:rsidRPr="00AF788F" w:rsidRDefault="00C87420" w:rsidP="00AF788F"/>
    <w:tbl>
      <w:tblPr>
        <w:tblStyle w:val="a7"/>
        <w:tblW w:w="10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800"/>
      </w:tblGrid>
      <w:tr w:rsidR="001C7751" w:rsidRPr="00491059" w:rsidTr="00C87420">
        <w:trPr>
          <w:trHeight w:val="12528"/>
        </w:trPr>
        <w:tc>
          <w:tcPr>
            <w:tcW w:w="10800" w:type="dxa"/>
          </w:tcPr>
          <w:p w:rsidR="001C7751" w:rsidRPr="00491059" w:rsidRDefault="001C7751" w:rsidP="005B0B4C"/>
          <w:p w:rsidR="001C7751" w:rsidRPr="00491059" w:rsidRDefault="001C7751" w:rsidP="005B0B4C"/>
        </w:tc>
      </w:tr>
    </w:tbl>
    <w:p w:rsidR="00064949" w:rsidRDefault="00064949" w:rsidP="00064949">
      <w:pPr>
        <w:pStyle w:val="1"/>
        <w:spacing w:line="276" w:lineRule="auto"/>
      </w:pPr>
    </w:p>
    <w:bookmarkEnd w:id="20"/>
    <w:p w:rsidR="0015604C" w:rsidRDefault="0015604C" w:rsidP="00AF788F">
      <w:pPr>
        <w:pStyle w:val="1"/>
        <w:spacing w:line="276" w:lineRule="auto"/>
        <w:sectPr w:rsidR="0015604C" w:rsidSect="00491059">
          <w:pgSz w:w="12240" w:h="15840"/>
          <w:pgMar w:top="720" w:right="720" w:bottom="720" w:left="720" w:header="720" w:footer="720" w:gutter="0"/>
          <w:cols w:space="720"/>
          <w:docGrid w:linePitch="360"/>
        </w:sectPr>
      </w:pPr>
    </w:p>
    <w:p w:rsidR="00AF788F" w:rsidRDefault="00C87420" w:rsidP="000D4E76">
      <w:pPr>
        <w:pStyle w:val="1"/>
        <w:numPr>
          <w:ilvl w:val="0"/>
          <w:numId w:val="20"/>
        </w:numPr>
        <w:spacing w:line="276" w:lineRule="auto"/>
        <w:ind w:left="360"/>
      </w:pPr>
      <w:bookmarkStart w:id="21" w:name="_Toc531085526"/>
      <w:r w:rsidRPr="00C87420">
        <w:lastRenderedPageBreak/>
        <w:t>Key Personnel and Contact Information</w:t>
      </w:r>
      <w:bookmarkEnd w:id="21"/>
    </w:p>
    <w:p w:rsidR="0015604C" w:rsidRDefault="00C87420" w:rsidP="00AF788F">
      <w:r w:rsidRPr="00C87420">
        <w:t>The</w:t>
      </w:r>
      <w:r w:rsidR="00FE73DC">
        <w:t>se are the</w:t>
      </w:r>
      <w:r w:rsidRPr="00C87420">
        <w:t xml:space="preserve"> key resources involved in the disast</w:t>
      </w:r>
      <w:r w:rsidR="00FE73DC">
        <w:t>er recovery plan, including all key stakeholders and</w:t>
      </w:r>
      <w:r w:rsidRPr="00C87420">
        <w:t xml:space="preserve"> third-party resources.</w:t>
      </w:r>
    </w:p>
    <w:p w:rsidR="00C87420" w:rsidRPr="00AF788F" w:rsidRDefault="00C87420" w:rsidP="00AF788F"/>
    <w:tbl>
      <w:tblPr>
        <w:tblStyle w:val="a7"/>
        <w:tblW w:w="1446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80"/>
        <w:gridCol w:w="2880"/>
        <w:gridCol w:w="2370"/>
        <w:gridCol w:w="3168"/>
        <w:gridCol w:w="3168"/>
      </w:tblGrid>
      <w:tr w:rsidR="006076C7" w:rsidRPr="00491059" w:rsidTr="006076C7">
        <w:trPr>
          <w:trHeight w:val="426"/>
        </w:trPr>
        <w:tc>
          <w:tcPr>
            <w:tcW w:w="2880" w:type="dxa"/>
            <w:shd w:val="clear" w:color="auto" w:fill="222A35" w:themeFill="text2" w:themeFillShade="80"/>
            <w:vAlign w:val="center"/>
          </w:tcPr>
          <w:p w:rsidR="006076C7" w:rsidRPr="006076C7" w:rsidRDefault="006076C7" w:rsidP="006076C7">
            <w:pPr>
              <w:rPr>
                <w:b/>
                <w:color w:val="FFFFFF" w:themeColor="background1"/>
              </w:rPr>
            </w:pPr>
            <w:r>
              <w:rPr>
                <w:b/>
                <w:color w:val="FFFFFF" w:themeColor="background1"/>
              </w:rPr>
              <w:t>NAME &amp; TITLE</w:t>
            </w:r>
          </w:p>
        </w:tc>
        <w:tc>
          <w:tcPr>
            <w:tcW w:w="2880" w:type="dxa"/>
            <w:shd w:val="clear" w:color="auto" w:fill="222A35" w:themeFill="text2" w:themeFillShade="80"/>
            <w:vAlign w:val="center"/>
          </w:tcPr>
          <w:p w:rsidR="006076C7" w:rsidRPr="006076C7" w:rsidRDefault="006076C7" w:rsidP="006076C7">
            <w:pPr>
              <w:rPr>
                <w:b/>
                <w:color w:val="FFFFFF" w:themeColor="background1"/>
              </w:rPr>
            </w:pPr>
            <w:r>
              <w:rPr>
                <w:b/>
                <w:color w:val="FFFFFF" w:themeColor="background1"/>
              </w:rPr>
              <w:t>ROLE</w:t>
            </w:r>
          </w:p>
        </w:tc>
        <w:tc>
          <w:tcPr>
            <w:tcW w:w="2370" w:type="dxa"/>
            <w:shd w:val="clear" w:color="auto" w:fill="222A35" w:themeFill="text2" w:themeFillShade="80"/>
            <w:vAlign w:val="center"/>
          </w:tcPr>
          <w:p w:rsidR="006076C7" w:rsidRPr="006076C7" w:rsidRDefault="006076C7" w:rsidP="006076C7">
            <w:pPr>
              <w:rPr>
                <w:b/>
                <w:color w:val="FFFFFF" w:themeColor="background1"/>
              </w:rPr>
            </w:pPr>
            <w:r>
              <w:rPr>
                <w:b/>
                <w:color w:val="FFFFFF" w:themeColor="background1"/>
              </w:rPr>
              <w:t>PHONE</w:t>
            </w:r>
          </w:p>
        </w:tc>
        <w:tc>
          <w:tcPr>
            <w:tcW w:w="3168" w:type="dxa"/>
            <w:shd w:val="clear" w:color="auto" w:fill="222A35" w:themeFill="text2" w:themeFillShade="80"/>
            <w:vAlign w:val="center"/>
          </w:tcPr>
          <w:p w:rsidR="006076C7" w:rsidRPr="006076C7" w:rsidRDefault="006076C7" w:rsidP="006076C7">
            <w:pPr>
              <w:rPr>
                <w:b/>
                <w:color w:val="FFFFFF" w:themeColor="background1"/>
              </w:rPr>
            </w:pPr>
            <w:r>
              <w:rPr>
                <w:b/>
                <w:color w:val="FFFFFF" w:themeColor="background1"/>
              </w:rPr>
              <w:t>EMAIL</w:t>
            </w:r>
          </w:p>
        </w:tc>
        <w:tc>
          <w:tcPr>
            <w:tcW w:w="3168" w:type="dxa"/>
            <w:shd w:val="clear" w:color="auto" w:fill="222A35" w:themeFill="text2" w:themeFillShade="80"/>
            <w:vAlign w:val="center"/>
          </w:tcPr>
          <w:p w:rsidR="006076C7" w:rsidRPr="006076C7" w:rsidRDefault="006076C7" w:rsidP="006076C7">
            <w:pPr>
              <w:rPr>
                <w:b/>
                <w:color w:val="FFFFFF" w:themeColor="background1"/>
              </w:rPr>
            </w:pPr>
            <w:r>
              <w:rPr>
                <w:b/>
                <w:color w:val="FFFFFF" w:themeColor="background1"/>
              </w:rPr>
              <w:t>MAILING</w:t>
            </w:r>
          </w:p>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r w:rsidR="006076C7" w:rsidRPr="00491059" w:rsidTr="006076C7">
        <w:trPr>
          <w:trHeight w:val="426"/>
        </w:trPr>
        <w:tc>
          <w:tcPr>
            <w:tcW w:w="2880" w:type="dxa"/>
            <w:vAlign w:val="center"/>
          </w:tcPr>
          <w:p w:rsidR="006076C7" w:rsidRPr="00491059" w:rsidRDefault="006076C7" w:rsidP="006076C7"/>
        </w:tc>
        <w:tc>
          <w:tcPr>
            <w:tcW w:w="2880" w:type="dxa"/>
            <w:vAlign w:val="center"/>
          </w:tcPr>
          <w:p w:rsidR="006076C7" w:rsidRPr="00491059" w:rsidRDefault="006076C7" w:rsidP="006076C7"/>
        </w:tc>
        <w:tc>
          <w:tcPr>
            <w:tcW w:w="2370" w:type="dxa"/>
            <w:vAlign w:val="center"/>
          </w:tcPr>
          <w:p w:rsidR="006076C7" w:rsidRPr="00491059" w:rsidRDefault="006076C7" w:rsidP="006076C7"/>
        </w:tc>
        <w:tc>
          <w:tcPr>
            <w:tcW w:w="3168" w:type="dxa"/>
            <w:vAlign w:val="center"/>
          </w:tcPr>
          <w:p w:rsidR="006076C7" w:rsidRPr="00491059" w:rsidRDefault="006076C7" w:rsidP="006076C7"/>
        </w:tc>
        <w:tc>
          <w:tcPr>
            <w:tcW w:w="3168" w:type="dxa"/>
            <w:vAlign w:val="center"/>
          </w:tcPr>
          <w:p w:rsidR="006076C7" w:rsidRPr="00491059" w:rsidRDefault="006076C7" w:rsidP="006076C7"/>
        </w:tc>
      </w:tr>
    </w:tbl>
    <w:p w:rsidR="00A8452F" w:rsidRDefault="00A8452F" w:rsidP="00A8452F">
      <w:pPr>
        <w:pStyle w:val="1"/>
        <w:spacing w:line="276" w:lineRule="auto"/>
      </w:pPr>
    </w:p>
    <w:p w:rsidR="0015604C" w:rsidRDefault="0015604C">
      <w:pPr>
        <w:rPr>
          <w:noProof/>
        </w:rPr>
        <w:sectPr w:rsidR="0015604C" w:rsidSect="0015604C">
          <w:pgSz w:w="15840" w:h="12240" w:orient="landscape"/>
          <w:pgMar w:top="720" w:right="720" w:bottom="720" w:left="720" w:header="720" w:footer="720" w:gutter="0"/>
          <w:cols w:space="720"/>
          <w:docGrid w:linePitch="360"/>
        </w:sectPr>
      </w:pPr>
    </w:p>
    <w:p w:rsidR="00FE6D48" w:rsidRDefault="00FE6D48">
      <w:pPr>
        <w:rPr>
          <w:noProof/>
        </w:rPr>
      </w:pPr>
    </w:p>
    <w:p w:rsidR="00FE6D48" w:rsidRDefault="00BB5C34" w:rsidP="000D4E76">
      <w:pPr>
        <w:pStyle w:val="1"/>
        <w:numPr>
          <w:ilvl w:val="0"/>
          <w:numId w:val="20"/>
        </w:numPr>
        <w:spacing w:line="276" w:lineRule="auto"/>
        <w:ind w:left="360"/>
      </w:pPr>
      <w:bookmarkStart w:id="22" w:name="_Toc531085527"/>
      <w:r w:rsidRPr="00BB5C34">
        <w:t>Information Services Backup Procedures</w:t>
      </w:r>
      <w:bookmarkEnd w:id="22"/>
    </w:p>
    <w:p w:rsidR="006076C7" w:rsidRDefault="00BB5C34" w:rsidP="006076C7">
      <w:r w:rsidRPr="00BB5C34">
        <w:t>The</w:t>
      </w:r>
      <w:r w:rsidR="00FE73DC">
        <w:t>se are the</w:t>
      </w:r>
      <w:r w:rsidRPr="00BB5C34">
        <w:t xml:space="preserve"> procedures that should be carried out in case of disaster or major disruption in processes.</w:t>
      </w:r>
    </w:p>
    <w:p w:rsidR="00BB5C34" w:rsidRPr="006076C7" w:rsidRDefault="00BB5C34" w:rsidP="006076C7"/>
    <w:tbl>
      <w:tblPr>
        <w:tblStyle w:val="a7"/>
        <w:tblW w:w="10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800"/>
      </w:tblGrid>
      <w:tr w:rsidR="00FE6D48" w:rsidRPr="00491059" w:rsidTr="009776EA">
        <w:trPr>
          <w:trHeight w:val="3024"/>
        </w:trPr>
        <w:tc>
          <w:tcPr>
            <w:tcW w:w="10800" w:type="dxa"/>
          </w:tcPr>
          <w:p w:rsidR="00FE6D48" w:rsidRPr="00491059" w:rsidRDefault="00FE6D48" w:rsidP="00F905E7"/>
          <w:p w:rsidR="00FE6D48" w:rsidRPr="00491059" w:rsidRDefault="00FE6D48" w:rsidP="00F905E7"/>
        </w:tc>
      </w:tr>
    </w:tbl>
    <w:p w:rsidR="00A8452F" w:rsidRDefault="00A8452F" w:rsidP="00A8452F">
      <w:pPr>
        <w:pStyle w:val="1"/>
        <w:spacing w:line="276" w:lineRule="auto"/>
      </w:pPr>
    </w:p>
    <w:p w:rsidR="000D4E76" w:rsidRDefault="00BB5C34" w:rsidP="000D4E76">
      <w:pPr>
        <w:pStyle w:val="1"/>
        <w:numPr>
          <w:ilvl w:val="0"/>
          <w:numId w:val="20"/>
        </w:numPr>
        <w:spacing w:before="120" w:after="120"/>
        <w:ind w:left="360"/>
      </w:pPr>
      <w:bookmarkStart w:id="23" w:name="_Toc531085528"/>
      <w:r w:rsidRPr="00BB5C34">
        <w:t>Disaster Recovery Procedures</w:t>
      </w:r>
      <w:bookmarkEnd w:id="23"/>
    </w:p>
    <w:p w:rsidR="006076C7" w:rsidRDefault="00BB5C34" w:rsidP="006076C7">
      <w:r w:rsidRPr="00BB5C34">
        <w:t>The</w:t>
      </w:r>
      <w:r w:rsidR="00FE73DC">
        <w:t>se are the</w:t>
      </w:r>
      <w:r w:rsidRPr="00BB5C34">
        <w:t xml:space="preserve"> key components in the DRP that should be immediately addressed and acted upon in the event of emergency.</w:t>
      </w:r>
    </w:p>
    <w:p w:rsidR="00BB5C34" w:rsidRPr="009776EA" w:rsidRDefault="00BB5C34" w:rsidP="006076C7"/>
    <w:tbl>
      <w:tblPr>
        <w:tblStyle w:val="a7"/>
        <w:tblW w:w="10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800"/>
      </w:tblGrid>
      <w:tr w:rsidR="006076C7" w:rsidRPr="00491059" w:rsidTr="006076C7">
        <w:trPr>
          <w:trHeight w:val="7776"/>
        </w:trPr>
        <w:tc>
          <w:tcPr>
            <w:tcW w:w="10800" w:type="dxa"/>
          </w:tcPr>
          <w:p w:rsidR="006076C7" w:rsidRPr="00491059" w:rsidRDefault="006076C7" w:rsidP="00EA1605"/>
          <w:p w:rsidR="006076C7" w:rsidRPr="00491059" w:rsidRDefault="006076C7" w:rsidP="00EA1605"/>
        </w:tc>
      </w:tr>
    </w:tbl>
    <w:p w:rsidR="006076C7" w:rsidRDefault="006076C7" w:rsidP="00A8452F">
      <w:pPr>
        <w:pStyle w:val="1"/>
        <w:spacing w:line="276" w:lineRule="auto"/>
        <w:sectPr w:rsidR="006076C7" w:rsidSect="0015604C">
          <w:pgSz w:w="12240" w:h="15840"/>
          <w:pgMar w:top="720" w:right="720" w:bottom="720" w:left="720" w:header="720" w:footer="720" w:gutter="0"/>
          <w:cols w:space="720"/>
          <w:docGrid w:linePitch="360"/>
        </w:sectPr>
      </w:pPr>
    </w:p>
    <w:p w:rsidR="00A8452F" w:rsidRDefault="00BB5C34" w:rsidP="009776EA">
      <w:pPr>
        <w:pStyle w:val="1"/>
        <w:numPr>
          <w:ilvl w:val="0"/>
          <w:numId w:val="20"/>
        </w:numPr>
        <w:spacing w:line="276" w:lineRule="auto"/>
        <w:ind w:left="360"/>
      </w:pPr>
      <w:bookmarkStart w:id="24" w:name="_Toc531085529"/>
      <w:r w:rsidRPr="00BB5C34">
        <w:lastRenderedPageBreak/>
        <w:t>Recovery Plan for Mobile Site</w:t>
      </w:r>
      <w:bookmarkEnd w:id="24"/>
    </w:p>
    <w:p w:rsidR="006076C7" w:rsidRDefault="00FE73DC" w:rsidP="006076C7">
      <w:r>
        <w:t>This is the</w:t>
      </w:r>
      <w:r w:rsidR="00BB5C34" w:rsidRPr="00BB5C34">
        <w:t xml:space="preserve"> relevant information needed to continue recovery plans at a mobile site.</w:t>
      </w:r>
    </w:p>
    <w:p w:rsidR="00BB5C34" w:rsidRPr="009776EA" w:rsidRDefault="00BB5C34" w:rsidP="00BB5C34"/>
    <w:tbl>
      <w:tblPr>
        <w:tblStyle w:val="a7"/>
        <w:tblW w:w="10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800"/>
      </w:tblGrid>
      <w:tr w:rsidR="00BB5C34" w:rsidRPr="00491059" w:rsidTr="00BB5C34">
        <w:trPr>
          <w:trHeight w:val="5616"/>
        </w:trPr>
        <w:tc>
          <w:tcPr>
            <w:tcW w:w="10800" w:type="dxa"/>
          </w:tcPr>
          <w:p w:rsidR="00BB5C34" w:rsidRPr="00491059" w:rsidRDefault="00BB5C34" w:rsidP="00EA1605"/>
          <w:p w:rsidR="00BB5C34" w:rsidRPr="00491059" w:rsidRDefault="00BB5C34" w:rsidP="00EA1605"/>
        </w:tc>
      </w:tr>
    </w:tbl>
    <w:p w:rsidR="00BB5C34" w:rsidRDefault="00BB5C34" w:rsidP="00BB5C34">
      <w:pPr>
        <w:pStyle w:val="1"/>
        <w:spacing w:line="276" w:lineRule="auto"/>
      </w:pPr>
    </w:p>
    <w:p w:rsidR="00A8452F" w:rsidRDefault="00BB5C34" w:rsidP="009776EA">
      <w:pPr>
        <w:pStyle w:val="1"/>
        <w:numPr>
          <w:ilvl w:val="0"/>
          <w:numId w:val="20"/>
        </w:numPr>
        <w:spacing w:line="276" w:lineRule="auto"/>
        <w:ind w:left="360"/>
      </w:pPr>
      <w:bookmarkStart w:id="25" w:name="_Toc531085530"/>
      <w:r w:rsidRPr="00BB5C34">
        <w:t>Recovery Plan for Hot Site</w:t>
      </w:r>
      <w:bookmarkEnd w:id="25"/>
    </w:p>
    <w:p w:rsidR="009776EA" w:rsidRDefault="00FE73DC" w:rsidP="009776EA">
      <w:r>
        <w:t>This is the</w:t>
      </w:r>
      <w:r w:rsidR="00BB5C34" w:rsidRPr="00BB5C34">
        <w:t xml:space="preserve"> relevant information needed to continue recovery plans and normal busine</w:t>
      </w:r>
      <w:r>
        <w:t>ss operations at an alternative</w:t>
      </w:r>
      <w:r w:rsidR="00BB5C34" w:rsidRPr="00BB5C34">
        <w:t xml:space="preserve"> or backup site. This “hot site” is meant for temporary use while the main site is dealt with.</w:t>
      </w:r>
    </w:p>
    <w:p w:rsidR="009776EA" w:rsidRPr="009776EA" w:rsidRDefault="009776EA" w:rsidP="009776EA"/>
    <w:tbl>
      <w:tblPr>
        <w:tblStyle w:val="a7"/>
        <w:tblW w:w="10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800"/>
      </w:tblGrid>
      <w:tr w:rsidR="00A8452F" w:rsidRPr="00491059" w:rsidTr="00BB5C34">
        <w:trPr>
          <w:trHeight w:val="5616"/>
        </w:trPr>
        <w:tc>
          <w:tcPr>
            <w:tcW w:w="10800" w:type="dxa"/>
          </w:tcPr>
          <w:p w:rsidR="00A8452F" w:rsidRPr="00491059" w:rsidRDefault="00A8452F" w:rsidP="00E74DD1"/>
          <w:p w:rsidR="00A8452F" w:rsidRPr="00491059" w:rsidRDefault="00A8452F" w:rsidP="00E74DD1"/>
        </w:tc>
      </w:tr>
    </w:tbl>
    <w:p w:rsidR="009776EA" w:rsidRDefault="009776EA" w:rsidP="009776EA">
      <w:pPr>
        <w:pStyle w:val="1"/>
        <w:spacing w:line="276" w:lineRule="auto"/>
      </w:pPr>
    </w:p>
    <w:p w:rsidR="009776EA" w:rsidRDefault="00BB5C34" w:rsidP="009776EA">
      <w:pPr>
        <w:pStyle w:val="1"/>
        <w:numPr>
          <w:ilvl w:val="0"/>
          <w:numId w:val="20"/>
        </w:numPr>
        <w:spacing w:before="120" w:after="120"/>
        <w:ind w:left="360"/>
      </w:pPr>
      <w:bookmarkStart w:id="26" w:name="_Toc531085531"/>
      <w:r w:rsidRPr="00BB5C34">
        <w:lastRenderedPageBreak/>
        <w:t>Restoration Process</w:t>
      </w:r>
      <w:bookmarkEnd w:id="26"/>
    </w:p>
    <w:p w:rsidR="009C07A6" w:rsidRDefault="00BB5C34" w:rsidP="009C07A6">
      <w:r w:rsidRPr="00BB5C34">
        <w:t>The</w:t>
      </w:r>
      <w:r w:rsidR="00FE73DC">
        <w:t>se are the</w:t>
      </w:r>
      <w:r w:rsidRPr="00BB5C34">
        <w:t xml:space="preserve"> steps and resources needed in order to restore the disrupted systems or business.</w:t>
      </w:r>
    </w:p>
    <w:p w:rsidR="00BB5C34" w:rsidRPr="009776EA" w:rsidRDefault="00BB5C34" w:rsidP="009C07A6"/>
    <w:tbl>
      <w:tblPr>
        <w:tblStyle w:val="a7"/>
        <w:tblW w:w="10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800"/>
      </w:tblGrid>
      <w:tr w:rsidR="009C07A6" w:rsidRPr="00491059" w:rsidTr="009C07A6">
        <w:trPr>
          <w:trHeight w:val="5760"/>
        </w:trPr>
        <w:tc>
          <w:tcPr>
            <w:tcW w:w="10800" w:type="dxa"/>
          </w:tcPr>
          <w:p w:rsidR="009C07A6" w:rsidRPr="00491059" w:rsidRDefault="009C07A6" w:rsidP="00EA1605"/>
          <w:p w:rsidR="009C07A6" w:rsidRPr="00491059" w:rsidRDefault="009C07A6" w:rsidP="00EA1605"/>
        </w:tc>
      </w:tr>
    </w:tbl>
    <w:p w:rsidR="001D4D30" w:rsidRDefault="001D4D30" w:rsidP="001D4D30">
      <w:pPr>
        <w:pStyle w:val="1"/>
        <w:spacing w:line="276" w:lineRule="auto"/>
      </w:pPr>
    </w:p>
    <w:p w:rsidR="00A8452F" w:rsidRDefault="00BB5C34" w:rsidP="00147F93">
      <w:pPr>
        <w:pStyle w:val="1"/>
        <w:numPr>
          <w:ilvl w:val="0"/>
          <w:numId w:val="20"/>
        </w:numPr>
        <w:spacing w:line="276" w:lineRule="auto"/>
        <w:ind w:left="360"/>
      </w:pPr>
      <w:bookmarkStart w:id="27" w:name="_Toc531085532"/>
      <w:r w:rsidRPr="00BB5C34">
        <w:t>Recovery Plan Practice and Exercising</w:t>
      </w:r>
      <w:bookmarkEnd w:id="27"/>
    </w:p>
    <w:p w:rsidR="001D4D30" w:rsidRDefault="00FE73DC" w:rsidP="001D4D30">
      <w:r>
        <w:t>This is the plan that should be carried</w:t>
      </w:r>
      <w:r w:rsidR="00BB5C34" w:rsidRPr="00BB5C34">
        <w:t xml:space="preserve"> out to practice and prepare for an emergency.</w:t>
      </w:r>
    </w:p>
    <w:p w:rsidR="001D4D30" w:rsidRPr="00A8452F" w:rsidRDefault="001D4D30" w:rsidP="001D4D30"/>
    <w:tbl>
      <w:tblPr>
        <w:tblStyle w:val="a7"/>
        <w:tblW w:w="10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800"/>
      </w:tblGrid>
      <w:tr w:rsidR="001D4D30" w:rsidRPr="00491059" w:rsidTr="009C07A6">
        <w:trPr>
          <w:trHeight w:val="5760"/>
        </w:trPr>
        <w:tc>
          <w:tcPr>
            <w:tcW w:w="10800" w:type="dxa"/>
          </w:tcPr>
          <w:p w:rsidR="001D4D30" w:rsidRPr="00491059" w:rsidRDefault="001D4D30" w:rsidP="00E74DD1"/>
          <w:p w:rsidR="001D4D30" w:rsidRPr="00491059" w:rsidRDefault="001D4D30" w:rsidP="00E74DD1"/>
        </w:tc>
      </w:tr>
    </w:tbl>
    <w:p w:rsidR="00A8452F" w:rsidRDefault="00A8452F" w:rsidP="00A8452F">
      <w:pPr>
        <w:pStyle w:val="1"/>
        <w:spacing w:line="276" w:lineRule="auto"/>
      </w:pPr>
    </w:p>
    <w:p w:rsidR="00A8452F" w:rsidRDefault="00BB5C34" w:rsidP="004509F5">
      <w:pPr>
        <w:pStyle w:val="1"/>
        <w:numPr>
          <w:ilvl w:val="0"/>
          <w:numId w:val="20"/>
        </w:numPr>
        <w:spacing w:line="276" w:lineRule="auto"/>
        <w:ind w:left="360"/>
      </w:pPr>
      <w:bookmarkStart w:id="28" w:name="_Toc531085533"/>
      <w:r w:rsidRPr="00BB5C34">
        <w:t>Disaster Site Rebuilding</w:t>
      </w:r>
      <w:bookmarkEnd w:id="28"/>
    </w:p>
    <w:p w:rsidR="008F7B5E" w:rsidRDefault="00BB5C34" w:rsidP="008F7B5E">
      <w:r w:rsidRPr="00BB5C34">
        <w:t>The</w:t>
      </w:r>
      <w:r w:rsidR="00FE73DC">
        <w:t>se are the</w:t>
      </w:r>
      <w:r w:rsidRPr="00BB5C34">
        <w:t xml:space="preserve"> steps and resources needed in order to rebuild the disaster site.</w:t>
      </w:r>
    </w:p>
    <w:p w:rsidR="00BB5C34" w:rsidRPr="00A8452F" w:rsidRDefault="00BB5C34" w:rsidP="008F7B5E"/>
    <w:tbl>
      <w:tblPr>
        <w:tblStyle w:val="a7"/>
        <w:tblW w:w="10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800"/>
      </w:tblGrid>
      <w:tr w:rsidR="008F7B5E" w:rsidRPr="00491059" w:rsidTr="00EA1605">
        <w:trPr>
          <w:trHeight w:val="5760"/>
        </w:trPr>
        <w:tc>
          <w:tcPr>
            <w:tcW w:w="10800" w:type="dxa"/>
          </w:tcPr>
          <w:p w:rsidR="008F7B5E" w:rsidRPr="00491059" w:rsidRDefault="008F7B5E" w:rsidP="00EA1605"/>
          <w:p w:rsidR="008F7B5E" w:rsidRPr="00491059" w:rsidRDefault="008F7B5E" w:rsidP="00EA1605"/>
        </w:tc>
      </w:tr>
    </w:tbl>
    <w:p w:rsidR="00BB5C34" w:rsidRDefault="00BB5C34" w:rsidP="00BB5C34">
      <w:pPr>
        <w:pStyle w:val="1"/>
        <w:spacing w:line="276" w:lineRule="auto"/>
      </w:pPr>
    </w:p>
    <w:p w:rsidR="00BB5C34" w:rsidRDefault="00BB5C34" w:rsidP="00BB5C34">
      <w:pPr>
        <w:pStyle w:val="1"/>
        <w:numPr>
          <w:ilvl w:val="0"/>
          <w:numId w:val="20"/>
        </w:numPr>
        <w:spacing w:line="276" w:lineRule="auto"/>
        <w:ind w:left="360"/>
      </w:pPr>
      <w:bookmarkStart w:id="29" w:name="_Toc531085534"/>
      <w:r w:rsidRPr="00BB5C34">
        <w:t>Plan Changes or Updates</w:t>
      </w:r>
      <w:bookmarkEnd w:id="29"/>
    </w:p>
    <w:p w:rsidR="00BB5C34" w:rsidRDefault="00BB5C34" w:rsidP="00BB5C34">
      <w:r w:rsidRPr="00BB5C34">
        <w:t>The</w:t>
      </w:r>
      <w:r w:rsidR="00FE73DC">
        <w:t>se are the</w:t>
      </w:r>
      <w:r w:rsidRPr="00BB5C34">
        <w:t xml:space="preserve"> details regarding any changes or upd</w:t>
      </w:r>
      <w:r w:rsidR="00FE73DC">
        <w:t>ates made to the DRP,</w:t>
      </w:r>
      <w:r w:rsidRPr="00BB5C34">
        <w:t xml:space="preserve"> version number</w:t>
      </w:r>
      <w:r w:rsidR="00FE73DC">
        <w:t>,</w:t>
      </w:r>
      <w:r w:rsidRPr="00BB5C34">
        <w:t xml:space="preserve"> and history.</w:t>
      </w:r>
    </w:p>
    <w:p w:rsidR="00BB5C34" w:rsidRPr="00A8452F" w:rsidRDefault="00BB5C34" w:rsidP="00BB5C34"/>
    <w:tbl>
      <w:tblPr>
        <w:tblStyle w:val="a7"/>
        <w:tblW w:w="10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800"/>
      </w:tblGrid>
      <w:tr w:rsidR="00BB5C34" w:rsidRPr="00491059" w:rsidTr="00EA1605">
        <w:trPr>
          <w:trHeight w:val="5760"/>
        </w:trPr>
        <w:tc>
          <w:tcPr>
            <w:tcW w:w="10800" w:type="dxa"/>
          </w:tcPr>
          <w:p w:rsidR="00BB5C34" w:rsidRPr="00491059" w:rsidRDefault="00BB5C34" w:rsidP="00EA1605"/>
          <w:p w:rsidR="00BB5C34" w:rsidRPr="00491059" w:rsidRDefault="00BB5C34" w:rsidP="00EA1605"/>
        </w:tc>
      </w:tr>
    </w:tbl>
    <w:p w:rsidR="003D0FB9" w:rsidRDefault="003D0FB9">
      <w:r>
        <w:br w:type="page"/>
      </w:r>
    </w:p>
    <w:p w:rsidR="008E5F44" w:rsidRPr="008E5F44" w:rsidRDefault="008E5F44" w:rsidP="008E5F44"/>
    <w:p w:rsidR="00FF51C2" w:rsidRPr="00491059" w:rsidRDefault="00FF51C2" w:rsidP="00D4300C">
      <w:pPr>
        <w:rPr>
          <w:noProof/>
        </w:rPr>
      </w:pPr>
    </w:p>
    <w:tbl>
      <w:tblPr>
        <w:tblStyle w:val="a7"/>
        <w:tblW w:w="10583"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583"/>
      </w:tblGrid>
      <w:tr w:rsidR="00FF51C2" w:rsidRPr="00491059" w:rsidTr="001C28B8">
        <w:trPr>
          <w:trHeight w:val="2663"/>
        </w:trPr>
        <w:tc>
          <w:tcPr>
            <w:tcW w:w="10583" w:type="dxa"/>
          </w:tcPr>
          <w:p w:rsidR="00FF51C2" w:rsidRPr="00CB3106" w:rsidRDefault="00FF51C2" w:rsidP="00CB3106">
            <w:pPr>
              <w:jc w:val="center"/>
              <w:rPr>
                <w:b/>
                <w:sz w:val="21"/>
              </w:rPr>
            </w:pPr>
            <w:r w:rsidRPr="00CB3106">
              <w:rPr>
                <w:b/>
                <w:sz w:val="21"/>
              </w:rPr>
              <w:t>DISCLAIMER</w:t>
            </w:r>
          </w:p>
          <w:p w:rsidR="00FF51C2" w:rsidRPr="00491059" w:rsidRDefault="00FF51C2" w:rsidP="00D4300C"/>
          <w:p w:rsidR="00FF51C2" w:rsidRPr="00491059" w:rsidRDefault="00FF51C2" w:rsidP="00BA1CA5">
            <w:pPr>
              <w:spacing w:line="276" w:lineRule="auto"/>
              <w:rPr>
                <w:sz w:val="20"/>
              </w:rPr>
            </w:pPr>
            <w:r w:rsidRPr="00CB3106">
              <w:rPr>
                <w:sz w:val="21"/>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rsidR="006B5ECE" w:rsidRPr="00491059" w:rsidRDefault="006B5ECE" w:rsidP="00D4300C"/>
    <w:sectPr w:rsidR="006B5ECE" w:rsidRPr="00491059" w:rsidSect="000845EB">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1A2F" w:rsidRDefault="008E1A2F" w:rsidP="00D4300C">
      <w:r>
        <w:separator/>
      </w:r>
    </w:p>
  </w:endnote>
  <w:endnote w:type="continuationSeparator" w:id="0">
    <w:p w:rsidR="008E1A2F" w:rsidRDefault="008E1A2F" w:rsidP="00D43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5"/>
      </w:rPr>
      <w:id w:val="973254104"/>
      <w:docPartObj>
        <w:docPartGallery w:val="Page Numbers (Bottom of Page)"/>
        <w:docPartUnique/>
      </w:docPartObj>
    </w:sdtPr>
    <w:sdtEndPr>
      <w:rPr>
        <w:rStyle w:val="af5"/>
      </w:rPr>
    </w:sdtEndPr>
    <w:sdtContent>
      <w:p w:rsidR="005B0B4C" w:rsidRDefault="005B0B4C" w:rsidP="005B0B4C">
        <w:pPr>
          <w:pStyle w:val="af3"/>
          <w:framePr w:wrap="none" w:vAnchor="text" w:hAnchor="margin" w:xAlign="right" w:y="1"/>
          <w:rPr>
            <w:rStyle w:val="af5"/>
          </w:rPr>
        </w:pPr>
        <w:r>
          <w:rPr>
            <w:rStyle w:val="af5"/>
          </w:rPr>
          <w:fldChar w:fldCharType="begin"/>
        </w:r>
        <w:r>
          <w:rPr>
            <w:rStyle w:val="af5"/>
          </w:rPr>
          <w:instrText xml:space="preserve"> PAGE </w:instrText>
        </w:r>
        <w:r>
          <w:rPr>
            <w:rStyle w:val="af5"/>
          </w:rPr>
          <w:fldChar w:fldCharType="end"/>
        </w:r>
      </w:p>
    </w:sdtContent>
  </w:sdt>
  <w:p w:rsidR="005B0B4C" w:rsidRDefault="005B0B4C" w:rsidP="00BA1CA5">
    <w:pPr>
      <w:pStyle w:val="af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5"/>
      </w:rPr>
      <w:id w:val="-1382469797"/>
      <w:docPartObj>
        <w:docPartGallery w:val="Page Numbers (Bottom of Page)"/>
        <w:docPartUnique/>
      </w:docPartObj>
    </w:sdtPr>
    <w:sdtEndPr>
      <w:rPr>
        <w:rStyle w:val="af5"/>
      </w:rPr>
    </w:sdtEndPr>
    <w:sdtContent>
      <w:p w:rsidR="005B0B4C" w:rsidRDefault="005B0B4C" w:rsidP="00DF563A">
        <w:pPr>
          <w:pStyle w:val="af3"/>
          <w:framePr w:wrap="none" w:vAnchor="text" w:hAnchor="page" w:x="10923" w:y="277"/>
          <w:rPr>
            <w:rStyle w:val="af5"/>
          </w:rPr>
        </w:pPr>
        <w:r>
          <w:rPr>
            <w:rStyle w:val="af5"/>
          </w:rPr>
          <w:fldChar w:fldCharType="begin"/>
        </w:r>
        <w:r>
          <w:rPr>
            <w:rStyle w:val="af5"/>
          </w:rPr>
          <w:instrText xml:space="preserve"> PAGE </w:instrText>
        </w:r>
        <w:r>
          <w:rPr>
            <w:rStyle w:val="af5"/>
          </w:rPr>
          <w:fldChar w:fldCharType="separate"/>
        </w:r>
        <w:r w:rsidR="00FE73DC">
          <w:rPr>
            <w:rStyle w:val="af5"/>
            <w:noProof/>
          </w:rPr>
          <w:t>1</w:t>
        </w:r>
        <w:r>
          <w:rPr>
            <w:rStyle w:val="af5"/>
          </w:rPr>
          <w:fldChar w:fldCharType="end"/>
        </w:r>
      </w:p>
    </w:sdtContent>
  </w:sdt>
  <w:p w:rsidR="005B0B4C" w:rsidRDefault="005B0B4C" w:rsidP="00BA1CA5">
    <w:pPr>
      <w:pStyle w:val="af3"/>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A2F" w:rsidRDefault="008E1A2F">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1A2F" w:rsidRDefault="008E1A2F" w:rsidP="00D4300C">
      <w:r>
        <w:separator/>
      </w:r>
    </w:p>
  </w:footnote>
  <w:footnote w:type="continuationSeparator" w:id="0">
    <w:p w:rsidR="008E1A2F" w:rsidRDefault="008E1A2F" w:rsidP="00D43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A2F" w:rsidRDefault="008E1A2F">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A2F" w:rsidRDefault="008E1A2F">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A2F" w:rsidRDefault="008E1A2F">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F0EB4"/>
    <w:multiLevelType w:val="hybridMultilevel"/>
    <w:tmpl w:val="23F024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03495B"/>
    <w:multiLevelType w:val="hybridMultilevel"/>
    <w:tmpl w:val="F31407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207629"/>
    <w:multiLevelType w:val="hybridMultilevel"/>
    <w:tmpl w:val="E7B0C9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917B2A"/>
    <w:multiLevelType w:val="hybridMultilevel"/>
    <w:tmpl w:val="E7B0C9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1F757C"/>
    <w:multiLevelType w:val="hybridMultilevel"/>
    <w:tmpl w:val="23F024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3481F"/>
    <w:multiLevelType w:val="multilevel"/>
    <w:tmpl w:val="FE6AB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b/>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4E3C11"/>
    <w:multiLevelType w:val="hybridMultilevel"/>
    <w:tmpl w:val="2C424450"/>
    <w:lvl w:ilvl="0" w:tplc="0409000F">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8FB2839"/>
    <w:multiLevelType w:val="multilevel"/>
    <w:tmpl w:val="FE6AB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b/>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A9143B"/>
    <w:multiLevelType w:val="hybridMultilevel"/>
    <w:tmpl w:val="DE32A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9"/>
  </w:num>
  <w:num w:numId="12">
    <w:abstractNumId w:val="25"/>
  </w:num>
  <w:num w:numId="13">
    <w:abstractNumId w:val="23"/>
  </w:num>
  <w:num w:numId="14">
    <w:abstractNumId w:val="16"/>
  </w:num>
  <w:num w:numId="15">
    <w:abstractNumId w:val="15"/>
  </w:num>
  <w:num w:numId="16">
    <w:abstractNumId w:val="18"/>
  </w:num>
  <w:num w:numId="17">
    <w:abstractNumId w:val="21"/>
  </w:num>
  <w:num w:numId="18">
    <w:abstractNumId w:val="20"/>
  </w:num>
  <w:num w:numId="19">
    <w:abstractNumId w:val="13"/>
  </w:num>
  <w:num w:numId="20">
    <w:abstractNumId w:val="24"/>
  </w:num>
  <w:num w:numId="21">
    <w:abstractNumId w:val="22"/>
  </w:num>
  <w:num w:numId="22">
    <w:abstractNumId w:val="12"/>
  </w:num>
  <w:num w:numId="23">
    <w:abstractNumId w:val="14"/>
  </w:num>
  <w:num w:numId="24">
    <w:abstractNumId w:val="10"/>
  </w:num>
  <w:num w:numId="25">
    <w:abstractNumId w:val="17"/>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4096" w:nlCheck="1" w:checkStyle="0"/>
  <w:activeWritingStyle w:appName="MSWord" w:lang="en-AU" w:vendorID="64" w:dllVersion="4096" w:nlCheck="1" w:checkStyle="0"/>
  <w:activeWritingStyle w:appName="MSWord" w:lang="en-US" w:vendorID="64" w:dllVersion="6" w:nlCheck="1"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A2F"/>
    <w:rsid w:val="00010207"/>
    <w:rsid w:val="00016299"/>
    <w:rsid w:val="0002022F"/>
    <w:rsid w:val="00027FE5"/>
    <w:rsid w:val="00031AF7"/>
    <w:rsid w:val="00056E4C"/>
    <w:rsid w:val="00064949"/>
    <w:rsid w:val="000845EB"/>
    <w:rsid w:val="000A2DB1"/>
    <w:rsid w:val="000B3AA5"/>
    <w:rsid w:val="000D4E76"/>
    <w:rsid w:val="000D5F7F"/>
    <w:rsid w:val="000E139B"/>
    <w:rsid w:val="000E7AF5"/>
    <w:rsid w:val="000F6F8D"/>
    <w:rsid w:val="00111C4F"/>
    <w:rsid w:val="00121D51"/>
    <w:rsid w:val="001314A7"/>
    <w:rsid w:val="0013783E"/>
    <w:rsid w:val="001472A1"/>
    <w:rsid w:val="00147F93"/>
    <w:rsid w:val="0015604C"/>
    <w:rsid w:val="001962A6"/>
    <w:rsid w:val="001B6E94"/>
    <w:rsid w:val="001C28B8"/>
    <w:rsid w:val="001C7751"/>
    <w:rsid w:val="001D1964"/>
    <w:rsid w:val="001D4D30"/>
    <w:rsid w:val="00247CBE"/>
    <w:rsid w:val="002507EE"/>
    <w:rsid w:val="0025708E"/>
    <w:rsid w:val="00293D9D"/>
    <w:rsid w:val="002A45FC"/>
    <w:rsid w:val="002B5D26"/>
    <w:rsid w:val="002D38C6"/>
    <w:rsid w:val="002E3862"/>
    <w:rsid w:val="002E4407"/>
    <w:rsid w:val="002F2C0D"/>
    <w:rsid w:val="002F39CD"/>
    <w:rsid w:val="00303C60"/>
    <w:rsid w:val="0036274A"/>
    <w:rsid w:val="0036595F"/>
    <w:rsid w:val="003758D7"/>
    <w:rsid w:val="00394B8A"/>
    <w:rsid w:val="003A167F"/>
    <w:rsid w:val="003C25DB"/>
    <w:rsid w:val="003D0FB9"/>
    <w:rsid w:val="003D28EE"/>
    <w:rsid w:val="003D5AEA"/>
    <w:rsid w:val="003F787D"/>
    <w:rsid w:val="00422668"/>
    <w:rsid w:val="004509F5"/>
    <w:rsid w:val="0045552B"/>
    <w:rsid w:val="004630AB"/>
    <w:rsid w:val="00482909"/>
    <w:rsid w:val="00491059"/>
    <w:rsid w:val="00492BF1"/>
    <w:rsid w:val="00493BCE"/>
    <w:rsid w:val="004952F9"/>
    <w:rsid w:val="004B4C32"/>
    <w:rsid w:val="004D59AF"/>
    <w:rsid w:val="004E7C78"/>
    <w:rsid w:val="00512412"/>
    <w:rsid w:val="00531F82"/>
    <w:rsid w:val="00547183"/>
    <w:rsid w:val="00557C38"/>
    <w:rsid w:val="005A2BD6"/>
    <w:rsid w:val="005B0B4C"/>
    <w:rsid w:val="005B1D94"/>
    <w:rsid w:val="005B7C30"/>
    <w:rsid w:val="005C1013"/>
    <w:rsid w:val="005F5ABE"/>
    <w:rsid w:val="006076C7"/>
    <w:rsid w:val="00651CBF"/>
    <w:rsid w:val="00673074"/>
    <w:rsid w:val="006B5ECE"/>
    <w:rsid w:val="006B6267"/>
    <w:rsid w:val="006C1052"/>
    <w:rsid w:val="006C66DE"/>
    <w:rsid w:val="006D36F2"/>
    <w:rsid w:val="006D37D8"/>
    <w:rsid w:val="006D6888"/>
    <w:rsid w:val="00714325"/>
    <w:rsid w:val="00754D1F"/>
    <w:rsid w:val="00756B3B"/>
    <w:rsid w:val="00774101"/>
    <w:rsid w:val="0078197E"/>
    <w:rsid w:val="007874B8"/>
    <w:rsid w:val="007B7937"/>
    <w:rsid w:val="007F08AA"/>
    <w:rsid w:val="0081690B"/>
    <w:rsid w:val="00827F6D"/>
    <w:rsid w:val="008350B3"/>
    <w:rsid w:val="00863730"/>
    <w:rsid w:val="00882563"/>
    <w:rsid w:val="00896E33"/>
    <w:rsid w:val="008B224B"/>
    <w:rsid w:val="008C027C"/>
    <w:rsid w:val="008C59BA"/>
    <w:rsid w:val="008D5BD1"/>
    <w:rsid w:val="008E1A2F"/>
    <w:rsid w:val="008E525C"/>
    <w:rsid w:val="008E5F44"/>
    <w:rsid w:val="008F0F82"/>
    <w:rsid w:val="008F7B5E"/>
    <w:rsid w:val="00913151"/>
    <w:rsid w:val="009152A8"/>
    <w:rsid w:val="009212F2"/>
    <w:rsid w:val="00942BD8"/>
    <w:rsid w:val="009776EA"/>
    <w:rsid w:val="00980961"/>
    <w:rsid w:val="009920A2"/>
    <w:rsid w:val="009C07A6"/>
    <w:rsid w:val="009C2E35"/>
    <w:rsid w:val="009C4A98"/>
    <w:rsid w:val="009C6682"/>
    <w:rsid w:val="009E31FD"/>
    <w:rsid w:val="009E71D3"/>
    <w:rsid w:val="009F028C"/>
    <w:rsid w:val="009F3EC8"/>
    <w:rsid w:val="00A06691"/>
    <w:rsid w:val="00A12C16"/>
    <w:rsid w:val="00A2037C"/>
    <w:rsid w:val="00A6738D"/>
    <w:rsid w:val="00A8452F"/>
    <w:rsid w:val="00A95536"/>
    <w:rsid w:val="00AB1F2A"/>
    <w:rsid w:val="00AD5BA1"/>
    <w:rsid w:val="00AE1A89"/>
    <w:rsid w:val="00AF788F"/>
    <w:rsid w:val="00B0528B"/>
    <w:rsid w:val="00B307B3"/>
    <w:rsid w:val="00B62BF5"/>
    <w:rsid w:val="00B8500C"/>
    <w:rsid w:val="00BA1CA5"/>
    <w:rsid w:val="00BB5C34"/>
    <w:rsid w:val="00BC38F6"/>
    <w:rsid w:val="00BC7F9D"/>
    <w:rsid w:val="00C12C0B"/>
    <w:rsid w:val="00C87420"/>
    <w:rsid w:val="00C92568"/>
    <w:rsid w:val="00CA2CD6"/>
    <w:rsid w:val="00CB3106"/>
    <w:rsid w:val="00CB4DF0"/>
    <w:rsid w:val="00CB7FA5"/>
    <w:rsid w:val="00CD3675"/>
    <w:rsid w:val="00CD579B"/>
    <w:rsid w:val="00D022DF"/>
    <w:rsid w:val="00D147A9"/>
    <w:rsid w:val="00D2644E"/>
    <w:rsid w:val="00D26580"/>
    <w:rsid w:val="00D4300C"/>
    <w:rsid w:val="00D660EC"/>
    <w:rsid w:val="00D675F4"/>
    <w:rsid w:val="00D82ADF"/>
    <w:rsid w:val="00D90B36"/>
    <w:rsid w:val="00DA3D45"/>
    <w:rsid w:val="00DB1AE1"/>
    <w:rsid w:val="00DF07A9"/>
    <w:rsid w:val="00DF563A"/>
    <w:rsid w:val="00E00A5A"/>
    <w:rsid w:val="00E16BF4"/>
    <w:rsid w:val="00E31F7D"/>
    <w:rsid w:val="00E324A8"/>
    <w:rsid w:val="00E62BF6"/>
    <w:rsid w:val="00E8348B"/>
    <w:rsid w:val="00E83F63"/>
    <w:rsid w:val="00E85774"/>
    <w:rsid w:val="00E85804"/>
    <w:rsid w:val="00E9306B"/>
    <w:rsid w:val="00EA4242"/>
    <w:rsid w:val="00EB0A61"/>
    <w:rsid w:val="00EB23F8"/>
    <w:rsid w:val="00F51467"/>
    <w:rsid w:val="00F61C92"/>
    <w:rsid w:val="00F85E87"/>
    <w:rsid w:val="00F90516"/>
    <w:rsid w:val="00FB4C7E"/>
    <w:rsid w:val="00FE6D48"/>
    <w:rsid w:val="00FE73DC"/>
    <w:rsid w:val="00FF51C2"/>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99"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4300C"/>
    <w:rPr>
      <w:rFonts w:ascii="Century Gothic" w:eastAsia="Calibri" w:hAnsi="Century Gothic"/>
      <w:sz w:val="18"/>
      <w:szCs w:val="18"/>
    </w:rPr>
  </w:style>
  <w:style w:type="paragraph" w:styleId="1">
    <w:name w:val="heading 1"/>
    <w:basedOn w:val="a"/>
    <w:next w:val="a"/>
    <w:link w:val="10"/>
    <w:qFormat/>
    <w:rsid w:val="00DF07A9"/>
    <w:pPr>
      <w:outlineLvl w:val="0"/>
    </w:pPr>
    <w:rPr>
      <w:b/>
      <w:caps/>
      <w:color w:val="44546A" w:themeColor="text2"/>
      <w:sz w:val="28"/>
      <w:szCs w:val="20"/>
    </w:rPr>
  </w:style>
  <w:style w:type="paragraph" w:styleId="2">
    <w:name w:val="heading 2"/>
    <w:basedOn w:val="1"/>
    <w:next w:val="a"/>
    <w:qFormat/>
    <w:rsid w:val="00882563"/>
    <w:pPr>
      <w:outlineLvl w:val="1"/>
    </w:pPr>
    <w:rPr>
      <w:color w:val="8496B0" w:themeColor="text2" w:themeTint="99"/>
      <w:sz w:val="24"/>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a"/>
    <w:qFormat/>
    <w:rsid w:val="001962A6"/>
    <w:pPr>
      <w:spacing w:before="120" w:after="200" w:line="360" w:lineRule="auto"/>
    </w:pPr>
    <w:rPr>
      <w:rFonts w:ascii="Arial" w:hAnsi="Arial"/>
      <w:color w:val="1F3864" w:themeColor="accent1" w:themeShade="80"/>
      <w:sz w:val="22"/>
      <w:szCs w:val="22"/>
      <w:lang w:val="en-AU" w:eastAsia="en-AU"/>
    </w:rPr>
  </w:style>
  <w:style w:type="paragraph" w:styleId="11">
    <w:name w:val="toc 1"/>
    <w:basedOn w:val="a"/>
    <w:next w:val="a"/>
    <w:autoRedefine/>
    <w:uiPriority w:val="39"/>
    <w:qFormat/>
    <w:rsid w:val="00913151"/>
    <w:pPr>
      <w:tabs>
        <w:tab w:val="left" w:pos="480"/>
        <w:tab w:val="right" w:leader="dot" w:pos="10790"/>
      </w:tabs>
      <w:spacing w:before="120" w:line="276" w:lineRule="auto"/>
    </w:pPr>
    <w:rPr>
      <w:b/>
      <w:bCs/>
      <w:iCs/>
      <w:noProof/>
      <w:sz w:val="20"/>
    </w:rPr>
  </w:style>
  <w:style w:type="paragraph" w:customStyle="1" w:styleId="HeadingNoTOC">
    <w:name w:val="Heading NoTOC"/>
    <w:basedOn w:val="a"/>
    <w:next w:val="a"/>
    <w:rsid w:val="001962A6"/>
    <w:pPr>
      <w:spacing w:before="240" w:line="360" w:lineRule="auto"/>
    </w:pPr>
    <w:rPr>
      <w:rFonts w:ascii="Arial" w:hAnsi="Arial" w:cs="Arial"/>
      <w:sz w:val="28"/>
      <w:szCs w:val="48"/>
      <w:lang w:val="en-AU" w:eastAsia="en-AU"/>
    </w:rPr>
  </w:style>
  <w:style w:type="paragraph" w:styleId="ab">
    <w:name w:val="Title"/>
    <w:basedOn w:val="a"/>
    <w:next w:val="a"/>
    <w:link w:val="ac"/>
    <w:qFormat/>
    <w:rsid w:val="001962A6"/>
    <w:pPr>
      <w:spacing w:before="240" w:after="60" w:line="360" w:lineRule="auto"/>
      <w:jc w:val="center"/>
      <w:outlineLvl w:val="0"/>
    </w:pPr>
    <w:rPr>
      <w:rFonts w:ascii="Arial" w:eastAsiaTheme="majorEastAsia" w:hAnsi="Arial" w:cs="Arial"/>
      <w:b/>
      <w:bCs/>
      <w:kern w:val="28"/>
      <w:sz w:val="40"/>
      <w:szCs w:val="40"/>
      <w:lang w:val="en-AU" w:eastAsia="en-AU"/>
    </w:rPr>
  </w:style>
  <w:style w:type="character" w:customStyle="1" w:styleId="ac">
    <w:name w:val="Заголовок Знак"/>
    <w:basedOn w:val="a0"/>
    <w:link w:val="ab"/>
    <w:rsid w:val="001962A6"/>
    <w:rPr>
      <w:rFonts w:ascii="Arial" w:eastAsiaTheme="majorEastAsia" w:hAnsi="Arial" w:cs="Arial"/>
      <w:b/>
      <w:bCs/>
      <w:kern w:val="28"/>
      <w:sz w:val="40"/>
      <w:szCs w:val="40"/>
      <w:lang w:val="en-AU" w:eastAsia="en-AU"/>
    </w:rPr>
  </w:style>
  <w:style w:type="paragraph" w:styleId="20">
    <w:name w:val="toc 2"/>
    <w:basedOn w:val="a"/>
    <w:next w:val="a"/>
    <w:autoRedefine/>
    <w:uiPriority w:val="39"/>
    <w:qFormat/>
    <w:rsid w:val="001962A6"/>
    <w:pPr>
      <w:spacing w:before="120"/>
      <w:ind w:left="160"/>
    </w:pPr>
    <w:rPr>
      <w:b/>
      <w:bCs/>
      <w:sz w:val="22"/>
      <w:szCs w:val="22"/>
    </w:rPr>
  </w:style>
  <w:style w:type="paragraph" w:customStyle="1" w:styleId="TableHeader">
    <w:name w:val="Table Header"/>
    <w:basedOn w:val="a"/>
    <w:qFormat/>
    <w:rsid w:val="001962A6"/>
    <w:pPr>
      <w:spacing w:before="240" w:after="200" w:line="276" w:lineRule="auto"/>
    </w:pPr>
    <w:rPr>
      <w:rFonts w:ascii="Arial" w:hAnsi="Arial"/>
      <w:b/>
      <w:sz w:val="22"/>
      <w:lang w:val="en-AU" w:eastAsia="en-AU"/>
    </w:rPr>
  </w:style>
  <w:style w:type="paragraph" w:styleId="ad">
    <w:name w:val="List Paragraph"/>
    <w:basedOn w:val="a"/>
    <w:uiPriority w:val="34"/>
    <w:qFormat/>
    <w:rsid w:val="001962A6"/>
    <w:pPr>
      <w:spacing w:before="240" w:line="360" w:lineRule="auto"/>
      <w:ind w:left="720"/>
      <w:contextualSpacing/>
    </w:pPr>
    <w:rPr>
      <w:rFonts w:ascii="Arial" w:hAnsi="Arial"/>
      <w:sz w:val="22"/>
      <w:lang w:val="en-AU" w:eastAsia="en-AU"/>
    </w:rPr>
  </w:style>
  <w:style w:type="character" w:customStyle="1" w:styleId="12">
    <w:name w:val="Неразрешенное упоминание1"/>
    <w:basedOn w:val="a0"/>
    <w:uiPriority w:val="99"/>
    <w:semiHidden/>
    <w:unhideWhenUsed/>
    <w:rsid w:val="00D2644E"/>
    <w:rPr>
      <w:color w:val="605E5C"/>
      <w:shd w:val="clear" w:color="auto" w:fill="E1DFDD"/>
    </w:rPr>
  </w:style>
  <w:style w:type="paragraph" w:styleId="ae">
    <w:name w:val="TOC Heading"/>
    <w:basedOn w:val="1"/>
    <w:next w:val="a"/>
    <w:uiPriority w:val="39"/>
    <w:unhideWhenUsed/>
    <w:qFormat/>
    <w:rsid w:val="00E8348B"/>
    <w:pPr>
      <w:keepNext/>
      <w:keepLines/>
      <w:spacing w:before="480" w:line="276" w:lineRule="auto"/>
      <w:outlineLvl w:val="9"/>
    </w:pPr>
    <w:rPr>
      <w:rFonts w:eastAsiaTheme="majorEastAsia" w:cstheme="majorBidi"/>
      <w:bCs/>
      <w:caps w:val="0"/>
      <w:color w:val="2F5496" w:themeColor="accent1" w:themeShade="BF"/>
      <w:szCs w:val="28"/>
    </w:rPr>
  </w:style>
  <w:style w:type="paragraph" w:styleId="31">
    <w:name w:val="toc 3"/>
    <w:basedOn w:val="a"/>
    <w:next w:val="a"/>
    <w:autoRedefine/>
    <w:uiPriority w:val="39"/>
    <w:unhideWhenUsed/>
    <w:rsid w:val="00E8348B"/>
    <w:pPr>
      <w:ind w:left="320"/>
    </w:pPr>
    <w:rPr>
      <w:sz w:val="20"/>
      <w:szCs w:val="20"/>
    </w:rPr>
  </w:style>
  <w:style w:type="paragraph" w:styleId="41">
    <w:name w:val="toc 4"/>
    <w:basedOn w:val="a"/>
    <w:next w:val="a"/>
    <w:autoRedefine/>
    <w:semiHidden/>
    <w:unhideWhenUsed/>
    <w:rsid w:val="00E8348B"/>
    <w:pPr>
      <w:ind w:left="480"/>
    </w:pPr>
    <w:rPr>
      <w:sz w:val="20"/>
      <w:szCs w:val="20"/>
    </w:rPr>
  </w:style>
  <w:style w:type="paragraph" w:styleId="51">
    <w:name w:val="toc 5"/>
    <w:basedOn w:val="a"/>
    <w:next w:val="a"/>
    <w:autoRedefine/>
    <w:semiHidden/>
    <w:unhideWhenUsed/>
    <w:rsid w:val="00E8348B"/>
    <w:pPr>
      <w:ind w:left="640"/>
    </w:pPr>
    <w:rPr>
      <w:sz w:val="20"/>
      <w:szCs w:val="20"/>
    </w:rPr>
  </w:style>
  <w:style w:type="paragraph" w:styleId="6">
    <w:name w:val="toc 6"/>
    <w:basedOn w:val="a"/>
    <w:next w:val="a"/>
    <w:autoRedefine/>
    <w:semiHidden/>
    <w:unhideWhenUsed/>
    <w:rsid w:val="00E8348B"/>
    <w:pPr>
      <w:ind w:left="800"/>
    </w:pPr>
    <w:rPr>
      <w:sz w:val="20"/>
      <w:szCs w:val="20"/>
    </w:rPr>
  </w:style>
  <w:style w:type="paragraph" w:styleId="7">
    <w:name w:val="toc 7"/>
    <w:basedOn w:val="a"/>
    <w:next w:val="a"/>
    <w:autoRedefine/>
    <w:semiHidden/>
    <w:unhideWhenUsed/>
    <w:rsid w:val="00E8348B"/>
    <w:pPr>
      <w:ind w:left="960"/>
    </w:pPr>
    <w:rPr>
      <w:sz w:val="20"/>
      <w:szCs w:val="20"/>
    </w:rPr>
  </w:style>
  <w:style w:type="paragraph" w:styleId="8">
    <w:name w:val="toc 8"/>
    <w:basedOn w:val="a"/>
    <w:next w:val="a"/>
    <w:autoRedefine/>
    <w:semiHidden/>
    <w:unhideWhenUsed/>
    <w:rsid w:val="00E8348B"/>
    <w:pPr>
      <w:ind w:left="1120"/>
    </w:pPr>
    <w:rPr>
      <w:sz w:val="20"/>
      <w:szCs w:val="20"/>
    </w:rPr>
  </w:style>
  <w:style w:type="paragraph" w:styleId="9">
    <w:name w:val="toc 9"/>
    <w:basedOn w:val="a"/>
    <w:next w:val="a"/>
    <w:autoRedefine/>
    <w:semiHidden/>
    <w:unhideWhenUsed/>
    <w:rsid w:val="00E8348B"/>
    <w:pPr>
      <w:ind w:left="1280"/>
    </w:pPr>
    <w:rPr>
      <w:sz w:val="20"/>
      <w:szCs w:val="20"/>
    </w:rPr>
  </w:style>
  <w:style w:type="paragraph" w:styleId="af">
    <w:name w:val="No Spacing"/>
    <w:link w:val="af0"/>
    <w:uiPriority w:val="1"/>
    <w:qFormat/>
    <w:rsid w:val="009F028C"/>
    <w:rPr>
      <w:rFonts w:asciiTheme="minorHAnsi" w:eastAsiaTheme="minorEastAsia" w:hAnsiTheme="minorHAnsi" w:cstheme="minorBidi"/>
      <w:sz w:val="22"/>
      <w:szCs w:val="22"/>
    </w:rPr>
  </w:style>
  <w:style w:type="character" w:customStyle="1" w:styleId="af0">
    <w:name w:val="Без интервала Знак"/>
    <w:basedOn w:val="a0"/>
    <w:link w:val="af"/>
    <w:uiPriority w:val="1"/>
    <w:rsid w:val="009F028C"/>
    <w:rPr>
      <w:rFonts w:asciiTheme="minorHAnsi" w:eastAsiaTheme="minorEastAsia" w:hAnsiTheme="minorHAnsi" w:cstheme="minorBidi"/>
      <w:sz w:val="22"/>
      <w:szCs w:val="22"/>
    </w:rPr>
  </w:style>
  <w:style w:type="character" w:customStyle="1" w:styleId="10">
    <w:name w:val="Заголовок 1 Знак"/>
    <w:basedOn w:val="a0"/>
    <w:link w:val="1"/>
    <w:rsid w:val="00DF07A9"/>
    <w:rPr>
      <w:rFonts w:ascii="Century Gothic" w:hAnsi="Century Gothic"/>
      <w:b/>
      <w:caps/>
      <w:color w:val="44546A" w:themeColor="text2"/>
      <w:sz w:val="28"/>
    </w:rPr>
  </w:style>
  <w:style w:type="paragraph" w:styleId="af1">
    <w:name w:val="header"/>
    <w:basedOn w:val="a"/>
    <w:link w:val="af2"/>
    <w:unhideWhenUsed/>
    <w:rsid w:val="00027FE5"/>
    <w:pPr>
      <w:tabs>
        <w:tab w:val="center" w:pos="4680"/>
        <w:tab w:val="right" w:pos="9360"/>
      </w:tabs>
    </w:pPr>
  </w:style>
  <w:style w:type="character" w:customStyle="1" w:styleId="af2">
    <w:name w:val="Верхний колонтитул Знак"/>
    <w:basedOn w:val="a0"/>
    <w:link w:val="af1"/>
    <w:rsid w:val="00027FE5"/>
    <w:rPr>
      <w:rFonts w:asciiTheme="minorHAnsi" w:hAnsiTheme="minorHAnsi"/>
      <w:sz w:val="16"/>
      <w:szCs w:val="24"/>
    </w:rPr>
  </w:style>
  <w:style w:type="paragraph" w:styleId="af3">
    <w:name w:val="footer"/>
    <w:basedOn w:val="a"/>
    <w:link w:val="af4"/>
    <w:unhideWhenUsed/>
    <w:rsid w:val="00027FE5"/>
    <w:pPr>
      <w:tabs>
        <w:tab w:val="center" w:pos="4680"/>
        <w:tab w:val="right" w:pos="9360"/>
      </w:tabs>
    </w:pPr>
  </w:style>
  <w:style w:type="character" w:customStyle="1" w:styleId="af4">
    <w:name w:val="Нижний колонтитул Знак"/>
    <w:basedOn w:val="a0"/>
    <w:link w:val="af3"/>
    <w:rsid w:val="00027FE5"/>
    <w:rPr>
      <w:rFonts w:asciiTheme="minorHAnsi" w:hAnsiTheme="minorHAnsi"/>
      <w:sz w:val="16"/>
      <w:szCs w:val="24"/>
    </w:rPr>
  </w:style>
  <w:style w:type="paragraph" w:customStyle="1" w:styleId="TemplateTitle">
    <w:name w:val="Template Title"/>
    <w:basedOn w:val="a"/>
    <w:qFormat/>
    <w:rsid w:val="009212F2"/>
    <w:rPr>
      <w:rFonts w:cs="Arial"/>
      <w:b/>
      <w:noProof/>
      <w:color w:val="808080" w:themeColor="background1" w:themeShade="80"/>
      <w:sz w:val="36"/>
    </w:rPr>
  </w:style>
  <w:style w:type="paragraph" w:customStyle="1" w:styleId="TemplateTitle0">
    <w:name w:val="TemplateTitle"/>
    <w:basedOn w:val="a"/>
    <w:qFormat/>
    <w:rsid w:val="009212F2"/>
    <w:rPr>
      <w:rFonts w:cs="Arial"/>
      <w:b/>
      <w:noProof/>
      <w:color w:val="808080" w:themeColor="background1" w:themeShade="80"/>
      <w:sz w:val="36"/>
    </w:rPr>
  </w:style>
  <w:style w:type="character" w:styleId="af5">
    <w:name w:val="page number"/>
    <w:basedOn w:val="a0"/>
    <w:semiHidden/>
    <w:unhideWhenUsed/>
    <w:rsid w:val="00BA1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qzBB2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D348DC-98DA-4004-8F63-30B02DAA0E8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873beb7-5857-4685-be1f-d57550cc96cc"/>
    <ds:schemaRef ds:uri="http://www.w3.org/XML/1998/namespace"/>
    <ds:schemaRef ds:uri="http://purl.org/dc/dcmitype/"/>
  </ds:schemaRefs>
</ds:datastoreItem>
</file>

<file path=customXml/itemProps3.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4.xml><?xml version="1.0" encoding="utf-8"?>
<ds:datastoreItem xmlns:ds="http://schemas.openxmlformats.org/officeDocument/2006/customXml" ds:itemID="{1963FC52-D015-4686-B23F-B7250E326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IC-Disaster-Recovery-Plan-Template_WORD - SR edits.dotx</Template>
  <TotalTime>1</TotalTime>
  <Pages>9</Pages>
  <Words>504</Words>
  <Characters>2876</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 Corporation</Company>
  <LinksUpToDate>false</LinksUpToDate>
  <CharactersWithSpaces>3374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cp:lastPrinted>2018-04-15T17:50:00Z</cp:lastPrinted>
  <dcterms:created xsi:type="dcterms:W3CDTF">2018-11-30T21:09:00Z</dcterms:created>
  <dcterms:modified xsi:type="dcterms:W3CDTF">2018-11-30T21:10:00Z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