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5F" w:rsidRPr="001962A6" w:rsidRDefault="00CB4DF0" w:rsidP="00BC7F9D">
      <w:pPr>
        <w:outlineLvl w:val="0"/>
        <w:rPr>
          <w:rFonts w:ascii="Century Gothic" w:hAnsi="Century Gothic"/>
          <w:b/>
          <w:color w:val="A6A6A6" w:themeColor="background1" w:themeShade="A6"/>
          <w:sz w:val="32"/>
          <w:szCs w:val="44"/>
        </w:rPr>
      </w:pPr>
      <w:bookmarkStart w:id="0" w:name="_Toc514844113"/>
      <w:bookmarkStart w:id="1" w:name="_Toc514844351"/>
      <w:r w:rsidRPr="001962A6">
        <w:rPr>
          <w:rFonts w:ascii="Century Gothic" w:hAnsi="Century Gothic" w:cs="Arial"/>
          <w:noProof/>
          <w:color w:val="808080" w:themeColor="background1" w:themeShade="80"/>
        </w:rPr>
        <w:drawing>
          <wp:anchor distT="0" distB="0" distL="114300" distR="114300" simplePos="0" relativeHeight="251658752" behindDoc="1" locked="0" layoutInCell="1" allowOverlap="1" wp14:anchorId="74F24F2D" wp14:editId="0ED4547B">
            <wp:simplePos x="0" y="0"/>
            <wp:positionH relativeFrom="column">
              <wp:posOffset>4228318</wp:posOffset>
            </wp:positionH>
            <wp:positionV relativeFrom="paragraph">
              <wp:posOffset>-91440</wp:posOffset>
            </wp:positionV>
            <wp:extent cx="2823406" cy="558800"/>
            <wp:effectExtent l="0" t="0" r="0" b="0"/>
            <wp:wrapNone/>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3406" cy="558800"/>
                    </a:xfrm>
                    <a:prstGeom prst="rect">
                      <a:avLst/>
                    </a:prstGeom>
                  </pic:spPr>
                </pic:pic>
              </a:graphicData>
            </a:graphic>
            <wp14:sizeRelH relativeFrom="page">
              <wp14:pctWidth>0</wp14:pctWidth>
            </wp14:sizeRelH>
            <wp14:sizeRelV relativeFrom="page">
              <wp14:pctHeight>0</wp14:pctHeight>
            </wp14:sizeRelV>
          </wp:anchor>
        </w:drawing>
      </w:r>
      <w:r w:rsidR="00756B3B" w:rsidRPr="001962A6">
        <w:rPr>
          <w:rFonts w:ascii="Century Gothic" w:hAnsi="Century Gothic"/>
          <w:b/>
          <w:color w:val="808080" w:themeColor="background1" w:themeShade="80"/>
          <w:sz w:val="36"/>
          <w:szCs w:val="44"/>
        </w:rPr>
        <w:t xml:space="preserve"> </w:t>
      </w:r>
      <w:r w:rsidR="00482909" w:rsidRPr="001962A6">
        <w:rPr>
          <w:rFonts w:ascii="Century Gothic" w:hAnsi="Century Gothic"/>
          <w:b/>
          <w:color w:val="808080" w:themeColor="background1" w:themeShade="80"/>
          <w:sz w:val="36"/>
          <w:szCs w:val="44"/>
        </w:rPr>
        <w:t>IT</w:t>
      </w:r>
      <w:r w:rsidR="006C66DE" w:rsidRPr="001962A6">
        <w:rPr>
          <w:rFonts w:ascii="Century Gothic" w:hAnsi="Century Gothic"/>
          <w:b/>
          <w:color w:val="808080" w:themeColor="background1" w:themeShade="80"/>
          <w:sz w:val="36"/>
          <w:szCs w:val="44"/>
        </w:rPr>
        <w:t xml:space="preserve"> POLICY</w:t>
      </w:r>
      <w:r w:rsidR="00BC7F9D" w:rsidRPr="001962A6">
        <w:rPr>
          <w:rFonts w:ascii="Century Gothic" w:hAnsi="Century Gothic"/>
          <w:b/>
          <w:color w:val="808080" w:themeColor="background1" w:themeShade="80"/>
          <w:sz w:val="36"/>
          <w:szCs w:val="44"/>
        </w:rPr>
        <w:t xml:space="preserve"> TEMPLATE</w:t>
      </w:r>
      <w:bookmarkEnd w:id="0"/>
      <w:bookmarkEnd w:id="1"/>
    </w:p>
    <w:p w:rsidR="00BC7F9D" w:rsidRPr="001962A6" w:rsidRDefault="00BC7F9D">
      <w:pPr>
        <w:rPr>
          <w:rFonts w:ascii="Century Gothic" w:hAnsi="Century Gothic"/>
          <w:sz w:val="13"/>
        </w:rPr>
      </w:pPr>
    </w:p>
    <w:tbl>
      <w:tblPr>
        <w:tblW w:w="10803" w:type="dxa"/>
        <w:tblLook w:val="04A0" w:firstRow="1" w:lastRow="0" w:firstColumn="1" w:lastColumn="0" w:noHBand="0" w:noVBand="1"/>
      </w:tblPr>
      <w:tblGrid>
        <w:gridCol w:w="1705"/>
        <w:gridCol w:w="262"/>
        <w:gridCol w:w="921"/>
        <w:gridCol w:w="523"/>
        <w:gridCol w:w="283"/>
        <w:gridCol w:w="769"/>
        <w:gridCol w:w="915"/>
        <w:gridCol w:w="418"/>
        <w:gridCol w:w="191"/>
        <w:gridCol w:w="1083"/>
        <w:gridCol w:w="435"/>
        <w:gridCol w:w="581"/>
        <w:gridCol w:w="918"/>
        <w:gridCol w:w="233"/>
        <w:gridCol w:w="141"/>
        <w:gridCol w:w="1405"/>
        <w:gridCol w:w="20"/>
      </w:tblGrid>
      <w:tr w:rsidR="00756B3B" w:rsidRPr="001962A6" w:rsidTr="00121D51">
        <w:trPr>
          <w:trHeight w:val="440"/>
        </w:trPr>
        <w:tc>
          <w:tcPr>
            <w:tcW w:w="3411" w:type="dxa"/>
            <w:gridSpan w:val="4"/>
            <w:shd w:val="clear" w:color="auto" w:fill="auto"/>
            <w:vAlign w:val="center"/>
            <w:hideMark/>
          </w:tcPr>
          <w:p w:rsidR="00756B3B" w:rsidRPr="001962A6" w:rsidRDefault="00756B3B" w:rsidP="00756B3B">
            <w:pPr>
              <w:rPr>
                <w:rFonts w:ascii="Century Gothic" w:hAnsi="Century Gothic"/>
                <w:b/>
                <w:bCs/>
                <w:color w:val="525252"/>
                <w:sz w:val="24"/>
              </w:rPr>
            </w:pPr>
            <w:r w:rsidRPr="001962A6">
              <w:rPr>
                <w:rFonts w:ascii="Century Gothic" w:hAnsi="Century Gothic"/>
                <w:b/>
                <w:bCs/>
                <w:color w:val="525252"/>
                <w:sz w:val="24"/>
              </w:rPr>
              <w:t>Company Name</w:t>
            </w:r>
          </w:p>
        </w:tc>
        <w:tc>
          <w:tcPr>
            <w:tcW w:w="7392" w:type="dxa"/>
            <w:gridSpan w:val="13"/>
            <w:vMerge w:val="restart"/>
            <w:shd w:val="clear" w:color="auto" w:fill="auto"/>
            <w:vAlign w:val="center"/>
            <w:hideMark/>
          </w:tcPr>
          <w:p w:rsidR="00756B3B" w:rsidRPr="001962A6" w:rsidRDefault="00756B3B" w:rsidP="00756B3B">
            <w:pPr>
              <w:jc w:val="right"/>
              <w:rPr>
                <w:rFonts w:ascii="Century Gothic" w:hAnsi="Century Gothic"/>
                <w:b/>
                <w:bCs/>
                <w:color w:val="BFBFBF"/>
                <w:sz w:val="52"/>
                <w:szCs w:val="52"/>
              </w:rPr>
            </w:pPr>
            <w:bookmarkStart w:id="2" w:name="_GoBack"/>
            <w:bookmarkEnd w:id="2"/>
            <w:r w:rsidRPr="001962A6">
              <w:rPr>
                <w:rFonts w:ascii="Century Gothic" w:hAnsi="Century Gothic"/>
                <w:b/>
                <w:bCs/>
                <w:color w:val="BFBFBF"/>
                <w:sz w:val="52"/>
                <w:szCs w:val="52"/>
              </w:rPr>
              <w:t>YOUR LOGO</w:t>
            </w:r>
          </w:p>
        </w:tc>
      </w:tr>
      <w:tr w:rsidR="00756B3B" w:rsidRPr="001962A6" w:rsidTr="00121D51">
        <w:trPr>
          <w:trHeight w:val="300"/>
        </w:trPr>
        <w:tc>
          <w:tcPr>
            <w:tcW w:w="3411" w:type="dxa"/>
            <w:gridSpan w:val="4"/>
            <w:shd w:val="clear" w:color="auto" w:fill="auto"/>
            <w:noWrap/>
            <w:vAlign w:val="center"/>
            <w:hideMark/>
          </w:tcPr>
          <w:p w:rsidR="00756B3B" w:rsidRPr="001962A6" w:rsidRDefault="00756B3B" w:rsidP="00756B3B">
            <w:pPr>
              <w:rPr>
                <w:rFonts w:ascii="Century Gothic" w:hAnsi="Century Gothic"/>
                <w:color w:val="525252"/>
                <w:sz w:val="18"/>
                <w:szCs w:val="18"/>
              </w:rPr>
            </w:pPr>
            <w:r w:rsidRPr="001962A6">
              <w:rPr>
                <w:rFonts w:ascii="Century Gothic" w:hAnsi="Century Gothic"/>
                <w:color w:val="525252"/>
                <w:sz w:val="18"/>
                <w:szCs w:val="18"/>
              </w:rPr>
              <w:t>123 Company Address Drive</w:t>
            </w:r>
          </w:p>
        </w:tc>
        <w:tc>
          <w:tcPr>
            <w:tcW w:w="7392" w:type="dxa"/>
            <w:gridSpan w:val="13"/>
            <w:vMerge/>
            <w:shd w:val="clear" w:color="auto" w:fill="auto"/>
            <w:vAlign w:val="center"/>
            <w:hideMark/>
          </w:tcPr>
          <w:p w:rsidR="00756B3B" w:rsidRPr="001962A6" w:rsidRDefault="00756B3B" w:rsidP="00756B3B">
            <w:pPr>
              <w:rPr>
                <w:rFonts w:ascii="Century Gothic" w:hAnsi="Century Gothic"/>
                <w:b/>
                <w:bCs/>
                <w:color w:val="BFBFBF"/>
                <w:sz w:val="52"/>
                <w:szCs w:val="52"/>
              </w:rPr>
            </w:pPr>
          </w:p>
        </w:tc>
      </w:tr>
      <w:tr w:rsidR="00756B3B" w:rsidRPr="001962A6" w:rsidTr="00121D51">
        <w:trPr>
          <w:trHeight w:val="300"/>
        </w:trPr>
        <w:tc>
          <w:tcPr>
            <w:tcW w:w="3411" w:type="dxa"/>
            <w:gridSpan w:val="4"/>
            <w:shd w:val="clear" w:color="auto" w:fill="auto"/>
            <w:noWrap/>
            <w:vAlign w:val="center"/>
            <w:hideMark/>
          </w:tcPr>
          <w:p w:rsidR="00756B3B" w:rsidRPr="001962A6" w:rsidRDefault="00756B3B" w:rsidP="00756B3B">
            <w:pPr>
              <w:rPr>
                <w:rFonts w:ascii="Century Gothic" w:hAnsi="Century Gothic"/>
                <w:color w:val="525252"/>
                <w:sz w:val="18"/>
                <w:szCs w:val="18"/>
              </w:rPr>
            </w:pPr>
            <w:r w:rsidRPr="001962A6">
              <w:rPr>
                <w:rFonts w:ascii="Century Gothic" w:hAnsi="Century Gothic"/>
                <w:color w:val="525252"/>
                <w:sz w:val="18"/>
                <w:szCs w:val="18"/>
              </w:rPr>
              <w:t>Fourth Floor, Suite 412</w:t>
            </w:r>
          </w:p>
        </w:tc>
        <w:tc>
          <w:tcPr>
            <w:tcW w:w="7392" w:type="dxa"/>
            <w:gridSpan w:val="13"/>
            <w:vMerge/>
            <w:shd w:val="clear" w:color="auto" w:fill="auto"/>
            <w:noWrap/>
            <w:vAlign w:val="center"/>
            <w:hideMark/>
          </w:tcPr>
          <w:p w:rsidR="00756B3B" w:rsidRPr="001962A6" w:rsidRDefault="00756B3B" w:rsidP="00756B3B">
            <w:pPr>
              <w:rPr>
                <w:rFonts w:ascii="Century Gothic" w:hAnsi="Century Gothic"/>
                <w:b/>
                <w:bCs/>
                <w:color w:val="BFBFBF"/>
                <w:sz w:val="52"/>
                <w:szCs w:val="52"/>
              </w:rPr>
            </w:pPr>
          </w:p>
        </w:tc>
      </w:tr>
      <w:tr w:rsidR="00756B3B" w:rsidRPr="001962A6" w:rsidTr="00121D51">
        <w:trPr>
          <w:trHeight w:val="300"/>
        </w:trPr>
        <w:tc>
          <w:tcPr>
            <w:tcW w:w="3411" w:type="dxa"/>
            <w:gridSpan w:val="4"/>
            <w:shd w:val="clear" w:color="auto" w:fill="auto"/>
            <w:noWrap/>
            <w:vAlign w:val="center"/>
            <w:hideMark/>
          </w:tcPr>
          <w:p w:rsidR="00756B3B" w:rsidRPr="001962A6" w:rsidRDefault="00756B3B" w:rsidP="00756B3B">
            <w:pPr>
              <w:rPr>
                <w:rFonts w:ascii="Century Gothic" w:hAnsi="Century Gothic"/>
                <w:color w:val="525252"/>
                <w:sz w:val="18"/>
                <w:szCs w:val="18"/>
              </w:rPr>
            </w:pPr>
            <w:r w:rsidRPr="001962A6">
              <w:rPr>
                <w:rFonts w:ascii="Century Gothic" w:hAnsi="Century Gothic"/>
                <w:color w:val="525252"/>
                <w:sz w:val="18"/>
                <w:szCs w:val="18"/>
              </w:rPr>
              <w:t>Company City, NY  11101</w:t>
            </w:r>
          </w:p>
        </w:tc>
        <w:tc>
          <w:tcPr>
            <w:tcW w:w="7392" w:type="dxa"/>
            <w:gridSpan w:val="13"/>
            <w:vMerge/>
            <w:shd w:val="clear" w:color="auto" w:fill="auto"/>
            <w:vAlign w:val="center"/>
            <w:hideMark/>
          </w:tcPr>
          <w:p w:rsidR="00756B3B" w:rsidRPr="001962A6" w:rsidRDefault="00756B3B" w:rsidP="00756B3B">
            <w:pPr>
              <w:rPr>
                <w:rFonts w:ascii="Century Gothic" w:hAnsi="Century Gothic"/>
                <w:b/>
                <w:bCs/>
                <w:color w:val="BFBFBF"/>
                <w:sz w:val="52"/>
                <w:szCs w:val="52"/>
              </w:rPr>
            </w:pPr>
          </w:p>
        </w:tc>
      </w:tr>
      <w:tr w:rsidR="00756B3B" w:rsidRPr="001962A6" w:rsidTr="00121D51">
        <w:trPr>
          <w:trHeight w:val="300"/>
        </w:trPr>
        <w:tc>
          <w:tcPr>
            <w:tcW w:w="3411" w:type="dxa"/>
            <w:gridSpan w:val="4"/>
            <w:shd w:val="clear" w:color="auto" w:fill="auto"/>
            <w:noWrap/>
            <w:vAlign w:val="center"/>
            <w:hideMark/>
          </w:tcPr>
          <w:p w:rsidR="00756B3B" w:rsidRPr="001962A6" w:rsidRDefault="00756B3B" w:rsidP="00756B3B">
            <w:pPr>
              <w:rPr>
                <w:rFonts w:ascii="Century Gothic" w:hAnsi="Century Gothic"/>
                <w:color w:val="525252"/>
                <w:sz w:val="18"/>
                <w:szCs w:val="18"/>
              </w:rPr>
            </w:pPr>
            <w:r w:rsidRPr="001962A6">
              <w:rPr>
                <w:rFonts w:ascii="Century Gothic" w:hAnsi="Century Gothic"/>
                <w:color w:val="525252"/>
                <w:sz w:val="18"/>
                <w:szCs w:val="18"/>
              </w:rPr>
              <w:t>321-654-9870</w:t>
            </w:r>
          </w:p>
        </w:tc>
        <w:tc>
          <w:tcPr>
            <w:tcW w:w="7392" w:type="dxa"/>
            <w:gridSpan w:val="13"/>
            <w:vMerge/>
            <w:shd w:val="clear" w:color="auto" w:fill="auto"/>
            <w:noWrap/>
            <w:vAlign w:val="center"/>
            <w:hideMark/>
          </w:tcPr>
          <w:p w:rsidR="00756B3B" w:rsidRPr="001962A6" w:rsidRDefault="00756B3B" w:rsidP="00756B3B">
            <w:pPr>
              <w:rPr>
                <w:rFonts w:ascii="Century Gothic" w:hAnsi="Century Gothic"/>
                <w:b/>
                <w:bCs/>
                <w:color w:val="BFBFBF"/>
                <w:sz w:val="52"/>
                <w:szCs w:val="52"/>
              </w:rPr>
            </w:pPr>
          </w:p>
        </w:tc>
      </w:tr>
      <w:tr w:rsidR="00756B3B" w:rsidRPr="001962A6" w:rsidTr="00121D51">
        <w:trPr>
          <w:trHeight w:val="120"/>
        </w:trPr>
        <w:tc>
          <w:tcPr>
            <w:tcW w:w="2888" w:type="dxa"/>
            <w:gridSpan w:val="3"/>
            <w:shd w:val="clear" w:color="auto" w:fill="auto"/>
            <w:vAlign w:val="bottom"/>
            <w:hideMark/>
          </w:tcPr>
          <w:p w:rsidR="00756B3B" w:rsidRPr="001962A6" w:rsidRDefault="00756B3B" w:rsidP="00756B3B">
            <w:pPr>
              <w:rPr>
                <w:rFonts w:ascii="Century Gothic" w:hAnsi="Century Gothic"/>
                <w:sz w:val="20"/>
                <w:szCs w:val="20"/>
              </w:rPr>
            </w:pPr>
          </w:p>
        </w:tc>
        <w:tc>
          <w:tcPr>
            <w:tcW w:w="1577" w:type="dxa"/>
            <w:gridSpan w:val="3"/>
            <w:shd w:val="clear" w:color="auto" w:fill="auto"/>
            <w:vAlign w:val="bottom"/>
            <w:hideMark/>
          </w:tcPr>
          <w:p w:rsidR="00756B3B" w:rsidRPr="001962A6" w:rsidRDefault="00756B3B" w:rsidP="00756B3B">
            <w:pPr>
              <w:jc w:val="center"/>
              <w:rPr>
                <w:rFonts w:ascii="Century Gothic" w:hAnsi="Century Gothic"/>
                <w:sz w:val="20"/>
                <w:szCs w:val="20"/>
              </w:rPr>
            </w:pPr>
          </w:p>
        </w:tc>
        <w:tc>
          <w:tcPr>
            <w:tcW w:w="1524" w:type="dxa"/>
            <w:gridSpan w:val="3"/>
            <w:shd w:val="clear" w:color="auto" w:fill="auto"/>
            <w:vAlign w:val="bottom"/>
            <w:hideMark/>
          </w:tcPr>
          <w:p w:rsidR="00756B3B" w:rsidRPr="001962A6" w:rsidRDefault="00756B3B" w:rsidP="00756B3B">
            <w:pPr>
              <w:jc w:val="center"/>
              <w:rPr>
                <w:rFonts w:ascii="Century Gothic" w:hAnsi="Century Gothic"/>
                <w:sz w:val="20"/>
                <w:szCs w:val="20"/>
              </w:rPr>
            </w:pPr>
          </w:p>
        </w:tc>
        <w:tc>
          <w:tcPr>
            <w:tcW w:w="1518" w:type="dxa"/>
            <w:gridSpan w:val="2"/>
            <w:shd w:val="clear" w:color="auto" w:fill="auto"/>
            <w:vAlign w:val="bottom"/>
            <w:hideMark/>
          </w:tcPr>
          <w:p w:rsidR="00756B3B" w:rsidRPr="001962A6" w:rsidRDefault="00756B3B" w:rsidP="00756B3B">
            <w:pPr>
              <w:jc w:val="center"/>
              <w:rPr>
                <w:rFonts w:ascii="Century Gothic" w:hAnsi="Century Gothic"/>
                <w:sz w:val="20"/>
                <w:szCs w:val="20"/>
              </w:rPr>
            </w:pPr>
          </w:p>
        </w:tc>
        <w:tc>
          <w:tcPr>
            <w:tcW w:w="1732" w:type="dxa"/>
            <w:gridSpan w:val="3"/>
            <w:shd w:val="clear" w:color="auto" w:fill="auto"/>
            <w:vAlign w:val="bottom"/>
            <w:hideMark/>
          </w:tcPr>
          <w:p w:rsidR="00756B3B" w:rsidRPr="001962A6" w:rsidRDefault="00756B3B" w:rsidP="00756B3B">
            <w:pPr>
              <w:jc w:val="center"/>
              <w:rPr>
                <w:rFonts w:ascii="Century Gothic" w:hAnsi="Century Gothic"/>
                <w:sz w:val="20"/>
                <w:szCs w:val="20"/>
              </w:rPr>
            </w:pPr>
          </w:p>
        </w:tc>
        <w:tc>
          <w:tcPr>
            <w:tcW w:w="1562" w:type="dxa"/>
            <w:gridSpan w:val="3"/>
            <w:shd w:val="clear" w:color="auto" w:fill="auto"/>
            <w:vAlign w:val="bottom"/>
            <w:hideMark/>
          </w:tcPr>
          <w:p w:rsidR="00756B3B" w:rsidRPr="001962A6" w:rsidRDefault="00756B3B" w:rsidP="00756B3B">
            <w:pPr>
              <w:jc w:val="center"/>
              <w:rPr>
                <w:rFonts w:ascii="Century Gothic" w:hAnsi="Century Gothic"/>
                <w:sz w:val="20"/>
                <w:szCs w:val="20"/>
              </w:rPr>
            </w:pPr>
          </w:p>
        </w:tc>
      </w:tr>
      <w:tr w:rsidR="00756B3B" w:rsidRPr="001962A6" w:rsidTr="00121D51">
        <w:trPr>
          <w:gridAfter w:val="1"/>
          <w:wAfter w:w="19" w:type="dxa"/>
          <w:trHeight w:val="432"/>
        </w:trPr>
        <w:tc>
          <w:tcPr>
            <w:tcW w:w="1705" w:type="dxa"/>
            <w:tcBorders>
              <w:top w:val="single" w:sz="4" w:space="0" w:color="BFBFBF" w:themeColor="background1" w:themeShade="BF"/>
              <w:left w:val="single" w:sz="4" w:space="0" w:color="BFBFBF"/>
              <w:bottom w:val="single" w:sz="4" w:space="0" w:color="BFBFBF"/>
              <w:right w:val="single" w:sz="4" w:space="0" w:color="BFBFBF"/>
            </w:tcBorders>
            <w:shd w:val="clear" w:color="000000" w:fill="222B35"/>
            <w:vAlign w:val="center"/>
            <w:hideMark/>
          </w:tcPr>
          <w:p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POLICY</w:t>
            </w:r>
            <w:r w:rsidR="00756B3B" w:rsidRPr="001962A6">
              <w:rPr>
                <w:rFonts w:ascii="Century Gothic" w:hAnsi="Century Gothic"/>
                <w:b/>
                <w:bCs/>
                <w:color w:val="FFFFFF"/>
                <w:szCs w:val="18"/>
              </w:rPr>
              <w:t xml:space="preserve"> NAME</w:t>
            </w:r>
          </w:p>
        </w:tc>
        <w:tc>
          <w:tcPr>
            <w:tcW w:w="6383" w:type="dxa"/>
            <w:gridSpan w:val="11"/>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rsidR="00756B3B" w:rsidRPr="001962A6" w:rsidRDefault="00756B3B" w:rsidP="00756B3B">
            <w:pPr>
              <w:rPr>
                <w:rFonts w:ascii="Century Gothic" w:hAnsi="Century Gothic"/>
                <w:color w:val="000000"/>
                <w:szCs w:val="18"/>
              </w:rPr>
            </w:pPr>
            <w:r w:rsidRPr="001962A6">
              <w:rPr>
                <w:rFonts w:ascii="Century Gothic" w:hAnsi="Century Gothic"/>
                <w:color w:val="000000"/>
                <w:szCs w:val="18"/>
              </w:rPr>
              <w:t> </w:t>
            </w:r>
          </w:p>
        </w:tc>
        <w:tc>
          <w:tcPr>
            <w:tcW w:w="1292" w:type="dxa"/>
            <w:gridSpan w:val="3"/>
            <w:tcBorders>
              <w:top w:val="single" w:sz="4" w:space="0" w:color="BFBFBF" w:themeColor="background1" w:themeShade="BF"/>
              <w:left w:val="nil"/>
              <w:bottom w:val="single" w:sz="4" w:space="0" w:color="BFBFBF"/>
              <w:right w:val="single" w:sz="4" w:space="0" w:color="BFBFBF"/>
            </w:tcBorders>
            <w:shd w:val="clear" w:color="000000" w:fill="222B35"/>
            <w:vAlign w:val="center"/>
            <w:hideMark/>
          </w:tcPr>
          <w:p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POLICY</w:t>
            </w:r>
            <w:r w:rsidR="00756B3B" w:rsidRPr="001962A6">
              <w:rPr>
                <w:rFonts w:ascii="Century Gothic" w:hAnsi="Century Gothic"/>
                <w:b/>
                <w:bCs/>
                <w:color w:val="FFFFFF"/>
                <w:szCs w:val="18"/>
              </w:rPr>
              <w:t xml:space="preserve"> </w:t>
            </w:r>
            <w:r w:rsidRPr="001962A6">
              <w:rPr>
                <w:rFonts w:ascii="Century Gothic" w:hAnsi="Century Gothic"/>
                <w:b/>
                <w:bCs/>
                <w:color w:val="FFFFFF"/>
                <w:szCs w:val="18"/>
              </w:rPr>
              <w:t>NO.</w:t>
            </w:r>
          </w:p>
        </w:tc>
        <w:tc>
          <w:tcPr>
            <w:tcW w:w="1404"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rsidR="00756B3B" w:rsidRPr="001962A6" w:rsidRDefault="00756B3B" w:rsidP="00756B3B">
            <w:pPr>
              <w:rPr>
                <w:rFonts w:ascii="Century Gothic" w:hAnsi="Century Gothic"/>
                <w:color w:val="000000"/>
                <w:szCs w:val="18"/>
              </w:rPr>
            </w:pPr>
            <w:r w:rsidRPr="001962A6">
              <w:rPr>
                <w:rFonts w:ascii="Century Gothic" w:hAnsi="Century Gothic"/>
                <w:color w:val="000000"/>
                <w:szCs w:val="18"/>
              </w:rPr>
              <w:t> </w:t>
            </w:r>
          </w:p>
        </w:tc>
      </w:tr>
      <w:tr w:rsidR="00756B3B" w:rsidRPr="001962A6" w:rsidTr="00121D51">
        <w:trPr>
          <w:gridAfter w:val="1"/>
          <w:wAfter w:w="20" w:type="dxa"/>
          <w:trHeight w:val="432"/>
        </w:trPr>
        <w:tc>
          <w:tcPr>
            <w:tcW w:w="1705" w:type="dxa"/>
            <w:tcBorders>
              <w:top w:val="nil"/>
              <w:left w:val="single" w:sz="4" w:space="0" w:color="BFBFBF"/>
              <w:bottom w:val="single" w:sz="8" w:space="0" w:color="BFBFBF"/>
              <w:right w:val="single" w:sz="4" w:space="0" w:color="BFBFBF"/>
            </w:tcBorders>
            <w:shd w:val="clear" w:color="000000" w:fill="44546A"/>
            <w:vAlign w:val="center"/>
            <w:hideMark/>
          </w:tcPr>
          <w:p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EFFECTIVE DATE</w:t>
            </w:r>
          </w:p>
        </w:tc>
        <w:tc>
          <w:tcPr>
            <w:tcW w:w="1990" w:type="dxa"/>
            <w:gridSpan w:val="4"/>
            <w:tcBorders>
              <w:top w:val="nil"/>
              <w:left w:val="nil"/>
              <w:bottom w:val="single" w:sz="8" w:space="0" w:color="BFBFBF"/>
              <w:right w:val="single" w:sz="4" w:space="0" w:color="BFBFBF"/>
            </w:tcBorders>
            <w:shd w:val="clear" w:color="000000" w:fill="EDEDED"/>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2103" w:type="dxa"/>
            <w:gridSpan w:val="3"/>
            <w:tcBorders>
              <w:top w:val="nil"/>
              <w:left w:val="nil"/>
              <w:bottom w:val="single" w:sz="8" w:space="0" w:color="BFBFBF"/>
              <w:right w:val="single" w:sz="4" w:space="0" w:color="BFBFBF"/>
            </w:tcBorders>
            <w:shd w:val="clear" w:color="000000" w:fill="44546A"/>
            <w:vAlign w:val="center"/>
            <w:hideMark/>
          </w:tcPr>
          <w:p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DATE OF LAST REVISION</w:t>
            </w:r>
          </w:p>
        </w:tc>
        <w:tc>
          <w:tcPr>
            <w:tcW w:w="2289" w:type="dxa"/>
            <w:gridSpan w:val="4"/>
            <w:tcBorders>
              <w:top w:val="nil"/>
              <w:left w:val="nil"/>
              <w:bottom w:val="single" w:sz="8" w:space="0" w:color="BFBFBF"/>
              <w:right w:val="single" w:sz="4" w:space="0" w:color="BFBFBF"/>
            </w:tcBorders>
            <w:shd w:val="clear" w:color="000000" w:fill="EDEDED"/>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292" w:type="dxa"/>
            <w:gridSpan w:val="3"/>
            <w:tcBorders>
              <w:top w:val="nil"/>
              <w:left w:val="nil"/>
              <w:bottom w:val="single" w:sz="8" w:space="0" w:color="BFBFBF"/>
              <w:right w:val="single" w:sz="4" w:space="0" w:color="BFBFBF"/>
            </w:tcBorders>
            <w:shd w:val="clear" w:color="000000" w:fill="44546A"/>
            <w:vAlign w:val="center"/>
            <w:hideMark/>
          </w:tcPr>
          <w:p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 xml:space="preserve">VERSION NO. </w:t>
            </w:r>
          </w:p>
        </w:tc>
        <w:tc>
          <w:tcPr>
            <w:tcW w:w="1404" w:type="dxa"/>
            <w:tcBorders>
              <w:top w:val="nil"/>
              <w:left w:val="nil"/>
              <w:bottom w:val="single" w:sz="8" w:space="0" w:color="BFBFBF"/>
              <w:right w:val="single" w:sz="4" w:space="0" w:color="BFBFBF"/>
            </w:tcBorders>
            <w:shd w:val="clear" w:color="000000" w:fill="EDEDED"/>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r>
      <w:tr w:rsidR="00F85E87" w:rsidRPr="001962A6" w:rsidTr="00121D51">
        <w:trPr>
          <w:gridAfter w:val="1"/>
          <w:wAfter w:w="17" w:type="dxa"/>
          <w:trHeight w:val="20"/>
        </w:trPr>
        <w:tc>
          <w:tcPr>
            <w:tcW w:w="10786" w:type="dxa"/>
            <w:gridSpan w:val="16"/>
            <w:tcBorders>
              <w:top w:val="nil"/>
              <w:left w:val="single" w:sz="4" w:space="0" w:color="BFBFBF"/>
              <w:bottom w:val="single" w:sz="8" w:space="0" w:color="BFBFBF"/>
            </w:tcBorders>
            <w:shd w:val="clear" w:color="auto" w:fill="BFBFBF" w:themeFill="background1" w:themeFillShade="BF"/>
            <w:vAlign w:val="center"/>
          </w:tcPr>
          <w:p w:rsidR="00F85E87" w:rsidRPr="001962A6" w:rsidRDefault="00F85E87" w:rsidP="00756B3B">
            <w:pPr>
              <w:jc w:val="center"/>
              <w:rPr>
                <w:rFonts w:ascii="Century Gothic" w:hAnsi="Century Gothic"/>
                <w:color w:val="000000"/>
                <w:sz w:val="4"/>
                <w:szCs w:val="18"/>
              </w:rPr>
            </w:pPr>
          </w:p>
        </w:tc>
      </w:tr>
      <w:tr w:rsidR="00756B3B" w:rsidRPr="001962A6" w:rsidTr="00121D51">
        <w:trPr>
          <w:gridAfter w:val="1"/>
          <w:wAfter w:w="18" w:type="dxa"/>
          <w:trHeight w:val="871"/>
        </w:trPr>
        <w:tc>
          <w:tcPr>
            <w:tcW w:w="1705" w:type="dxa"/>
            <w:tcBorders>
              <w:top w:val="nil"/>
              <w:left w:val="single" w:sz="4" w:space="0" w:color="BFBFBF"/>
              <w:bottom w:val="single" w:sz="4" w:space="0" w:color="BFBFBF"/>
              <w:right w:val="single" w:sz="4" w:space="0" w:color="BFBFBF"/>
            </w:tcBorders>
            <w:shd w:val="clear" w:color="000000" w:fill="525252"/>
            <w:vAlign w:val="center"/>
            <w:hideMark/>
          </w:tcPr>
          <w:p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ADMINISTRATOR RESPONSIBLE</w:t>
            </w:r>
          </w:p>
        </w:tc>
        <w:tc>
          <w:tcPr>
            <w:tcW w:w="3675" w:type="dxa"/>
            <w:gridSpan w:val="6"/>
            <w:tcBorders>
              <w:top w:val="single" w:sz="4" w:space="0" w:color="BFBFBF"/>
              <w:left w:val="nil"/>
              <w:bottom w:val="single" w:sz="4" w:space="0" w:color="BFBFBF"/>
              <w:right w:val="single" w:sz="4" w:space="0" w:color="BFBFBF"/>
            </w:tcBorders>
            <w:shd w:val="clear" w:color="auto" w:fill="auto"/>
            <w:vAlign w:val="center"/>
            <w:hideMark/>
          </w:tcPr>
          <w:p w:rsidR="00756B3B" w:rsidRPr="001962A6" w:rsidRDefault="00756B3B" w:rsidP="00756B3B">
            <w:pPr>
              <w:ind w:firstLineChars="100" w:firstLine="160"/>
              <w:rPr>
                <w:rFonts w:ascii="Century Gothic" w:hAnsi="Century Gothic"/>
                <w:color w:val="000000"/>
                <w:szCs w:val="18"/>
              </w:rPr>
            </w:pPr>
            <w:r w:rsidRPr="001962A6">
              <w:rPr>
                <w:rFonts w:ascii="Century Gothic" w:hAnsi="Century Gothic"/>
                <w:color w:val="000000"/>
                <w:szCs w:val="18"/>
              </w:rPr>
              <w:t> </w:t>
            </w:r>
          </w:p>
        </w:tc>
        <w:tc>
          <w:tcPr>
            <w:tcW w:w="1692" w:type="dxa"/>
            <w:gridSpan w:val="3"/>
            <w:tcBorders>
              <w:top w:val="nil"/>
              <w:left w:val="nil"/>
              <w:bottom w:val="single" w:sz="4" w:space="0" w:color="BFBFBF"/>
              <w:right w:val="single" w:sz="4" w:space="0" w:color="BFBFBF"/>
            </w:tcBorders>
            <w:shd w:val="clear" w:color="000000" w:fill="525252"/>
            <w:vAlign w:val="center"/>
            <w:hideMark/>
          </w:tcPr>
          <w:p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CONTACT INFORMATION</w:t>
            </w:r>
          </w:p>
        </w:tc>
        <w:tc>
          <w:tcPr>
            <w:tcW w:w="3713" w:type="dxa"/>
            <w:gridSpan w:val="6"/>
            <w:tcBorders>
              <w:top w:val="single" w:sz="4" w:space="0" w:color="BFBFBF"/>
              <w:left w:val="nil"/>
              <w:bottom w:val="single" w:sz="4" w:space="0" w:color="BFBFBF"/>
              <w:right w:val="single" w:sz="4" w:space="0" w:color="BFBFBF"/>
            </w:tcBorders>
            <w:shd w:val="clear" w:color="auto" w:fill="auto"/>
            <w:vAlign w:val="center"/>
            <w:hideMark/>
          </w:tcPr>
          <w:p w:rsidR="00756B3B" w:rsidRPr="001962A6" w:rsidRDefault="00756B3B" w:rsidP="00756B3B">
            <w:pPr>
              <w:ind w:firstLineChars="100" w:firstLine="160"/>
              <w:rPr>
                <w:rFonts w:ascii="Century Gothic" w:hAnsi="Century Gothic"/>
                <w:color w:val="000000"/>
                <w:szCs w:val="18"/>
              </w:rPr>
            </w:pPr>
            <w:r w:rsidRPr="001962A6">
              <w:rPr>
                <w:rFonts w:ascii="Century Gothic" w:hAnsi="Century Gothic"/>
                <w:color w:val="000000"/>
                <w:szCs w:val="18"/>
              </w:rPr>
              <w:t> </w:t>
            </w:r>
          </w:p>
        </w:tc>
      </w:tr>
      <w:tr w:rsidR="00F85E87" w:rsidRPr="001962A6" w:rsidTr="00121D51">
        <w:trPr>
          <w:gridAfter w:val="1"/>
          <w:wAfter w:w="17" w:type="dxa"/>
          <w:trHeight w:val="331"/>
        </w:trPr>
        <w:tc>
          <w:tcPr>
            <w:tcW w:w="10786" w:type="dxa"/>
            <w:gridSpan w:val="16"/>
            <w:tcBorders>
              <w:top w:val="nil"/>
              <w:left w:val="single" w:sz="4" w:space="0" w:color="BFBFBF"/>
              <w:bottom w:val="single" w:sz="4" w:space="0" w:color="BFBFBF"/>
            </w:tcBorders>
            <w:shd w:val="clear" w:color="auto" w:fill="323E4F" w:themeFill="text2" w:themeFillShade="BF"/>
            <w:vAlign w:val="center"/>
          </w:tcPr>
          <w:p w:rsidR="00F85E87" w:rsidRPr="001962A6" w:rsidRDefault="00F85E87" w:rsidP="00F85E87">
            <w:pPr>
              <w:rPr>
                <w:rFonts w:ascii="Century Gothic" w:hAnsi="Century Gothic"/>
                <w:b/>
                <w:color w:val="FFFFFF" w:themeColor="background1"/>
                <w:szCs w:val="18"/>
              </w:rPr>
            </w:pPr>
            <w:r w:rsidRPr="001962A6">
              <w:rPr>
                <w:rFonts w:ascii="Century Gothic" w:hAnsi="Century Gothic"/>
                <w:b/>
                <w:color w:val="FFFFFF" w:themeColor="background1"/>
                <w:szCs w:val="18"/>
              </w:rPr>
              <w:t>APPLIES TO</w:t>
            </w:r>
            <w:r w:rsidR="00121D51">
              <w:rPr>
                <w:rFonts w:ascii="Century Gothic" w:hAnsi="Century Gothic"/>
                <w:b/>
                <w:color w:val="FFFFFF" w:themeColor="background1"/>
                <w:szCs w:val="18"/>
              </w:rPr>
              <w:t xml:space="preserve"> </w:t>
            </w:r>
            <w:r w:rsidR="00121D51">
              <w:rPr>
                <w:rFonts w:ascii="Century Gothic" w:hAnsi="Century Gothic"/>
                <w:color w:val="FFFFFF" w:themeColor="background1"/>
                <w:szCs w:val="18"/>
              </w:rPr>
              <w:t xml:space="preserve">apply group names </w:t>
            </w:r>
            <w:r w:rsidR="00121D51" w:rsidRPr="00121D51">
              <w:rPr>
                <w:rFonts w:ascii="Century Gothic" w:hAnsi="Century Gothic"/>
                <w:color w:val="FFFFFF" w:themeColor="background1"/>
                <w:szCs w:val="18"/>
              </w:rPr>
              <w:t>to define applicable areas of staff</w:t>
            </w:r>
          </w:p>
        </w:tc>
      </w:tr>
      <w:tr w:rsidR="00756B3B" w:rsidRPr="001962A6" w:rsidTr="00121D51">
        <w:trPr>
          <w:gridAfter w:val="1"/>
          <w:wAfter w:w="20" w:type="dxa"/>
          <w:trHeight w:val="331"/>
        </w:trPr>
        <w:tc>
          <w:tcPr>
            <w:tcW w:w="1705" w:type="dxa"/>
            <w:tcBorders>
              <w:top w:val="single" w:sz="4" w:space="0" w:color="BFBFBF"/>
              <w:left w:val="single" w:sz="4" w:space="0" w:color="BFBFBF"/>
              <w:bottom w:val="single" w:sz="4" w:space="0" w:color="BFBFBF"/>
              <w:right w:val="dashed" w:sz="4" w:space="0" w:color="BFBFBF"/>
            </w:tcBorders>
            <w:shd w:val="clear" w:color="000000" w:fill="D6DCE4"/>
            <w:vAlign w:val="center"/>
          </w:tcPr>
          <w:p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1</w:t>
            </w:r>
          </w:p>
        </w:tc>
        <w:tc>
          <w:tcPr>
            <w:tcW w:w="1990" w:type="dxa"/>
            <w:gridSpan w:val="4"/>
            <w:tcBorders>
              <w:top w:val="single" w:sz="4" w:space="0" w:color="BFBFBF"/>
              <w:left w:val="nil"/>
              <w:bottom w:val="single" w:sz="4" w:space="0" w:color="BFBFBF"/>
              <w:right w:val="single" w:sz="8" w:space="0" w:color="BFBFBF"/>
            </w:tcBorders>
            <w:shd w:val="clear" w:color="auto" w:fill="auto"/>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684" w:type="dxa"/>
            <w:gridSpan w:val="2"/>
            <w:tcBorders>
              <w:top w:val="single" w:sz="4" w:space="0" w:color="BFBFBF"/>
              <w:left w:val="nil"/>
              <w:bottom w:val="single" w:sz="4" w:space="0" w:color="BFBFBF"/>
              <w:right w:val="dashed" w:sz="4" w:space="0" w:color="BFBFBF"/>
            </w:tcBorders>
            <w:shd w:val="clear" w:color="000000" w:fill="D6DCE4"/>
            <w:vAlign w:val="center"/>
          </w:tcPr>
          <w:p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2</w:t>
            </w:r>
          </w:p>
        </w:tc>
        <w:tc>
          <w:tcPr>
            <w:tcW w:w="1692" w:type="dxa"/>
            <w:gridSpan w:val="3"/>
            <w:tcBorders>
              <w:top w:val="single" w:sz="4" w:space="0" w:color="BFBFBF"/>
              <w:left w:val="nil"/>
              <w:bottom w:val="single" w:sz="4" w:space="0" w:color="BFBFBF"/>
              <w:right w:val="single" w:sz="8" w:space="0" w:color="BFBFBF"/>
            </w:tcBorders>
            <w:shd w:val="clear" w:color="auto" w:fill="auto"/>
            <w:vAlign w:val="center"/>
            <w:hideMark/>
          </w:tcPr>
          <w:p w:rsidR="00756B3B" w:rsidRPr="001962A6" w:rsidRDefault="00756B3B" w:rsidP="00756B3B">
            <w:pPr>
              <w:jc w:val="center"/>
              <w:rPr>
                <w:rFonts w:ascii="Century Gothic" w:hAnsi="Century Gothic"/>
                <w:color w:val="000000"/>
                <w:szCs w:val="18"/>
              </w:rPr>
            </w:pPr>
          </w:p>
        </w:tc>
        <w:tc>
          <w:tcPr>
            <w:tcW w:w="1934" w:type="dxa"/>
            <w:gridSpan w:val="3"/>
            <w:tcBorders>
              <w:top w:val="single" w:sz="4" w:space="0" w:color="BFBFBF"/>
              <w:left w:val="nil"/>
              <w:bottom w:val="single" w:sz="4" w:space="0" w:color="BFBFBF"/>
              <w:right w:val="dashed" w:sz="4" w:space="0" w:color="BFBFBF"/>
            </w:tcBorders>
            <w:shd w:val="clear" w:color="000000" w:fill="D6DCE4"/>
            <w:vAlign w:val="center"/>
          </w:tcPr>
          <w:p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3</w:t>
            </w:r>
          </w:p>
        </w:tc>
        <w:tc>
          <w:tcPr>
            <w:tcW w:w="1778" w:type="dxa"/>
            <w:gridSpan w:val="3"/>
            <w:tcBorders>
              <w:top w:val="single" w:sz="4" w:space="0" w:color="BFBFBF"/>
              <w:left w:val="nil"/>
              <w:bottom w:val="single" w:sz="4" w:space="0" w:color="BFBFBF"/>
              <w:right w:val="single" w:sz="4" w:space="0" w:color="BFBFBF"/>
            </w:tcBorders>
            <w:shd w:val="clear" w:color="auto" w:fill="auto"/>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r>
      <w:tr w:rsidR="00756B3B" w:rsidRPr="001962A6" w:rsidTr="00121D51">
        <w:trPr>
          <w:gridAfter w:val="1"/>
          <w:wAfter w:w="20" w:type="dxa"/>
          <w:trHeight w:val="331"/>
        </w:trPr>
        <w:tc>
          <w:tcPr>
            <w:tcW w:w="1705" w:type="dxa"/>
            <w:tcBorders>
              <w:top w:val="nil"/>
              <w:left w:val="single" w:sz="4" w:space="0" w:color="BFBFBF"/>
              <w:bottom w:val="single" w:sz="4" w:space="0" w:color="BFBFBF"/>
              <w:right w:val="dashed" w:sz="4" w:space="0" w:color="BFBFBF"/>
            </w:tcBorders>
            <w:shd w:val="clear" w:color="000000" w:fill="D6DCE4"/>
            <w:vAlign w:val="center"/>
          </w:tcPr>
          <w:p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4</w:t>
            </w:r>
          </w:p>
        </w:tc>
        <w:tc>
          <w:tcPr>
            <w:tcW w:w="1990" w:type="dxa"/>
            <w:gridSpan w:val="4"/>
            <w:tcBorders>
              <w:top w:val="nil"/>
              <w:left w:val="nil"/>
              <w:bottom w:val="single" w:sz="4" w:space="0" w:color="BFBFBF"/>
              <w:right w:val="single" w:sz="8" w:space="0" w:color="BFBFBF"/>
            </w:tcBorders>
            <w:shd w:val="clear" w:color="auto" w:fill="auto"/>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684" w:type="dxa"/>
            <w:gridSpan w:val="2"/>
            <w:tcBorders>
              <w:top w:val="nil"/>
              <w:left w:val="nil"/>
              <w:bottom w:val="single" w:sz="4" w:space="0" w:color="BFBFBF"/>
              <w:right w:val="dashed" w:sz="4" w:space="0" w:color="BFBFBF"/>
            </w:tcBorders>
            <w:shd w:val="clear" w:color="000000" w:fill="D6DCE4"/>
            <w:vAlign w:val="center"/>
          </w:tcPr>
          <w:p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5</w:t>
            </w:r>
          </w:p>
        </w:tc>
        <w:tc>
          <w:tcPr>
            <w:tcW w:w="1692" w:type="dxa"/>
            <w:gridSpan w:val="3"/>
            <w:tcBorders>
              <w:top w:val="nil"/>
              <w:left w:val="nil"/>
              <w:bottom w:val="single" w:sz="4" w:space="0" w:color="BFBFBF"/>
              <w:right w:val="single" w:sz="8" w:space="0" w:color="BFBFBF"/>
            </w:tcBorders>
            <w:shd w:val="clear" w:color="auto" w:fill="auto"/>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934" w:type="dxa"/>
            <w:gridSpan w:val="3"/>
            <w:tcBorders>
              <w:top w:val="nil"/>
              <w:left w:val="nil"/>
              <w:bottom w:val="single" w:sz="4" w:space="0" w:color="BFBFBF"/>
              <w:right w:val="dashed" w:sz="4" w:space="0" w:color="BFBFBF"/>
            </w:tcBorders>
            <w:shd w:val="clear" w:color="000000" w:fill="D6DCE4"/>
            <w:vAlign w:val="center"/>
          </w:tcPr>
          <w:p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6</w:t>
            </w:r>
          </w:p>
        </w:tc>
        <w:tc>
          <w:tcPr>
            <w:tcW w:w="1778" w:type="dxa"/>
            <w:gridSpan w:val="3"/>
            <w:tcBorders>
              <w:top w:val="nil"/>
              <w:left w:val="nil"/>
              <w:bottom w:val="single" w:sz="4" w:space="0" w:color="BFBFBF"/>
              <w:right w:val="single" w:sz="4" w:space="0" w:color="BFBFBF"/>
            </w:tcBorders>
            <w:shd w:val="clear" w:color="auto" w:fill="auto"/>
            <w:vAlign w:val="center"/>
            <w:hideMark/>
          </w:tcPr>
          <w:p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r>
      <w:tr w:rsidR="00756B3B" w:rsidRPr="001962A6" w:rsidTr="00121D51">
        <w:trPr>
          <w:gridAfter w:val="1"/>
          <w:wAfter w:w="20" w:type="dxa"/>
          <w:trHeight w:val="144"/>
        </w:trPr>
        <w:tc>
          <w:tcPr>
            <w:tcW w:w="1967" w:type="dxa"/>
            <w:gridSpan w:val="2"/>
            <w:tcBorders>
              <w:top w:val="nil"/>
              <w:left w:val="nil"/>
              <w:bottom w:val="nil"/>
              <w:right w:val="nil"/>
            </w:tcBorders>
            <w:shd w:val="clear" w:color="auto" w:fill="auto"/>
            <w:vAlign w:val="bottom"/>
            <w:hideMark/>
          </w:tcPr>
          <w:p w:rsidR="00756B3B" w:rsidRPr="001962A6" w:rsidRDefault="00756B3B" w:rsidP="00756B3B">
            <w:pPr>
              <w:jc w:val="center"/>
              <w:rPr>
                <w:rFonts w:ascii="Century Gothic" w:hAnsi="Century Gothic"/>
                <w:color w:val="000000"/>
                <w:sz w:val="18"/>
                <w:szCs w:val="18"/>
              </w:rPr>
            </w:pPr>
          </w:p>
        </w:tc>
        <w:tc>
          <w:tcPr>
            <w:tcW w:w="1728" w:type="dxa"/>
            <w:gridSpan w:val="3"/>
            <w:tcBorders>
              <w:top w:val="nil"/>
              <w:left w:val="nil"/>
              <w:bottom w:val="nil"/>
              <w:right w:val="nil"/>
            </w:tcBorders>
            <w:shd w:val="clear" w:color="auto" w:fill="auto"/>
            <w:vAlign w:val="bottom"/>
            <w:hideMark/>
          </w:tcPr>
          <w:p w:rsidR="00756B3B" w:rsidRPr="001962A6" w:rsidRDefault="00756B3B" w:rsidP="00756B3B">
            <w:pPr>
              <w:jc w:val="center"/>
              <w:rPr>
                <w:rFonts w:ascii="Century Gothic" w:hAnsi="Century Gothic"/>
                <w:sz w:val="18"/>
                <w:szCs w:val="18"/>
              </w:rPr>
            </w:pPr>
          </w:p>
        </w:tc>
        <w:tc>
          <w:tcPr>
            <w:tcW w:w="1684" w:type="dxa"/>
            <w:gridSpan w:val="2"/>
            <w:tcBorders>
              <w:top w:val="nil"/>
              <w:left w:val="nil"/>
              <w:bottom w:val="nil"/>
              <w:right w:val="nil"/>
            </w:tcBorders>
            <w:shd w:val="clear" w:color="auto" w:fill="auto"/>
            <w:vAlign w:val="bottom"/>
            <w:hideMark/>
          </w:tcPr>
          <w:p w:rsidR="00756B3B" w:rsidRPr="001962A6" w:rsidRDefault="00756B3B" w:rsidP="00756B3B">
            <w:pPr>
              <w:jc w:val="center"/>
              <w:rPr>
                <w:rFonts w:ascii="Century Gothic" w:hAnsi="Century Gothic"/>
                <w:sz w:val="18"/>
                <w:szCs w:val="18"/>
              </w:rPr>
            </w:pPr>
          </w:p>
        </w:tc>
        <w:tc>
          <w:tcPr>
            <w:tcW w:w="1692" w:type="dxa"/>
            <w:gridSpan w:val="3"/>
            <w:tcBorders>
              <w:top w:val="nil"/>
              <w:left w:val="nil"/>
              <w:bottom w:val="nil"/>
              <w:right w:val="nil"/>
            </w:tcBorders>
            <w:shd w:val="clear" w:color="auto" w:fill="auto"/>
            <w:vAlign w:val="bottom"/>
            <w:hideMark/>
          </w:tcPr>
          <w:p w:rsidR="00756B3B" w:rsidRPr="001962A6" w:rsidRDefault="00756B3B" w:rsidP="00756B3B">
            <w:pPr>
              <w:jc w:val="center"/>
              <w:rPr>
                <w:rFonts w:ascii="Century Gothic" w:hAnsi="Century Gothic"/>
                <w:sz w:val="18"/>
                <w:szCs w:val="18"/>
              </w:rPr>
            </w:pPr>
          </w:p>
        </w:tc>
        <w:tc>
          <w:tcPr>
            <w:tcW w:w="1934" w:type="dxa"/>
            <w:gridSpan w:val="3"/>
            <w:tcBorders>
              <w:top w:val="nil"/>
              <w:left w:val="nil"/>
              <w:bottom w:val="nil"/>
              <w:right w:val="nil"/>
            </w:tcBorders>
            <w:shd w:val="clear" w:color="auto" w:fill="auto"/>
            <w:vAlign w:val="bottom"/>
            <w:hideMark/>
          </w:tcPr>
          <w:p w:rsidR="00756B3B" w:rsidRPr="001962A6" w:rsidRDefault="00756B3B" w:rsidP="00756B3B">
            <w:pPr>
              <w:jc w:val="center"/>
              <w:rPr>
                <w:rFonts w:ascii="Century Gothic" w:hAnsi="Century Gothic"/>
                <w:sz w:val="18"/>
                <w:szCs w:val="18"/>
              </w:rPr>
            </w:pPr>
          </w:p>
        </w:tc>
        <w:tc>
          <w:tcPr>
            <w:tcW w:w="1778" w:type="dxa"/>
            <w:gridSpan w:val="3"/>
            <w:tcBorders>
              <w:top w:val="nil"/>
              <w:left w:val="nil"/>
              <w:bottom w:val="nil"/>
              <w:right w:val="nil"/>
            </w:tcBorders>
            <w:shd w:val="clear" w:color="auto" w:fill="auto"/>
            <w:vAlign w:val="bottom"/>
            <w:hideMark/>
          </w:tcPr>
          <w:p w:rsidR="00756B3B" w:rsidRPr="001962A6" w:rsidRDefault="00756B3B" w:rsidP="00756B3B">
            <w:pPr>
              <w:jc w:val="center"/>
              <w:rPr>
                <w:rFonts w:ascii="Century Gothic" w:hAnsi="Century Gothic"/>
                <w:sz w:val="18"/>
                <w:szCs w:val="18"/>
              </w:rPr>
            </w:pPr>
          </w:p>
        </w:tc>
      </w:tr>
    </w:tbl>
    <w:p w:rsidR="001962A6" w:rsidRPr="001962A6" w:rsidRDefault="001962A6" w:rsidP="006C1052">
      <w:pPr>
        <w:rPr>
          <w:rFonts w:ascii="Century Gothic" w:hAnsi="Century Gothic"/>
          <w:sz w:val="24"/>
        </w:rPr>
      </w:pPr>
    </w:p>
    <w:p w:rsidR="001962A6" w:rsidRPr="001962A6" w:rsidRDefault="001962A6" w:rsidP="001962A6">
      <w:pPr>
        <w:rPr>
          <w:rFonts w:ascii="Century Gothic" w:hAnsi="Century Gothic"/>
        </w:rPr>
      </w:pPr>
    </w:p>
    <w:p w:rsidR="001962A6" w:rsidRPr="001962A6" w:rsidRDefault="001962A6" w:rsidP="001962A6">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
        <w:gridCol w:w="2451"/>
        <w:gridCol w:w="1403"/>
        <w:gridCol w:w="3595"/>
        <w:gridCol w:w="2380"/>
      </w:tblGrid>
      <w:tr w:rsidR="001962A6" w:rsidRPr="001962A6" w:rsidTr="00D46EEE">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rsidR="001962A6" w:rsidRPr="001962A6" w:rsidRDefault="001962A6" w:rsidP="00D46EEE">
            <w:pPr>
              <w:pStyle w:val="TableHeading"/>
              <w:rPr>
                <w:rFonts w:ascii="Century Gothic" w:hAnsi="Century Gothic"/>
                <w:color w:val="323E4F" w:themeColor="text2" w:themeShade="BF"/>
                <w:sz w:val="16"/>
              </w:rPr>
            </w:pPr>
            <w:r w:rsidRPr="001962A6">
              <w:rPr>
                <w:rFonts w:ascii="Century Gothic" w:hAnsi="Century Gothic"/>
                <w:color w:val="FFFFFF" w:themeColor="background1"/>
                <w:sz w:val="16"/>
              </w:rPr>
              <w:t>VERSION HISTORY</w:t>
            </w:r>
          </w:p>
        </w:tc>
      </w:tr>
      <w:tr w:rsidR="001962A6" w:rsidRPr="001962A6" w:rsidTr="00D46EEE">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1962A6" w:rsidRDefault="001962A6" w:rsidP="00D46EEE">
            <w:pPr>
              <w:pStyle w:val="TableHeading"/>
              <w:rPr>
                <w:rFonts w:ascii="Century Gothic" w:hAnsi="Century Gothic"/>
                <w:color w:val="000000" w:themeColor="text1"/>
                <w:sz w:val="16"/>
              </w:rPr>
            </w:pPr>
            <w:bookmarkStart w:id="3" w:name="ColumnTitle_01"/>
            <w:bookmarkEnd w:id="3"/>
            <w:r w:rsidRPr="001962A6">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AUTHOR</w:t>
            </w:r>
          </w:p>
        </w:tc>
      </w:tr>
      <w:tr w:rsidR="001962A6" w:rsidRPr="001962A6"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r>
      <w:tr w:rsidR="001962A6" w:rsidRPr="001962A6"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r>
      <w:tr w:rsidR="001962A6" w:rsidRPr="001962A6"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r>
      <w:tr w:rsidR="001962A6" w:rsidRPr="001962A6"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r>
      <w:tr w:rsidR="001962A6" w:rsidRPr="001962A6"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r>
      <w:tr w:rsidR="001962A6" w:rsidRPr="001962A6"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r>
      <w:tr w:rsidR="001962A6" w:rsidRPr="001962A6"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1962A6" w:rsidRDefault="001962A6" w:rsidP="00D46EEE">
            <w:pPr>
              <w:pStyle w:val="TableText"/>
              <w:rPr>
                <w:rFonts w:ascii="Century Gothic" w:hAnsi="Century Gothic"/>
                <w:color w:val="000000" w:themeColor="text1"/>
                <w:sz w:val="16"/>
              </w:rPr>
            </w:pPr>
          </w:p>
        </w:tc>
      </w:tr>
    </w:tbl>
    <w:p w:rsidR="001962A6" w:rsidRDefault="001962A6">
      <w:pPr>
        <w:rPr>
          <w:rFonts w:ascii="Century Gothic" w:hAnsi="Century Gothic"/>
          <w:sz w:val="24"/>
        </w:rPr>
      </w:pPr>
      <w:r w:rsidRPr="001962A6">
        <w:rPr>
          <w:rFonts w:ascii="Century Gothic" w:hAnsi="Century Gothic"/>
          <w:sz w:val="24"/>
        </w:rPr>
        <w:br w:type="page"/>
      </w:r>
    </w:p>
    <w:p w:rsidR="00E8348B" w:rsidRDefault="00E8348B" w:rsidP="00E8348B">
      <w:pPr>
        <w:pStyle w:val="TOCHeading"/>
        <w:rPr>
          <w:rFonts w:ascii="Century Gothic" w:hAnsi="Century Gothic"/>
          <w:color w:val="808080" w:themeColor="background1" w:themeShade="80"/>
        </w:rPr>
      </w:pPr>
      <w:bookmarkStart w:id="4" w:name="_Toc131584552"/>
      <w:bookmarkStart w:id="5" w:name="_Toc131584626"/>
      <w:bookmarkStart w:id="6" w:name="_Toc131585092"/>
      <w:bookmarkStart w:id="7" w:name="_Toc131585463"/>
      <w:bookmarkStart w:id="8" w:name="_Toc131587766"/>
      <w:bookmarkStart w:id="9" w:name="_Toc131588156"/>
      <w:bookmarkStart w:id="10" w:name="_Toc183409696"/>
      <w:r w:rsidRPr="00E8348B">
        <w:rPr>
          <w:rFonts w:ascii="Century Gothic" w:hAnsi="Century Gothic"/>
          <w:color w:val="808080" w:themeColor="background1" w:themeShade="80"/>
        </w:rPr>
        <w:lastRenderedPageBreak/>
        <w:t>IT POLICY TABLE OF CONTENTS</w:t>
      </w:r>
    </w:p>
    <w:sdt>
      <w:sdtPr>
        <w:rPr>
          <w:b w:val="0"/>
          <w:bCs w:val="0"/>
          <w:i w:val="0"/>
          <w:iCs w:val="0"/>
          <w:sz w:val="16"/>
        </w:rPr>
        <w:id w:val="690190842"/>
        <w:docPartObj>
          <w:docPartGallery w:val="Table of Contents"/>
          <w:docPartUnique/>
        </w:docPartObj>
      </w:sdtPr>
      <w:sdtEndPr>
        <w:rPr>
          <w:noProof/>
          <w:sz w:val="15"/>
        </w:rPr>
      </w:sdtEndPr>
      <w:sdtContent>
        <w:p w:rsidR="00E8348B" w:rsidRPr="00E8348B" w:rsidRDefault="00E8348B" w:rsidP="00E8348B">
          <w:pPr>
            <w:pStyle w:val="TOC1"/>
            <w:rPr>
              <w:rFonts w:eastAsiaTheme="minorEastAsia" w:cstheme="minorBidi"/>
              <w:noProof/>
              <w:sz w:val="22"/>
            </w:rPr>
          </w:pPr>
          <w:r w:rsidRPr="00E8348B">
            <w:rPr>
              <w:rFonts w:ascii="Century Gothic" w:hAnsi="Century Gothic"/>
              <w:sz w:val="22"/>
            </w:rPr>
            <w:fldChar w:fldCharType="begin"/>
          </w:r>
          <w:r w:rsidRPr="00E8348B">
            <w:rPr>
              <w:rFonts w:ascii="Century Gothic" w:hAnsi="Century Gothic"/>
              <w:sz w:val="22"/>
            </w:rPr>
            <w:instrText xml:space="preserve"> TOC \o "1-3" \h \z \u </w:instrText>
          </w:r>
          <w:r w:rsidRPr="00E8348B">
            <w:rPr>
              <w:rFonts w:ascii="Century Gothic" w:hAnsi="Century Gothic"/>
              <w:sz w:val="22"/>
            </w:rPr>
            <w:fldChar w:fldCharType="separate"/>
          </w:r>
          <w:hyperlink w:anchor="_Toc514844353" w:history="1">
            <w:r w:rsidRPr="00E8348B">
              <w:rPr>
                <w:rStyle w:val="Hyperlink"/>
                <w:rFonts w:ascii="Century Gothic" w:hAnsi="Century Gothic"/>
                <w:i w:val="0"/>
                <w:noProof/>
                <w:sz w:val="16"/>
                <w:szCs w:val="18"/>
              </w:rPr>
              <w:t>Introduction</w:t>
            </w:r>
            <w:r w:rsidRPr="00E8348B">
              <w:rPr>
                <w:noProof/>
                <w:webHidden/>
                <w:sz w:val="22"/>
              </w:rPr>
              <w:tab/>
            </w:r>
            <w:r w:rsidRPr="00E8348B">
              <w:rPr>
                <w:noProof/>
                <w:webHidden/>
                <w:sz w:val="22"/>
              </w:rPr>
              <w:fldChar w:fldCharType="begin"/>
            </w:r>
            <w:r w:rsidRPr="00E8348B">
              <w:rPr>
                <w:noProof/>
                <w:webHidden/>
                <w:sz w:val="22"/>
              </w:rPr>
              <w:instrText xml:space="preserve"> PAGEREF _Toc514844353 \h </w:instrText>
            </w:r>
            <w:r w:rsidRPr="00E8348B">
              <w:rPr>
                <w:noProof/>
                <w:webHidden/>
                <w:sz w:val="22"/>
              </w:rPr>
            </w:r>
            <w:r w:rsidRPr="00E8348B">
              <w:rPr>
                <w:noProof/>
                <w:webHidden/>
                <w:sz w:val="22"/>
              </w:rPr>
              <w:fldChar w:fldCharType="separate"/>
            </w:r>
            <w:r w:rsidR="008B5B85">
              <w:rPr>
                <w:noProof/>
                <w:webHidden/>
                <w:sz w:val="22"/>
              </w:rPr>
              <w:t>2</w:t>
            </w:r>
            <w:r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54" w:history="1">
            <w:r w:rsidR="00E8348B" w:rsidRPr="00E8348B">
              <w:rPr>
                <w:rStyle w:val="Hyperlink"/>
                <w:rFonts w:ascii="Century Gothic" w:hAnsi="Century Gothic"/>
                <w:noProof/>
                <w:sz w:val="16"/>
                <w:szCs w:val="18"/>
              </w:rPr>
              <w:t>Scope</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_Toc514844354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355" w:history="1">
            <w:r w:rsidR="00E8348B" w:rsidRPr="00E8348B">
              <w:rPr>
                <w:rStyle w:val="Hyperlink"/>
                <w:rFonts w:ascii="Century Gothic" w:hAnsi="Century Gothic"/>
                <w:i w:val="0"/>
                <w:noProof/>
                <w:sz w:val="16"/>
                <w:szCs w:val="18"/>
              </w:rPr>
              <w:t>Technology Hardware Purchasing Policy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_Toc514844355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56"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_Toc514844356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57"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_Toc514844357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58" w:history="1">
            <w:r w:rsidR="00E8348B" w:rsidRPr="00E8348B">
              <w:rPr>
                <w:rStyle w:val="Hyperlink"/>
                <w:rFonts w:ascii="Century Gothic" w:hAnsi="Century Gothic"/>
                <w:noProof/>
                <w:color w:val="023160" w:themeColor="hyperlink" w:themeShade="80"/>
                <w:sz w:val="16"/>
                <w:szCs w:val="18"/>
              </w:rPr>
              <w:t>Purchase Of Hardware</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_Toc514844358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59" w:history="1">
            <w:r w:rsidR="00E8348B" w:rsidRPr="00E8348B">
              <w:rPr>
                <w:rStyle w:val="Hyperlink"/>
                <w:rFonts w:ascii="Century Gothic" w:eastAsia="Calibri" w:hAnsi="Century Gothic"/>
                <w:noProof/>
                <w:color w:val="023160" w:themeColor="hyperlink" w:themeShade="80"/>
                <w:sz w:val="16"/>
                <w:szCs w:val="18"/>
              </w:rPr>
              <w:t>Desktops, Laptops, And Tablets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_Toc514844359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60" w:history="1">
            <w:r w:rsidR="00E8348B" w:rsidRPr="00E8348B">
              <w:rPr>
                <w:rStyle w:val="Hyperlink"/>
                <w:rFonts w:ascii="Century Gothic" w:eastAsia="Calibri" w:hAnsi="Century Gothic"/>
                <w:noProof/>
                <w:color w:val="023160" w:themeColor="hyperlink" w:themeShade="80"/>
                <w:sz w:val="16"/>
                <w:szCs w:val="18"/>
              </w:rPr>
              <w:t>Servers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_Toc514844360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61" w:history="1">
            <w:r w:rsidR="00E8348B" w:rsidRPr="00E8348B">
              <w:rPr>
                <w:rStyle w:val="Hyperlink"/>
                <w:rFonts w:ascii="Century Gothic" w:eastAsia="Calibri" w:hAnsi="Century Gothic"/>
                <w:noProof/>
                <w:color w:val="023160" w:themeColor="hyperlink" w:themeShade="80"/>
                <w:sz w:val="16"/>
                <w:szCs w:val="18"/>
              </w:rPr>
              <w:t>Mobile Telephones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_Toc514844361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62" w:history="1">
            <w:r w:rsidR="00E8348B" w:rsidRPr="00E8348B">
              <w:rPr>
                <w:rStyle w:val="Hyperlink"/>
                <w:rFonts w:ascii="Century Gothic" w:eastAsia="Calibri" w:hAnsi="Century Gothic"/>
                <w:noProof/>
                <w:color w:val="023160" w:themeColor="hyperlink" w:themeShade="80"/>
                <w:sz w:val="16"/>
                <w:szCs w:val="18"/>
              </w:rPr>
              <w:t>Computer Peripherals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_Toc514844362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363" w:history="1">
            <w:r w:rsidR="00E8348B" w:rsidRPr="00E8348B">
              <w:rPr>
                <w:rStyle w:val="Hyperlink"/>
                <w:rFonts w:ascii="Century Gothic" w:hAnsi="Century Gothic"/>
                <w:i w:val="0"/>
                <w:noProof/>
                <w:sz w:val="16"/>
                <w:szCs w:val="18"/>
              </w:rPr>
              <w:t>Software Purchases Policy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_Toc514844363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64"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_Toc514844364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65"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_Toc514844365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66" w:history="1">
            <w:r w:rsidR="00E8348B" w:rsidRPr="00E8348B">
              <w:rPr>
                <w:rStyle w:val="Hyperlink"/>
                <w:rFonts w:ascii="Century Gothic" w:hAnsi="Century Gothic"/>
                <w:noProof/>
                <w:color w:val="023160" w:themeColor="hyperlink" w:themeShade="80"/>
                <w:sz w:val="16"/>
                <w:szCs w:val="18"/>
              </w:rPr>
              <w:t>Request For Software</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_Toc514844366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67" w:history="1">
            <w:r w:rsidR="00E8348B" w:rsidRPr="00E8348B">
              <w:rPr>
                <w:rStyle w:val="Hyperlink"/>
                <w:rFonts w:ascii="Century Gothic" w:hAnsi="Century Gothic"/>
                <w:noProof/>
                <w:color w:val="023160" w:themeColor="hyperlink" w:themeShade="80"/>
                <w:sz w:val="16"/>
                <w:szCs w:val="18"/>
              </w:rPr>
              <w:t>Purchase Of Software</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_Toc514844367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68" w:history="1">
            <w:r w:rsidR="00E8348B" w:rsidRPr="00E8348B">
              <w:rPr>
                <w:rStyle w:val="Hyperlink"/>
                <w:rFonts w:ascii="Century Gothic" w:hAnsi="Century Gothic"/>
                <w:noProof/>
                <w:color w:val="023160" w:themeColor="hyperlink" w:themeShade="80"/>
                <w:sz w:val="16"/>
                <w:szCs w:val="18"/>
              </w:rPr>
              <w:t>Obtaining Open Source Or Freeware Software</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_Toc514844368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369" w:history="1">
            <w:r w:rsidR="00E8348B" w:rsidRPr="00E8348B">
              <w:rPr>
                <w:rStyle w:val="Hyperlink"/>
                <w:rFonts w:ascii="Century Gothic" w:hAnsi="Century Gothic"/>
                <w:i w:val="0"/>
                <w:noProof/>
                <w:sz w:val="16"/>
                <w:szCs w:val="18"/>
              </w:rPr>
              <w:t>Policy For Use Of Software</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_Toc514844369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70"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_Toc514844370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71"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_Toc514844371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72" w:history="1">
            <w:r w:rsidR="00E8348B" w:rsidRPr="00E8348B">
              <w:rPr>
                <w:rStyle w:val="Hyperlink"/>
                <w:rFonts w:ascii="Century Gothic" w:hAnsi="Century Gothic"/>
                <w:noProof/>
                <w:color w:val="023160" w:themeColor="hyperlink" w:themeShade="80"/>
                <w:sz w:val="16"/>
                <w:szCs w:val="18"/>
              </w:rPr>
              <w:t>Software Licensing</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_Toc514844372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73" w:history="1">
            <w:r w:rsidR="00E8348B" w:rsidRPr="00E8348B">
              <w:rPr>
                <w:rStyle w:val="Hyperlink"/>
                <w:rFonts w:ascii="Century Gothic" w:hAnsi="Century Gothic"/>
                <w:noProof/>
                <w:color w:val="023160" w:themeColor="hyperlink" w:themeShade="80"/>
                <w:sz w:val="16"/>
                <w:szCs w:val="18"/>
              </w:rPr>
              <w:t>Software Installation</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_Toc514844373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74" w:history="1">
            <w:r w:rsidR="00E8348B" w:rsidRPr="00E8348B">
              <w:rPr>
                <w:rStyle w:val="Hyperlink"/>
                <w:rFonts w:ascii="Century Gothic" w:hAnsi="Century Gothic"/>
                <w:noProof/>
                <w:color w:val="023160" w:themeColor="hyperlink" w:themeShade="80"/>
                <w:sz w:val="16"/>
                <w:szCs w:val="18"/>
              </w:rPr>
              <w:t>Software Usage</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_Toc514844374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75" w:history="1">
            <w:r w:rsidR="00E8348B" w:rsidRPr="00E8348B">
              <w:rPr>
                <w:rStyle w:val="Hyperlink"/>
                <w:rFonts w:ascii="Century Gothic" w:hAnsi="Century Gothic"/>
                <w:noProof/>
                <w:color w:val="023160" w:themeColor="hyperlink" w:themeShade="80"/>
                <w:sz w:val="16"/>
                <w:szCs w:val="18"/>
              </w:rPr>
              <w:t>Breach Of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_Toc514844375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376" w:history="1">
            <w:r w:rsidR="00E8348B" w:rsidRPr="00E8348B">
              <w:rPr>
                <w:rStyle w:val="Hyperlink"/>
                <w:rFonts w:ascii="Century Gothic" w:hAnsi="Century Gothic"/>
                <w:i w:val="0"/>
                <w:noProof/>
                <w:sz w:val="16"/>
                <w:szCs w:val="18"/>
              </w:rPr>
              <w:t>Bring Your Own Device (Byod) Policy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_Toc514844376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77"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_Toc514844377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78"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_Toc514844378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79" w:history="1">
            <w:r w:rsidR="00E8348B" w:rsidRPr="00E8348B">
              <w:rPr>
                <w:rStyle w:val="Hyperlink"/>
                <w:rFonts w:ascii="Century Gothic" w:hAnsi="Century Gothic"/>
                <w:noProof/>
                <w:color w:val="023160" w:themeColor="hyperlink" w:themeShade="80"/>
                <w:sz w:val="16"/>
                <w:szCs w:val="18"/>
              </w:rPr>
              <w:t>Current Mobile Devices Approved For Company Business Use</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_Toc514844379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80" w:history="1">
            <w:r w:rsidR="00E8348B" w:rsidRPr="00E8348B">
              <w:rPr>
                <w:rStyle w:val="Hyperlink"/>
                <w:rFonts w:ascii="Century Gothic" w:hAnsi="Century Gothic"/>
                <w:noProof/>
                <w:color w:val="023160" w:themeColor="hyperlink" w:themeShade="80"/>
                <w:sz w:val="16"/>
                <w:szCs w:val="18"/>
              </w:rPr>
              <w:t>Registration</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_Toc514844380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81" w:history="1">
            <w:r w:rsidR="00E8348B" w:rsidRPr="00E8348B">
              <w:rPr>
                <w:rStyle w:val="Hyperlink"/>
                <w:rFonts w:ascii="Century Gothic" w:eastAsia="Calibri" w:hAnsi="Century Gothic"/>
                <w:noProof/>
                <w:color w:val="023160" w:themeColor="hyperlink" w:themeShade="80"/>
                <w:sz w:val="16"/>
                <w:szCs w:val="18"/>
              </w:rPr>
              <w:t>Security Measures For Mobile Devices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_Toc514844381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82" w:history="1">
            <w:r w:rsidR="00E8348B" w:rsidRPr="00E8348B">
              <w:rPr>
                <w:rStyle w:val="Hyperlink"/>
                <w:rFonts w:ascii="Century Gothic" w:eastAsia="Calibri" w:hAnsi="Century Gothic"/>
                <w:noProof/>
                <w:color w:val="023160" w:themeColor="hyperlink" w:themeShade="80"/>
                <w:sz w:val="16"/>
                <w:szCs w:val="18"/>
              </w:rPr>
              <w:t>Exemptions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_Toc514844382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83" w:history="1">
            <w:r w:rsidR="00E8348B" w:rsidRPr="00E8348B">
              <w:rPr>
                <w:rStyle w:val="Hyperlink"/>
                <w:rFonts w:ascii="Century Gothic" w:eastAsia="Calibri" w:hAnsi="Century Gothic"/>
                <w:noProof/>
                <w:color w:val="023160" w:themeColor="hyperlink" w:themeShade="80"/>
                <w:sz w:val="16"/>
                <w:szCs w:val="18"/>
              </w:rPr>
              <w:t>Breach Of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_Toc514844383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84" w:history="1">
            <w:r w:rsidR="00E8348B" w:rsidRPr="00E8348B">
              <w:rPr>
                <w:rStyle w:val="Hyperlink"/>
                <w:rFonts w:ascii="Century Gothic" w:eastAsia="Calibri" w:hAnsi="Century Gothic"/>
                <w:noProof/>
                <w:color w:val="023160" w:themeColor="hyperlink" w:themeShade="80"/>
                <w:sz w:val="16"/>
                <w:szCs w:val="18"/>
              </w:rPr>
              <w:t>Indemnity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_Toc514844384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385" w:history="1">
            <w:r w:rsidR="00E8348B" w:rsidRPr="00E8348B">
              <w:rPr>
                <w:rStyle w:val="Hyperlink"/>
                <w:rFonts w:ascii="Century Gothic" w:hAnsi="Century Gothic"/>
                <w:i w:val="0"/>
                <w:noProof/>
                <w:sz w:val="16"/>
                <w:szCs w:val="18"/>
              </w:rPr>
              <w:t>Information Technology Security Policy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_Toc514844385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86"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_Toc514844386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87"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_Toc514844387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88" w:history="1">
            <w:r w:rsidR="00E8348B" w:rsidRPr="00E8348B">
              <w:rPr>
                <w:rStyle w:val="Hyperlink"/>
                <w:rFonts w:ascii="Century Gothic" w:hAnsi="Century Gothic"/>
                <w:noProof/>
                <w:color w:val="023160" w:themeColor="hyperlink" w:themeShade="80"/>
                <w:sz w:val="16"/>
                <w:szCs w:val="18"/>
              </w:rPr>
              <w:t>Physical Security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_Toc514844388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89" w:history="1">
            <w:r w:rsidR="00E8348B" w:rsidRPr="00E8348B">
              <w:rPr>
                <w:rStyle w:val="Hyperlink"/>
                <w:rFonts w:ascii="Century Gothic" w:hAnsi="Century Gothic"/>
                <w:noProof/>
                <w:color w:val="023160" w:themeColor="hyperlink" w:themeShade="80"/>
                <w:sz w:val="16"/>
                <w:szCs w:val="18"/>
              </w:rPr>
              <w:t>Information Security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_Toc514844389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390" w:history="1">
            <w:r w:rsidR="00E8348B" w:rsidRPr="00E8348B">
              <w:rPr>
                <w:rStyle w:val="Hyperlink"/>
                <w:rFonts w:ascii="Century Gothic" w:hAnsi="Century Gothic"/>
                <w:i w:val="0"/>
                <w:noProof/>
                <w:sz w:val="16"/>
                <w:szCs w:val="18"/>
              </w:rPr>
              <w:t>Information Technology Administration Policy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_Toc514844390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91"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_Toc514844391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92"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_Toc514844392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393" w:history="1">
            <w:r w:rsidR="00E8348B" w:rsidRPr="00E8348B">
              <w:rPr>
                <w:rStyle w:val="Hyperlink"/>
                <w:rFonts w:ascii="Century Gothic" w:hAnsi="Century Gothic"/>
                <w:i w:val="0"/>
                <w:noProof/>
                <w:sz w:val="16"/>
                <w:szCs w:val="18"/>
              </w:rPr>
              <w:t>Website Policy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_Toc514844393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94"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_Toc514844394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95"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_Toc514844395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96" w:history="1">
            <w:r w:rsidR="00E8348B" w:rsidRPr="00E8348B">
              <w:rPr>
                <w:rStyle w:val="Hyperlink"/>
                <w:rFonts w:ascii="Century Gothic" w:hAnsi="Century Gothic"/>
                <w:noProof/>
                <w:color w:val="023160" w:themeColor="hyperlink" w:themeShade="80"/>
                <w:sz w:val="16"/>
                <w:szCs w:val="18"/>
              </w:rPr>
              <w:t>Website Content</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_Toc514844396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3"/>
            <w:tabs>
              <w:tab w:val="right" w:leader="dot" w:pos="10790"/>
            </w:tabs>
            <w:rPr>
              <w:rFonts w:eastAsiaTheme="minorEastAsia" w:cstheme="minorBidi"/>
              <w:noProof/>
              <w:sz w:val="16"/>
              <w:szCs w:val="18"/>
            </w:rPr>
          </w:pPr>
          <w:hyperlink w:anchor="_Toc514844397" w:history="1">
            <w:r w:rsidR="00E8348B" w:rsidRPr="00E8348B">
              <w:rPr>
                <w:rStyle w:val="Hyperlink"/>
                <w:rFonts w:ascii="Century Gothic" w:hAnsi="Century Gothic"/>
                <w:noProof/>
                <w:color w:val="023160" w:themeColor="hyperlink" w:themeShade="80"/>
                <w:sz w:val="16"/>
                <w:szCs w:val="18"/>
              </w:rPr>
              <w:t>Website Register</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_Toc514844397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ascii="Century Gothic" w:hAnsi="Century Gothic"/>
              <w:i w:val="0"/>
              <w:noProof/>
              <w:color w:val="0563C1"/>
              <w:sz w:val="16"/>
              <w:szCs w:val="18"/>
              <w:u w:val="single"/>
            </w:rPr>
          </w:pPr>
          <w:hyperlink w:anchor="_Toc514844398" w:history="1">
            <w:r w:rsidR="00E8348B" w:rsidRPr="00E8348B">
              <w:rPr>
                <w:rStyle w:val="Hyperlink"/>
                <w:rFonts w:ascii="Century Gothic" w:hAnsi="Century Gothic"/>
                <w:i w:val="0"/>
                <w:noProof/>
                <w:sz w:val="16"/>
                <w:szCs w:val="18"/>
              </w:rPr>
              <w:t>IT Service Agreements Policy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_Toc514844398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399"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_Toc514844399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1"/>
            <w:rPr>
              <w:rFonts w:eastAsiaTheme="minorEastAsia" w:cstheme="minorBidi"/>
              <w:noProof/>
              <w:sz w:val="22"/>
            </w:rPr>
          </w:pPr>
          <w:hyperlink w:anchor="_Toc514844400" w:history="1">
            <w:r w:rsidR="00E8348B" w:rsidRPr="00E8348B">
              <w:rPr>
                <w:rStyle w:val="Hyperlink"/>
                <w:rFonts w:ascii="Century Gothic" w:hAnsi="Century Gothic"/>
                <w:i w:val="0"/>
                <w:noProof/>
                <w:sz w:val="16"/>
                <w:szCs w:val="18"/>
              </w:rPr>
              <w:t>Emergency Management Of Information Technology</w:t>
            </w:r>
            <w:r w:rsidR="00E8348B" w:rsidRPr="00E8348B">
              <w:rPr>
                <w:noProof/>
                <w:webHidden/>
                <w:sz w:val="22"/>
              </w:rPr>
              <w:tab/>
            </w:r>
            <w:r w:rsidR="00E8348B" w:rsidRPr="00E8348B">
              <w:rPr>
                <w:noProof/>
                <w:webHidden/>
                <w:sz w:val="22"/>
              </w:rPr>
              <w:fldChar w:fldCharType="begin"/>
            </w:r>
            <w:r w:rsidR="00E8348B" w:rsidRPr="00E8348B">
              <w:rPr>
                <w:noProof/>
                <w:webHidden/>
                <w:sz w:val="22"/>
              </w:rPr>
              <w:instrText xml:space="preserve"> PAGEREF _Toc514844400 \h </w:instrText>
            </w:r>
            <w:r w:rsidR="00E8348B" w:rsidRPr="00E8348B">
              <w:rPr>
                <w:noProof/>
                <w:webHidden/>
                <w:sz w:val="22"/>
              </w:rPr>
            </w:r>
            <w:r w:rsidR="00E8348B" w:rsidRPr="00E8348B">
              <w:rPr>
                <w:noProof/>
                <w:webHidden/>
                <w:sz w:val="22"/>
              </w:rPr>
              <w:fldChar w:fldCharType="separate"/>
            </w:r>
            <w:r>
              <w:rPr>
                <w:noProof/>
                <w:webHidden/>
                <w:sz w:val="22"/>
              </w:rPr>
              <w:t>2</w:t>
            </w:r>
            <w:r w:rsidR="00E8348B" w:rsidRPr="00E8348B">
              <w:rPr>
                <w:noProof/>
                <w:webHidden/>
                <w:sz w:val="22"/>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401" w:history="1">
            <w:r w:rsidR="00E8348B" w:rsidRPr="00E8348B">
              <w:rPr>
                <w:rStyle w:val="Hyperlink"/>
                <w:rFonts w:ascii="Century Gothic" w:hAnsi="Century Gothic"/>
                <w:noProof/>
                <w:color w:val="023160" w:themeColor="hyperlink" w:themeShade="80"/>
                <w:sz w:val="16"/>
                <w:szCs w:val="18"/>
              </w:rPr>
              <w:t>Purpose Of The Policy</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_Toc514844401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8B5B85" w:rsidP="00E8348B">
          <w:pPr>
            <w:pStyle w:val="TOC2"/>
            <w:tabs>
              <w:tab w:val="right" w:leader="dot" w:pos="10790"/>
            </w:tabs>
            <w:rPr>
              <w:rFonts w:eastAsiaTheme="minorEastAsia" w:cstheme="minorBidi"/>
              <w:b w:val="0"/>
              <w:bCs w:val="0"/>
              <w:noProof/>
              <w:sz w:val="16"/>
              <w:szCs w:val="18"/>
            </w:rPr>
          </w:pPr>
          <w:hyperlink w:anchor="_Toc514844402" w:history="1">
            <w:r w:rsidR="00E8348B" w:rsidRPr="00E8348B">
              <w:rPr>
                <w:rStyle w:val="Hyperlink"/>
                <w:rFonts w:ascii="Century Gothic" w:hAnsi="Century Gothic"/>
                <w:noProof/>
                <w:sz w:val="16"/>
                <w:szCs w:val="18"/>
              </w:rPr>
              <w:t>Procedures</w:t>
            </w:r>
            <w:r w:rsidR="00E8348B" w:rsidRPr="00E8348B">
              <w:rPr>
                <w:noProof/>
                <w:webHidden/>
                <w:sz w:val="16"/>
                <w:szCs w:val="18"/>
              </w:rPr>
              <w:tab/>
            </w:r>
            <w:r w:rsidR="00E8348B" w:rsidRPr="00E8348B">
              <w:rPr>
                <w:noProof/>
                <w:webHidden/>
                <w:sz w:val="16"/>
                <w:szCs w:val="18"/>
              </w:rPr>
              <w:fldChar w:fldCharType="begin"/>
            </w:r>
            <w:r w:rsidR="00E8348B" w:rsidRPr="00E8348B">
              <w:rPr>
                <w:noProof/>
                <w:webHidden/>
                <w:sz w:val="16"/>
                <w:szCs w:val="18"/>
              </w:rPr>
              <w:instrText xml:space="preserve"> PAGEREF _Toc514844402 \h </w:instrText>
            </w:r>
            <w:r w:rsidR="00E8348B" w:rsidRPr="00E8348B">
              <w:rPr>
                <w:noProof/>
                <w:webHidden/>
                <w:sz w:val="16"/>
                <w:szCs w:val="18"/>
              </w:rPr>
            </w:r>
            <w:r w:rsidR="00E8348B" w:rsidRPr="00E8348B">
              <w:rPr>
                <w:noProof/>
                <w:webHidden/>
                <w:sz w:val="16"/>
                <w:szCs w:val="18"/>
              </w:rPr>
              <w:fldChar w:fldCharType="separate"/>
            </w:r>
            <w:r>
              <w:rPr>
                <w:noProof/>
                <w:webHidden/>
                <w:sz w:val="16"/>
                <w:szCs w:val="18"/>
              </w:rPr>
              <w:t>2</w:t>
            </w:r>
            <w:r w:rsidR="00E8348B" w:rsidRPr="00E8348B">
              <w:rPr>
                <w:noProof/>
                <w:webHidden/>
                <w:sz w:val="16"/>
                <w:szCs w:val="18"/>
              </w:rPr>
              <w:fldChar w:fldCharType="end"/>
            </w:r>
          </w:hyperlink>
        </w:p>
        <w:p w:rsidR="00E8348B" w:rsidRPr="00E8348B" w:rsidRDefault="00E8348B" w:rsidP="00E8348B">
          <w:pPr>
            <w:rPr>
              <w:sz w:val="15"/>
            </w:rPr>
          </w:pPr>
          <w:r w:rsidRPr="00E8348B">
            <w:rPr>
              <w:rFonts w:ascii="Century Gothic" w:hAnsi="Century Gothic"/>
              <w:b/>
              <w:bCs/>
              <w:noProof/>
              <w:szCs w:val="18"/>
            </w:rPr>
            <w:fldChar w:fldCharType="end"/>
          </w:r>
        </w:p>
      </w:sdtContent>
    </w:sdt>
    <w:p w:rsidR="001962A6" w:rsidRPr="00863730" w:rsidRDefault="001962A6" w:rsidP="001962A6">
      <w:pPr>
        <w:pStyle w:val="Heading1"/>
        <w:jc w:val="left"/>
        <w:rPr>
          <w:rFonts w:ascii="Century Gothic" w:hAnsi="Century Gothic"/>
          <w:color w:val="44546A" w:themeColor="text2"/>
          <w:sz w:val="28"/>
        </w:rPr>
      </w:pPr>
      <w:bookmarkStart w:id="11" w:name="_Toc354384038"/>
      <w:bookmarkStart w:id="12" w:name="_Toc510967333"/>
      <w:bookmarkStart w:id="13" w:name="_Toc514844353"/>
      <w:r w:rsidRPr="00863730">
        <w:rPr>
          <w:rFonts w:ascii="Century Gothic" w:hAnsi="Century Gothic"/>
          <w:color w:val="44546A" w:themeColor="text2"/>
          <w:sz w:val="28"/>
        </w:rPr>
        <w:lastRenderedPageBreak/>
        <w:t>Introduction</w:t>
      </w:r>
      <w:bookmarkEnd w:id="11"/>
      <w:bookmarkEnd w:id="12"/>
      <w:bookmarkEnd w:id="13"/>
      <w:r w:rsidRPr="00863730">
        <w:rPr>
          <w:rFonts w:ascii="Century Gothic" w:hAnsi="Century Gothic"/>
          <w:color w:val="44546A" w:themeColor="text2"/>
          <w:sz w:val="28"/>
        </w:rPr>
        <w:t xml:space="preserve"> </w:t>
      </w:r>
    </w:p>
    <w:p w:rsidR="001962A6" w:rsidRPr="001962A6" w:rsidRDefault="001962A6" w:rsidP="001962A6">
      <w:pPr>
        <w:rPr>
          <w:rFonts w:ascii="Century Gothic" w:eastAsia="Calibri" w:hAnsi="Century Gothic"/>
          <w:sz w:val="18"/>
        </w:rPr>
      </w:pPr>
      <w:r w:rsidRPr="001962A6">
        <w:rPr>
          <w:rFonts w:ascii="Century Gothic" w:eastAsia="Calibri" w:hAnsi="Century Gothic"/>
          <w:sz w:val="18"/>
        </w:rPr>
        <w:t xml:space="preserve">Describe the purpose of the policies and procedures. </w:t>
      </w:r>
    </w:p>
    <w:p w:rsidR="00121D51" w:rsidRDefault="00121D51" w:rsidP="001962A6">
      <w:pPr>
        <w:pStyle w:val="Heading2"/>
        <w:jc w:val="left"/>
        <w:rPr>
          <w:rFonts w:ascii="Century Gothic" w:hAnsi="Century Gothic"/>
          <w:b/>
          <w:color w:val="44546A" w:themeColor="text2"/>
          <w:sz w:val="28"/>
        </w:rPr>
      </w:pPr>
      <w:bookmarkStart w:id="14" w:name="_Toc510967334"/>
    </w:p>
    <w:p w:rsidR="00121D51" w:rsidRDefault="00121D51" w:rsidP="001962A6">
      <w:pPr>
        <w:pStyle w:val="Heading2"/>
        <w:jc w:val="left"/>
        <w:rPr>
          <w:rFonts w:ascii="Century Gothic" w:hAnsi="Century Gothic"/>
          <w:b/>
          <w:color w:val="44546A" w:themeColor="text2"/>
          <w:sz w:val="28"/>
        </w:rPr>
      </w:pPr>
    </w:p>
    <w:p w:rsidR="001962A6" w:rsidRPr="00863730" w:rsidRDefault="001962A6" w:rsidP="001962A6">
      <w:pPr>
        <w:pStyle w:val="Heading2"/>
        <w:jc w:val="left"/>
        <w:rPr>
          <w:rFonts w:ascii="Century Gothic" w:eastAsia="Calibri" w:hAnsi="Century Gothic"/>
          <w:b/>
          <w:color w:val="44546A" w:themeColor="text2"/>
          <w:sz w:val="28"/>
        </w:rPr>
      </w:pPr>
      <w:bookmarkStart w:id="15" w:name="_Toc514844354"/>
      <w:r w:rsidRPr="00863730">
        <w:rPr>
          <w:rFonts w:ascii="Century Gothic" w:hAnsi="Century Gothic"/>
          <w:b/>
          <w:color w:val="44546A" w:themeColor="text2"/>
          <w:sz w:val="28"/>
        </w:rPr>
        <w:t>SCOPE</w:t>
      </w:r>
      <w:bookmarkEnd w:id="14"/>
      <w:bookmarkEnd w:id="15"/>
    </w:p>
    <w:p w:rsidR="001962A6" w:rsidRPr="001962A6" w:rsidRDefault="001962A6" w:rsidP="001962A6">
      <w:pPr>
        <w:rPr>
          <w:rFonts w:ascii="Century Gothic" w:eastAsia="Calibri" w:hAnsi="Century Gothic"/>
          <w:sz w:val="18"/>
          <w:szCs w:val="22"/>
        </w:rPr>
      </w:pPr>
      <w:r w:rsidRPr="001962A6">
        <w:rPr>
          <w:rFonts w:ascii="Century Gothic" w:eastAsia="Calibri" w:hAnsi="Century Gothic"/>
          <w:sz w:val="18"/>
          <w:szCs w:val="22"/>
        </w:rPr>
        <w:t>Specify to whom these policies and procedures apply, such as all employees, or employees, visitors, and contractors.</w:t>
      </w:r>
    </w:p>
    <w:p w:rsidR="00121D51" w:rsidRDefault="00121D51" w:rsidP="001962A6">
      <w:pPr>
        <w:pStyle w:val="Heading1"/>
        <w:jc w:val="left"/>
        <w:rPr>
          <w:rFonts w:ascii="Century Gothic" w:hAnsi="Century Gothic"/>
          <w:color w:val="44546A" w:themeColor="text2"/>
          <w:sz w:val="28"/>
        </w:rPr>
      </w:pPr>
      <w:bookmarkStart w:id="16" w:name="_Toc354384073"/>
      <w:bookmarkStart w:id="17" w:name="_Toc510967335"/>
      <w:bookmarkEnd w:id="4"/>
      <w:bookmarkEnd w:id="5"/>
      <w:bookmarkEnd w:id="6"/>
      <w:bookmarkEnd w:id="7"/>
      <w:bookmarkEnd w:id="8"/>
      <w:bookmarkEnd w:id="9"/>
      <w:bookmarkEnd w:id="10"/>
    </w:p>
    <w:p w:rsidR="00121D51" w:rsidRDefault="00121D51" w:rsidP="001962A6">
      <w:pPr>
        <w:pStyle w:val="Heading1"/>
        <w:jc w:val="left"/>
        <w:rPr>
          <w:rFonts w:ascii="Century Gothic" w:hAnsi="Century Gothic"/>
          <w:color w:val="44546A" w:themeColor="text2"/>
          <w:sz w:val="28"/>
        </w:rPr>
      </w:pPr>
    </w:p>
    <w:p w:rsidR="001962A6" w:rsidRPr="00863730" w:rsidRDefault="001962A6" w:rsidP="001962A6">
      <w:pPr>
        <w:pStyle w:val="Heading1"/>
        <w:jc w:val="left"/>
        <w:rPr>
          <w:rFonts w:ascii="Century Gothic" w:hAnsi="Century Gothic"/>
          <w:color w:val="44546A" w:themeColor="text2"/>
          <w:sz w:val="28"/>
        </w:rPr>
      </w:pPr>
      <w:bookmarkStart w:id="18" w:name="_Toc514844355"/>
      <w:r w:rsidRPr="00863730">
        <w:rPr>
          <w:rFonts w:ascii="Century Gothic" w:hAnsi="Century Gothic"/>
          <w:color w:val="44546A" w:themeColor="text2"/>
          <w:sz w:val="28"/>
        </w:rPr>
        <w:t>Technology Hardware Purchasing Policy</w:t>
      </w:r>
      <w:bookmarkEnd w:id="16"/>
      <w:bookmarkEnd w:id="17"/>
      <w:bookmarkEnd w:id="18"/>
    </w:p>
    <w:p w:rsidR="001962A6" w:rsidRDefault="001962A6" w:rsidP="001962A6">
      <w:pPr>
        <w:pStyle w:val="Heading2"/>
        <w:spacing w:line="276" w:lineRule="auto"/>
        <w:jc w:val="left"/>
        <w:rPr>
          <w:rFonts w:ascii="Century Gothic" w:hAnsi="Century Gothic"/>
          <w:b/>
          <w:color w:val="808080" w:themeColor="background1" w:themeShade="80"/>
          <w:sz w:val="21"/>
          <w:szCs w:val="18"/>
        </w:rPr>
      </w:pPr>
      <w:bookmarkStart w:id="19" w:name="_Toc354384015"/>
      <w:bookmarkStart w:id="20" w:name="_Toc354384076"/>
    </w:p>
    <w:p w:rsidR="001962A6" w:rsidRPr="001962A6" w:rsidRDefault="001962A6" w:rsidP="001962A6">
      <w:pPr>
        <w:pStyle w:val="Heading2"/>
        <w:spacing w:line="276" w:lineRule="auto"/>
        <w:jc w:val="left"/>
        <w:rPr>
          <w:rFonts w:ascii="Century Gothic" w:hAnsi="Century Gothic"/>
          <w:b/>
          <w:color w:val="808080" w:themeColor="background1" w:themeShade="80"/>
          <w:sz w:val="21"/>
          <w:szCs w:val="18"/>
        </w:rPr>
      </w:pPr>
      <w:bookmarkStart w:id="21" w:name="_Toc514844356"/>
      <w:r w:rsidRPr="001962A6">
        <w:rPr>
          <w:rFonts w:ascii="Century Gothic" w:hAnsi="Century Gothic"/>
          <w:b/>
          <w:color w:val="808080" w:themeColor="background1" w:themeShade="80"/>
          <w:sz w:val="21"/>
          <w:szCs w:val="18"/>
        </w:rPr>
        <w:t>PURPOSE OF THE POLICY</w:t>
      </w:r>
      <w:bookmarkEnd w:id="19"/>
      <w:bookmarkEnd w:id="20"/>
      <w:bookmarkEnd w:id="21"/>
    </w:p>
    <w:p w:rsidR="001962A6" w:rsidRP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Detail guidelines for the purchase of hardware for the business to ensure that all hardware is appropriate.</w:t>
      </w:r>
    </w:p>
    <w:p w:rsidR="001962A6" w:rsidRDefault="001962A6" w:rsidP="001962A6">
      <w:pPr>
        <w:pStyle w:val="Heading2"/>
        <w:spacing w:line="276" w:lineRule="auto"/>
        <w:jc w:val="left"/>
        <w:rPr>
          <w:rFonts w:ascii="Century Gothic" w:hAnsi="Century Gothic"/>
          <w:sz w:val="18"/>
          <w:szCs w:val="18"/>
        </w:rPr>
      </w:pPr>
      <w:bookmarkStart w:id="22" w:name="_Toc354384016"/>
      <w:bookmarkStart w:id="23" w:name="_Toc354384077"/>
      <w:bookmarkStart w:id="24" w:name="_Toc510967336"/>
    </w:p>
    <w:p w:rsidR="001962A6" w:rsidRPr="004952F9" w:rsidRDefault="001962A6" w:rsidP="001962A6">
      <w:pPr>
        <w:pStyle w:val="Heading2"/>
        <w:spacing w:line="276" w:lineRule="auto"/>
        <w:jc w:val="left"/>
        <w:rPr>
          <w:rFonts w:ascii="Century Gothic" w:hAnsi="Century Gothic"/>
          <w:b/>
          <w:color w:val="000000" w:themeColor="text1"/>
          <w:sz w:val="22"/>
          <w:szCs w:val="18"/>
        </w:rPr>
      </w:pPr>
      <w:bookmarkStart w:id="25" w:name="_Toc514844357"/>
      <w:r w:rsidRPr="004952F9">
        <w:rPr>
          <w:rFonts w:ascii="Century Gothic" w:hAnsi="Century Gothic"/>
          <w:b/>
          <w:color w:val="000000" w:themeColor="text1"/>
          <w:sz w:val="22"/>
          <w:szCs w:val="18"/>
        </w:rPr>
        <w:t>PROCEDURES</w:t>
      </w:r>
      <w:bookmarkEnd w:id="22"/>
      <w:bookmarkEnd w:id="23"/>
      <w:bookmarkEnd w:id="24"/>
      <w:bookmarkEnd w:id="25"/>
    </w:p>
    <w:p w:rsidR="001962A6" w:rsidRDefault="001962A6" w:rsidP="001962A6">
      <w:pPr>
        <w:pStyle w:val="Heading3"/>
        <w:spacing w:line="276" w:lineRule="auto"/>
        <w:jc w:val="left"/>
        <w:rPr>
          <w:rFonts w:ascii="Century Gothic" w:hAnsi="Century Gothic"/>
          <w:sz w:val="18"/>
          <w:szCs w:val="18"/>
        </w:rPr>
      </w:pPr>
      <w:bookmarkStart w:id="26" w:name="_Toc354384078"/>
    </w:p>
    <w:p w:rsidR="001962A6" w:rsidRPr="001962A6" w:rsidRDefault="001962A6" w:rsidP="001962A6">
      <w:pPr>
        <w:pStyle w:val="Heading3"/>
        <w:spacing w:line="276" w:lineRule="auto"/>
        <w:jc w:val="left"/>
        <w:rPr>
          <w:rFonts w:ascii="Century Gothic" w:hAnsi="Century Gothic"/>
          <w:color w:val="808080" w:themeColor="background1" w:themeShade="80"/>
          <w:sz w:val="22"/>
          <w:szCs w:val="18"/>
        </w:rPr>
      </w:pPr>
      <w:bookmarkStart w:id="27" w:name="_Toc514844358"/>
      <w:r w:rsidRPr="001962A6">
        <w:rPr>
          <w:rFonts w:ascii="Century Gothic" w:hAnsi="Century Gothic"/>
          <w:color w:val="808080" w:themeColor="background1" w:themeShade="80"/>
          <w:sz w:val="22"/>
          <w:szCs w:val="18"/>
        </w:rPr>
        <w:t>Purchase</w:t>
      </w:r>
      <w:bookmarkEnd w:id="26"/>
      <w:r w:rsidRPr="001962A6">
        <w:rPr>
          <w:rFonts w:ascii="Century Gothic" w:hAnsi="Century Gothic"/>
          <w:color w:val="808080" w:themeColor="background1" w:themeShade="80"/>
          <w:sz w:val="22"/>
          <w:szCs w:val="18"/>
        </w:rPr>
        <w:t xml:space="preserve"> of Hardware</w:t>
      </w:r>
      <w:bookmarkEnd w:id="27"/>
    </w:p>
    <w:p w:rsidR="001962A6" w:rsidRPr="001962A6" w:rsidRDefault="001962A6" w:rsidP="001962A6">
      <w:pPr>
        <w:pStyle w:val="Guideline"/>
        <w:spacing w:line="276" w:lineRule="auto"/>
        <w:rPr>
          <w:rFonts w:ascii="Century Gothic" w:hAnsi="Century Gothic"/>
          <w:color w:val="000000" w:themeColor="text1"/>
          <w:sz w:val="18"/>
          <w:szCs w:val="18"/>
        </w:rPr>
      </w:pPr>
      <w:r w:rsidRPr="001962A6">
        <w:rPr>
          <w:rFonts w:ascii="Century Gothic" w:hAnsi="Century Gothic"/>
          <w:color w:val="000000" w:themeColor="text1"/>
          <w:sz w:val="18"/>
          <w:szCs w:val="18"/>
        </w:rPr>
        <w:t>Describe the policy for the purchase of all desktops, servers, laptops, tablets, computer peripherals and mobile devices, and other hardware. Describe any minimum capabilities or versions, compulsory brands, and details such as whether tethered mouse devices are permitted.</w:t>
      </w:r>
    </w:p>
    <w:p w:rsidR="001962A6" w:rsidRPr="001962A6" w:rsidRDefault="001962A6" w:rsidP="001962A6">
      <w:pPr>
        <w:pStyle w:val="Guideline"/>
        <w:spacing w:line="276" w:lineRule="auto"/>
        <w:rPr>
          <w:rFonts w:ascii="Century Gothic" w:hAnsi="Century Gothic"/>
          <w:color w:val="000000" w:themeColor="text1"/>
          <w:sz w:val="18"/>
          <w:szCs w:val="18"/>
        </w:rPr>
      </w:pPr>
      <w:r w:rsidRPr="001962A6">
        <w:rPr>
          <w:rFonts w:ascii="Century Gothic" w:hAnsi="Century Gothic"/>
          <w:color w:val="000000" w:themeColor="text1"/>
          <w:sz w:val="18"/>
          <w:szCs w:val="18"/>
        </w:rPr>
        <w:t xml:space="preserve">Describe how warranties are retained and any purchasing procedures noted in other documents. </w:t>
      </w:r>
    </w:p>
    <w:p w:rsidR="001962A6" w:rsidRPr="001962A6"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28" w:name="_Toc514844359"/>
      <w:r w:rsidRPr="001962A6">
        <w:rPr>
          <w:rFonts w:ascii="Century Gothic" w:eastAsia="Calibri" w:hAnsi="Century Gothic"/>
          <w:color w:val="808080" w:themeColor="background1" w:themeShade="80"/>
          <w:sz w:val="21"/>
          <w:szCs w:val="18"/>
        </w:rPr>
        <w:t>Desktops, Laptops, and Tablets</w:t>
      </w:r>
      <w:bookmarkEnd w:id="28"/>
    </w:p>
    <w:p w:rsidR="001962A6" w:rsidRPr="001962A6" w:rsidRDefault="001962A6" w:rsidP="001962A6">
      <w:pPr>
        <w:pStyle w:val="ListParagraph"/>
        <w:numPr>
          <w:ilvl w:val="0"/>
          <w:numId w:val="13"/>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rsidR="001962A6" w:rsidRPr="001962A6" w:rsidRDefault="001962A6" w:rsidP="001962A6">
      <w:pPr>
        <w:pStyle w:val="ListParagraph"/>
        <w:numPr>
          <w:ilvl w:val="0"/>
          <w:numId w:val="13"/>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2</w:t>
      </w:r>
    </w:p>
    <w:p w:rsidR="001962A6" w:rsidRDefault="001962A6" w:rsidP="001962A6">
      <w:pPr>
        <w:pStyle w:val="Heading3"/>
        <w:spacing w:line="276" w:lineRule="auto"/>
        <w:jc w:val="left"/>
        <w:rPr>
          <w:rFonts w:ascii="Century Gothic" w:eastAsia="Calibri" w:hAnsi="Century Gothic"/>
          <w:sz w:val="18"/>
          <w:szCs w:val="18"/>
        </w:rPr>
      </w:pPr>
    </w:p>
    <w:p w:rsidR="001962A6" w:rsidRPr="001962A6"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29" w:name="_Toc514844360"/>
      <w:r w:rsidRPr="001962A6">
        <w:rPr>
          <w:rFonts w:ascii="Century Gothic" w:eastAsia="Calibri" w:hAnsi="Century Gothic"/>
          <w:color w:val="808080" w:themeColor="background1" w:themeShade="80"/>
          <w:sz w:val="21"/>
          <w:szCs w:val="18"/>
        </w:rPr>
        <w:t>Servers</w:t>
      </w:r>
      <w:bookmarkEnd w:id="29"/>
    </w:p>
    <w:p w:rsidR="001962A6" w:rsidRPr="001962A6" w:rsidRDefault="001962A6" w:rsidP="001962A6">
      <w:pPr>
        <w:pStyle w:val="ListParagraph"/>
        <w:numPr>
          <w:ilvl w:val="0"/>
          <w:numId w:val="14"/>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rsidR="001962A6" w:rsidRDefault="001962A6" w:rsidP="001962A6">
      <w:pPr>
        <w:pStyle w:val="ListParagraph"/>
        <w:numPr>
          <w:ilvl w:val="0"/>
          <w:numId w:val="14"/>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2</w:t>
      </w:r>
    </w:p>
    <w:p w:rsidR="001962A6" w:rsidRPr="001962A6" w:rsidRDefault="001962A6" w:rsidP="001962A6">
      <w:pPr>
        <w:pStyle w:val="ListParagraph"/>
        <w:spacing w:line="276" w:lineRule="auto"/>
        <w:rPr>
          <w:rFonts w:ascii="Century Gothic" w:eastAsia="Calibri" w:hAnsi="Century Gothic"/>
          <w:sz w:val="18"/>
          <w:szCs w:val="18"/>
          <w:lang w:eastAsia="en-US"/>
        </w:rPr>
      </w:pPr>
    </w:p>
    <w:p w:rsidR="001962A6" w:rsidRPr="001962A6"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30" w:name="_Toc514844361"/>
      <w:r w:rsidRPr="001962A6">
        <w:rPr>
          <w:rFonts w:ascii="Century Gothic" w:eastAsia="Calibri" w:hAnsi="Century Gothic"/>
          <w:color w:val="808080" w:themeColor="background1" w:themeShade="80"/>
          <w:sz w:val="21"/>
          <w:szCs w:val="18"/>
        </w:rPr>
        <w:t>Mobile Telephones</w:t>
      </w:r>
      <w:bookmarkEnd w:id="30"/>
    </w:p>
    <w:p w:rsidR="001962A6" w:rsidRPr="001962A6" w:rsidRDefault="001962A6" w:rsidP="001962A6">
      <w:pPr>
        <w:pStyle w:val="ListParagraph"/>
        <w:numPr>
          <w:ilvl w:val="0"/>
          <w:numId w:val="15"/>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rsidR="001962A6" w:rsidRPr="001962A6" w:rsidRDefault="001962A6" w:rsidP="001962A6">
      <w:pPr>
        <w:pStyle w:val="ListParagraph"/>
        <w:numPr>
          <w:ilvl w:val="0"/>
          <w:numId w:val="15"/>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2</w:t>
      </w:r>
      <w:r>
        <w:rPr>
          <w:rFonts w:ascii="Century Gothic" w:eastAsia="Calibri" w:hAnsi="Century Gothic"/>
          <w:sz w:val="18"/>
          <w:szCs w:val="18"/>
          <w:lang w:eastAsia="en-US"/>
        </w:rPr>
        <w:br/>
      </w:r>
    </w:p>
    <w:p w:rsidR="001962A6" w:rsidRPr="001962A6"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31" w:name="_Toc514844362"/>
      <w:r w:rsidRPr="001962A6">
        <w:rPr>
          <w:rFonts w:ascii="Century Gothic" w:eastAsia="Calibri" w:hAnsi="Century Gothic"/>
          <w:color w:val="808080" w:themeColor="background1" w:themeShade="80"/>
          <w:sz w:val="21"/>
          <w:szCs w:val="18"/>
        </w:rPr>
        <w:t>Computer Peripherals</w:t>
      </w:r>
      <w:bookmarkEnd w:id="31"/>
    </w:p>
    <w:p w:rsidR="001962A6" w:rsidRPr="001962A6" w:rsidRDefault="001962A6" w:rsidP="001962A6">
      <w:pPr>
        <w:pStyle w:val="ListParagraph"/>
        <w:numPr>
          <w:ilvl w:val="0"/>
          <w:numId w:val="16"/>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rsidR="001962A6" w:rsidRDefault="001962A6" w:rsidP="00F76817">
      <w:pPr>
        <w:pStyle w:val="ListParagraph"/>
        <w:numPr>
          <w:ilvl w:val="0"/>
          <w:numId w:val="16"/>
        </w:numPr>
        <w:spacing w:line="276" w:lineRule="auto"/>
        <w:rPr>
          <w:rFonts w:ascii="Century Gothic" w:eastAsia="Calibri" w:hAnsi="Century Gothic"/>
          <w:sz w:val="18"/>
          <w:szCs w:val="18"/>
        </w:rPr>
      </w:pPr>
      <w:r w:rsidRPr="00121D51">
        <w:rPr>
          <w:rFonts w:ascii="Century Gothic" w:eastAsia="Calibri" w:hAnsi="Century Gothic"/>
          <w:sz w:val="18"/>
          <w:szCs w:val="18"/>
          <w:lang w:eastAsia="en-US"/>
        </w:rPr>
        <w:t>Item 2</w:t>
      </w:r>
    </w:p>
    <w:p w:rsidR="00121D51" w:rsidRPr="00121D51" w:rsidRDefault="00121D51" w:rsidP="00121D51">
      <w:pPr>
        <w:spacing w:line="276" w:lineRule="auto"/>
        <w:ind w:left="360"/>
        <w:rPr>
          <w:rFonts w:ascii="Century Gothic" w:eastAsia="Calibri" w:hAnsi="Century Gothic"/>
          <w:sz w:val="18"/>
          <w:szCs w:val="18"/>
        </w:rPr>
      </w:pPr>
    </w:p>
    <w:p w:rsidR="00121D51" w:rsidRDefault="00121D51" w:rsidP="001962A6">
      <w:pPr>
        <w:pStyle w:val="Heading1"/>
        <w:spacing w:line="276" w:lineRule="auto"/>
        <w:jc w:val="left"/>
        <w:rPr>
          <w:rFonts w:ascii="Century Gothic" w:hAnsi="Century Gothic"/>
          <w:color w:val="44546A" w:themeColor="text2"/>
          <w:sz w:val="28"/>
          <w:szCs w:val="18"/>
        </w:rPr>
      </w:pPr>
      <w:bookmarkStart w:id="32" w:name="_Toc510967337"/>
    </w:p>
    <w:p w:rsidR="00121D51" w:rsidRDefault="00121D51" w:rsidP="001962A6">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szCs w:val="18"/>
        </w:rPr>
        <w:br w:type="page"/>
      </w:r>
    </w:p>
    <w:p w:rsidR="001962A6" w:rsidRPr="00863730" w:rsidRDefault="001962A6" w:rsidP="001962A6">
      <w:pPr>
        <w:pStyle w:val="Heading1"/>
        <w:spacing w:line="276" w:lineRule="auto"/>
        <w:jc w:val="left"/>
        <w:rPr>
          <w:rFonts w:ascii="Century Gothic" w:hAnsi="Century Gothic"/>
          <w:color w:val="44546A" w:themeColor="text2"/>
          <w:sz w:val="28"/>
          <w:szCs w:val="18"/>
        </w:rPr>
      </w:pPr>
      <w:bookmarkStart w:id="33" w:name="_Toc514844363"/>
      <w:r w:rsidRPr="00863730">
        <w:rPr>
          <w:rFonts w:ascii="Century Gothic" w:hAnsi="Century Gothic"/>
          <w:color w:val="44546A" w:themeColor="text2"/>
          <w:sz w:val="28"/>
          <w:szCs w:val="18"/>
        </w:rPr>
        <w:lastRenderedPageBreak/>
        <w:t>Software Purchases</w:t>
      </w:r>
      <w:bookmarkEnd w:id="32"/>
      <w:r w:rsidRPr="00863730">
        <w:rPr>
          <w:rFonts w:ascii="Century Gothic" w:hAnsi="Century Gothic"/>
          <w:color w:val="44546A" w:themeColor="text2"/>
          <w:sz w:val="28"/>
          <w:szCs w:val="18"/>
        </w:rPr>
        <w:t xml:space="preserve"> Policy</w:t>
      </w:r>
      <w:bookmarkEnd w:id="33"/>
    </w:p>
    <w:p w:rsidR="001962A6" w:rsidRPr="001962A6" w:rsidRDefault="001962A6" w:rsidP="001962A6"/>
    <w:p w:rsidR="001962A6" w:rsidRPr="001962A6" w:rsidRDefault="001962A6" w:rsidP="001962A6">
      <w:pPr>
        <w:pStyle w:val="Heading2"/>
        <w:spacing w:line="276" w:lineRule="auto"/>
        <w:jc w:val="left"/>
        <w:rPr>
          <w:rFonts w:ascii="Century Gothic" w:hAnsi="Century Gothic"/>
          <w:b/>
          <w:color w:val="808080" w:themeColor="background1" w:themeShade="80"/>
          <w:sz w:val="21"/>
          <w:szCs w:val="18"/>
        </w:rPr>
      </w:pPr>
      <w:bookmarkStart w:id="34" w:name="_Toc510967338"/>
      <w:bookmarkStart w:id="35" w:name="_Toc514844364"/>
      <w:r w:rsidRPr="001962A6">
        <w:rPr>
          <w:rFonts w:ascii="Century Gothic" w:hAnsi="Century Gothic"/>
          <w:b/>
          <w:color w:val="808080" w:themeColor="background1" w:themeShade="80"/>
          <w:sz w:val="21"/>
          <w:szCs w:val="18"/>
        </w:rPr>
        <w:t>PURPOSE OF THE POLICY</w:t>
      </w:r>
      <w:bookmarkEnd w:id="34"/>
      <w:bookmarkEnd w:id="35"/>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the aim of the software policy and whether it applies to single licen</w:t>
      </w:r>
      <w:r>
        <w:rPr>
          <w:rFonts w:ascii="Century Gothic" w:eastAsia="Calibri" w:hAnsi="Century Gothic"/>
          <w:sz w:val="18"/>
          <w:szCs w:val="18"/>
        </w:rPr>
        <w:t>s</w:t>
      </w:r>
      <w:r w:rsidRPr="001962A6">
        <w:rPr>
          <w:rFonts w:ascii="Century Gothic" w:eastAsia="Calibri" w:hAnsi="Century Gothic"/>
          <w:sz w:val="18"/>
          <w:szCs w:val="18"/>
        </w:rPr>
        <w:t xml:space="preserve">es, bundles, and so on. </w:t>
      </w:r>
    </w:p>
    <w:p w:rsidR="001962A6" w:rsidRPr="001962A6" w:rsidRDefault="001962A6" w:rsidP="001962A6">
      <w:pPr>
        <w:spacing w:line="276" w:lineRule="auto"/>
        <w:rPr>
          <w:rFonts w:ascii="Century Gothic" w:eastAsia="Calibri" w:hAnsi="Century Gothic"/>
          <w:sz w:val="18"/>
          <w:szCs w:val="18"/>
        </w:rPr>
      </w:pPr>
    </w:p>
    <w:p w:rsidR="001962A6" w:rsidRPr="004952F9" w:rsidRDefault="001962A6" w:rsidP="001962A6">
      <w:pPr>
        <w:pStyle w:val="Heading2"/>
        <w:spacing w:line="276" w:lineRule="auto"/>
        <w:jc w:val="left"/>
        <w:rPr>
          <w:rFonts w:ascii="Century Gothic" w:hAnsi="Century Gothic"/>
          <w:b/>
          <w:color w:val="000000" w:themeColor="text1"/>
          <w:sz w:val="21"/>
          <w:szCs w:val="18"/>
        </w:rPr>
      </w:pPr>
      <w:bookmarkStart w:id="36" w:name="_Toc510967339"/>
      <w:bookmarkStart w:id="37" w:name="_Toc514844365"/>
      <w:r w:rsidRPr="004952F9">
        <w:rPr>
          <w:rFonts w:ascii="Century Gothic" w:hAnsi="Century Gothic"/>
          <w:b/>
          <w:color w:val="000000" w:themeColor="text1"/>
          <w:sz w:val="21"/>
          <w:szCs w:val="18"/>
        </w:rPr>
        <w:t>PROCEDURES</w:t>
      </w:r>
      <w:bookmarkEnd w:id="36"/>
      <w:bookmarkEnd w:id="37"/>
    </w:p>
    <w:p w:rsidR="001962A6" w:rsidRPr="001962A6" w:rsidRDefault="001962A6" w:rsidP="001962A6"/>
    <w:p w:rsidR="001962A6" w:rsidRPr="001962A6" w:rsidRDefault="001962A6" w:rsidP="001962A6">
      <w:pPr>
        <w:pStyle w:val="Heading3"/>
        <w:spacing w:line="276" w:lineRule="auto"/>
        <w:jc w:val="left"/>
        <w:rPr>
          <w:rFonts w:ascii="Century Gothic" w:hAnsi="Century Gothic"/>
          <w:color w:val="808080" w:themeColor="background1" w:themeShade="80"/>
          <w:sz w:val="21"/>
          <w:szCs w:val="18"/>
        </w:rPr>
      </w:pPr>
      <w:bookmarkStart w:id="38" w:name="_Toc514844366"/>
      <w:r w:rsidRPr="001962A6">
        <w:rPr>
          <w:rFonts w:ascii="Century Gothic" w:hAnsi="Century Gothic"/>
          <w:color w:val="808080" w:themeColor="background1" w:themeShade="80"/>
          <w:sz w:val="21"/>
          <w:szCs w:val="18"/>
        </w:rPr>
        <w:t>Request for Software</w:t>
      </w:r>
      <w:bookmarkEnd w:id="38"/>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how a request for software is made.</w:t>
      </w:r>
    </w:p>
    <w:p w:rsidR="001962A6" w:rsidRPr="001962A6" w:rsidRDefault="001962A6" w:rsidP="001962A6">
      <w:pPr>
        <w:spacing w:line="276" w:lineRule="auto"/>
        <w:rPr>
          <w:rFonts w:ascii="Century Gothic" w:hAnsi="Century Gothic"/>
          <w:sz w:val="18"/>
          <w:szCs w:val="18"/>
        </w:rPr>
      </w:pPr>
    </w:p>
    <w:p w:rsidR="001962A6" w:rsidRPr="001962A6" w:rsidRDefault="001962A6" w:rsidP="001962A6">
      <w:pPr>
        <w:pStyle w:val="Heading3"/>
        <w:spacing w:line="276" w:lineRule="auto"/>
        <w:jc w:val="left"/>
        <w:rPr>
          <w:rFonts w:ascii="Century Gothic" w:hAnsi="Century Gothic"/>
          <w:color w:val="808080" w:themeColor="background1" w:themeShade="80"/>
          <w:sz w:val="21"/>
          <w:szCs w:val="18"/>
        </w:rPr>
      </w:pPr>
      <w:bookmarkStart w:id="39" w:name="_Toc514844367"/>
      <w:r w:rsidRPr="001962A6">
        <w:rPr>
          <w:rFonts w:ascii="Century Gothic" w:hAnsi="Century Gothic"/>
          <w:color w:val="808080" w:themeColor="background1" w:themeShade="80"/>
          <w:sz w:val="21"/>
          <w:szCs w:val="18"/>
        </w:rPr>
        <w:t>Purchase of software</w:t>
      </w:r>
      <w:bookmarkEnd w:id="39"/>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who is allowed to purchase software and any preferred product vendors. Also describe characteristics, such as version numbers. </w:t>
      </w:r>
    </w:p>
    <w:p w:rsidR="001962A6" w:rsidRPr="001962A6" w:rsidRDefault="001962A6" w:rsidP="001962A6">
      <w:pPr>
        <w:spacing w:line="276" w:lineRule="auto"/>
        <w:rPr>
          <w:rFonts w:ascii="Century Gothic" w:eastAsia="Calibri" w:hAnsi="Century Gothic"/>
          <w:sz w:val="18"/>
          <w:szCs w:val="18"/>
        </w:rPr>
      </w:pPr>
    </w:p>
    <w:p w:rsidR="001962A6" w:rsidRPr="001962A6" w:rsidRDefault="001962A6" w:rsidP="001962A6">
      <w:pPr>
        <w:pStyle w:val="Heading3"/>
        <w:keepNext/>
        <w:spacing w:line="276" w:lineRule="auto"/>
        <w:jc w:val="left"/>
        <w:rPr>
          <w:rFonts w:ascii="Century Gothic" w:hAnsi="Century Gothic"/>
          <w:color w:val="808080" w:themeColor="background1" w:themeShade="80"/>
          <w:sz w:val="21"/>
          <w:szCs w:val="18"/>
        </w:rPr>
      </w:pPr>
      <w:bookmarkStart w:id="40" w:name="_Toc514844368"/>
      <w:r w:rsidRPr="001962A6">
        <w:rPr>
          <w:rFonts w:ascii="Century Gothic" w:hAnsi="Century Gothic"/>
          <w:color w:val="808080" w:themeColor="background1" w:themeShade="80"/>
          <w:sz w:val="21"/>
          <w:szCs w:val="18"/>
        </w:rPr>
        <w:t>Obtaining open source or freeware software</w:t>
      </w:r>
      <w:bookmarkEnd w:id="40"/>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Add any guidelines for downloading and installing open source software.</w:t>
      </w:r>
    </w:p>
    <w:p w:rsidR="001962A6" w:rsidRDefault="001962A6" w:rsidP="001962A6">
      <w:pPr>
        <w:spacing w:line="276" w:lineRule="auto"/>
        <w:rPr>
          <w:rFonts w:ascii="Century Gothic" w:hAnsi="Century Gothic"/>
          <w:sz w:val="18"/>
          <w:szCs w:val="18"/>
        </w:rPr>
      </w:pPr>
    </w:p>
    <w:p w:rsidR="001962A6" w:rsidRPr="001962A6" w:rsidRDefault="001962A6" w:rsidP="001962A6">
      <w:pPr>
        <w:spacing w:line="276" w:lineRule="auto"/>
        <w:rPr>
          <w:rFonts w:ascii="Century Gothic" w:hAnsi="Century Gothic"/>
          <w:sz w:val="18"/>
          <w:szCs w:val="18"/>
        </w:rPr>
      </w:pPr>
    </w:p>
    <w:p w:rsidR="001962A6" w:rsidRPr="00863730" w:rsidRDefault="001962A6" w:rsidP="001962A6">
      <w:pPr>
        <w:pStyle w:val="Heading1"/>
        <w:spacing w:line="276" w:lineRule="auto"/>
        <w:jc w:val="left"/>
        <w:rPr>
          <w:rFonts w:ascii="Century Gothic" w:hAnsi="Century Gothic"/>
          <w:color w:val="44546A" w:themeColor="text2"/>
          <w:sz w:val="28"/>
          <w:szCs w:val="18"/>
        </w:rPr>
      </w:pPr>
      <w:bookmarkStart w:id="41" w:name="_Toc510967340"/>
      <w:bookmarkStart w:id="42" w:name="_Toc514844369"/>
      <w:bookmarkStart w:id="43" w:name="_Toc354384082"/>
      <w:r w:rsidRPr="00863730">
        <w:rPr>
          <w:rFonts w:ascii="Century Gothic" w:hAnsi="Century Gothic"/>
          <w:color w:val="44546A" w:themeColor="text2"/>
          <w:sz w:val="28"/>
          <w:szCs w:val="18"/>
        </w:rPr>
        <w:t>Policy for Use of Software</w:t>
      </w:r>
      <w:bookmarkEnd w:id="41"/>
      <w:bookmarkEnd w:id="42"/>
    </w:p>
    <w:p w:rsidR="001962A6" w:rsidRPr="001962A6" w:rsidRDefault="001962A6" w:rsidP="001962A6"/>
    <w:p w:rsidR="001962A6" w:rsidRPr="001962A6" w:rsidRDefault="001962A6" w:rsidP="001962A6">
      <w:pPr>
        <w:pStyle w:val="Heading2"/>
        <w:spacing w:line="276" w:lineRule="auto"/>
        <w:jc w:val="left"/>
        <w:rPr>
          <w:rFonts w:ascii="Century Gothic" w:hAnsi="Century Gothic"/>
          <w:b/>
          <w:color w:val="808080" w:themeColor="background1" w:themeShade="80"/>
          <w:sz w:val="21"/>
          <w:szCs w:val="18"/>
        </w:rPr>
      </w:pPr>
      <w:bookmarkStart w:id="44" w:name="_Toc510967341"/>
      <w:bookmarkStart w:id="45" w:name="_Toc514844370"/>
      <w:r w:rsidRPr="001962A6">
        <w:rPr>
          <w:rFonts w:ascii="Century Gothic" w:hAnsi="Century Gothic"/>
          <w:b/>
          <w:color w:val="808080" w:themeColor="background1" w:themeShade="80"/>
          <w:sz w:val="21"/>
          <w:szCs w:val="18"/>
        </w:rPr>
        <w:t>PURPOSE OF THE POLICY</w:t>
      </w:r>
      <w:bookmarkEnd w:id="44"/>
      <w:bookmarkEnd w:id="45"/>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This policy provides guidelines for the use of software for all employees within the business to ensure that all software use is appropriate. Under this policy, the use of all open source and freeware software will be conducted under the same procedures outlined for commercial software.</w:t>
      </w:r>
    </w:p>
    <w:p w:rsidR="001962A6" w:rsidRPr="001962A6" w:rsidRDefault="001962A6" w:rsidP="001962A6">
      <w:pPr>
        <w:spacing w:line="276" w:lineRule="auto"/>
        <w:rPr>
          <w:rFonts w:ascii="Century Gothic" w:eastAsia="Calibri" w:hAnsi="Century Gothic"/>
          <w:sz w:val="18"/>
          <w:szCs w:val="18"/>
        </w:rPr>
      </w:pPr>
    </w:p>
    <w:p w:rsidR="001962A6" w:rsidRPr="004952F9" w:rsidRDefault="001962A6" w:rsidP="001962A6">
      <w:pPr>
        <w:pStyle w:val="Heading2"/>
        <w:spacing w:line="276" w:lineRule="auto"/>
        <w:jc w:val="left"/>
        <w:rPr>
          <w:rFonts w:ascii="Century Gothic" w:hAnsi="Century Gothic"/>
          <w:b/>
          <w:color w:val="000000" w:themeColor="text1"/>
          <w:sz w:val="21"/>
          <w:szCs w:val="18"/>
        </w:rPr>
      </w:pPr>
      <w:bookmarkStart w:id="46" w:name="_Toc510967342"/>
      <w:bookmarkStart w:id="47" w:name="_Toc514844371"/>
      <w:r w:rsidRPr="004952F9">
        <w:rPr>
          <w:rFonts w:ascii="Century Gothic" w:hAnsi="Century Gothic"/>
          <w:b/>
          <w:color w:val="000000" w:themeColor="text1"/>
          <w:sz w:val="21"/>
          <w:szCs w:val="18"/>
        </w:rPr>
        <w:t>PROCEDURES</w:t>
      </w:r>
      <w:bookmarkEnd w:id="46"/>
      <w:bookmarkEnd w:id="47"/>
    </w:p>
    <w:p w:rsidR="001962A6" w:rsidRPr="001962A6" w:rsidRDefault="001962A6" w:rsidP="001962A6"/>
    <w:p w:rsidR="001962A6" w:rsidRPr="001962A6" w:rsidRDefault="001962A6" w:rsidP="001962A6">
      <w:pPr>
        <w:pStyle w:val="Heading3"/>
        <w:spacing w:line="276" w:lineRule="auto"/>
        <w:jc w:val="left"/>
        <w:rPr>
          <w:rFonts w:ascii="Century Gothic" w:hAnsi="Century Gothic"/>
          <w:color w:val="808080" w:themeColor="background1" w:themeShade="80"/>
          <w:sz w:val="21"/>
          <w:szCs w:val="18"/>
        </w:rPr>
      </w:pPr>
      <w:bookmarkStart w:id="48" w:name="_Toc514844372"/>
      <w:r w:rsidRPr="001962A6">
        <w:rPr>
          <w:rFonts w:ascii="Century Gothic" w:hAnsi="Century Gothic"/>
          <w:color w:val="808080" w:themeColor="background1" w:themeShade="80"/>
          <w:sz w:val="21"/>
          <w:szCs w:val="18"/>
        </w:rPr>
        <w:t>Software Licensing</w:t>
      </w:r>
      <w:bookmarkEnd w:id="48"/>
      <w:r w:rsidRPr="001962A6">
        <w:rPr>
          <w:rFonts w:ascii="Century Gothic" w:hAnsi="Century Gothic"/>
          <w:color w:val="808080" w:themeColor="background1" w:themeShade="80"/>
          <w:sz w:val="21"/>
          <w:szCs w:val="18"/>
        </w:rPr>
        <w:t xml:space="preserve"> </w:t>
      </w:r>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guidelines for licensing use.</w:t>
      </w:r>
    </w:p>
    <w:p w:rsidR="001962A6" w:rsidRPr="001962A6" w:rsidRDefault="001962A6" w:rsidP="001962A6">
      <w:pPr>
        <w:spacing w:line="276" w:lineRule="auto"/>
        <w:rPr>
          <w:rFonts w:ascii="Century Gothic" w:hAnsi="Century Gothic"/>
          <w:sz w:val="18"/>
          <w:szCs w:val="18"/>
        </w:rPr>
      </w:pPr>
    </w:p>
    <w:p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49" w:name="_Toc514844373"/>
      <w:r w:rsidRPr="004952F9">
        <w:rPr>
          <w:rFonts w:ascii="Century Gothic" w:hAnsi="Century Gothic"/>
          <w:color w:val="808080" w:themeColor="background1" w:themeShade="80"/>
          <w:sz w:val="21"/>
          <w:szCs w:val="18"/>
        </w:rPr>
        <w:t>Software Installation</w:t>
      </w:r>
      <w:bookmarkEnd w:id="49"/>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who is responsible for installation and registration of software.</w:t>
      </w:r>
    </w:p>
    <w:p w:rsidR="001962A6" w:rsidRPr="001962A6" w:rsidRDefault="001962A6" w:rsidP="001962A6">
      <w:pPr>
        <w:spacing w:line="276" w:lineRule="auto"/>
        <w:rPr>
          <w:rFonts w:ascii="Century Gothic" w:eastAsia="Calibri" w:hAnsi="Century Gothic"/>
          <w:sz w:val="18"/>
          <w:szCs w:val="18"/>
        </w:rPr>
      </w:pPr>
    </w:p>
    <w:p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50" w:name="_Toc514844374"/>
      <w:r w:rsidRPr="004952F9">
        <w:rPr>
          <w:rFonts w:ascii="Century Gothic" w:hAnsi="Century Gothic"/>
          <w:color w:val="808080" w:themeColor="background1" w:themeShade="80"/>
          <w:sz w:val="21"/>
          <w:szCs w:val="18"/>
        </w:rPr>
        <w:t>Software Usage</w:t>
      </w:r>
      <w:bookmarkEnd w:id="50"/>
      <w:r w:rsidRPr="004952F9">
        <w:rPr>
          <w:rFonts w:ascii="Century Gothic" w:hAnsi="Century Gothic"/>
          <w:color w:val="808080" w:themeColor="background1" w:themeShade="80"/>
          <w:sz w:val="21"/>
          <w:szCs w:val="18"/>
        </w:rPr>
        <w:t xml:space="preserve"> </w:t>
      </w:r>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limits of software use and what is considered inappropriate use. If employees are prohibited from installing their own software on work equipment, explain this here. </w:t>
      </w:r>
    </w:p>
    <w:p w:rsidR="001962A6" w:rsidRPr="001962A6" w:rsidRDefault="001962A6" w:rsidP="001962A6">
      <w:pPr>
        <w:spacing w:line="276" w:lineRule="auto"/>
        <w:rPr>
          <w:rFonts w:ascii="Century Gothic" w:hAnsi="Century Gothic"/>
          <w:sz w:val="18"/>
          <w:szCs w:val="18"/>
        </w:rPr>
      </w:pPr>
    </w:p>
    <w:p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51" w:name="_Toc514844375"/>
      <w:r w:rsidRPr="004952F9">
        <w:rPr>
          <w:rFonts w:ascii="Century Gothic" w:hAnsi="Century Gothic"/>
          <w:color w:val="808080" w:themeColor="background1" w:themeShade="80"/>
          <w:sz w:val="21"/>
          <w:szCs w:val="18"/>
        </w:rPr>
        <w:t>Breach of Policy</w:t>
      </w:r>
      <w:bookmarkEnd w:id="51"/>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any actions and consequence for breach of software policy.</w:t>
      </w:r>
    </w:p>
    <w:p w:rsidR="001962A6" w:rsidRPr="001962A6" w:rsidRDefault="001962A6" w:rsidP="001962A6">
      <w:pPr>
        <w:spacing w:line="276" w:lineRule="auto"/>
        <w:rPr>
          <w:rFonts w:ascii="Century Gothic" w:hAnsi="Century Gothic"/>
          <w:sz w:val="18"/>
          <w:szCs w:val="18"/>
        </w:rPr>
      </w:pPr>
    </w:p>
    <w:p w:rsidR="00121D51" w:rsidRDefault="00121D51" w:rsidP="001962A6">
      <w:pPr>
        <w:pStyle w:val="Heading1"/>
        <w:spacing w:line="276" w:lineRule="auto"/>
        <w:jc w:val="left"/>
        <w:rPr>
          <w:rFonts w:ascii="Century Gothic" w:hAnsi="Century Gothic"/>
          <w:color w:val="44546A" w:themeColor="text2"/>
          <w:sz w:val="28"/>
          <w:szCs w:val="18"/>
        </w:rPr>
      </w:pPr>
      <w:bookmarkStart w:id="52" w:name="_Toc510967343"/>
      <w:bookmarkEnd w:id="43"/>
    </w:p>
    <w:p w:rsidR="00121D51" w:rsidRDefault="00121D51" w:rsidP="001962A6">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szCs w:val="18"/>
        </w:rPr>
        <w:br w:type="page"/>
      </w:r>
    </w:p>
    <w:p w:rsidR="001962A6" w:rsidRPr="00863730" w:rsidRDefault="001962A6" w:rsidP="001962A6">
      <w:pPr>
        <w:pStyle w:val="Heading1"/>
        <w:spacing w:line="276" w:lineRule="auto"/>
        <w:jc w:val="left"/>
        <w:rPr>
          <w:rFonts w:ascii="Century Gothic" w:hAnsi="Century Gothic"/>
          <w:color w:val="44546A" w:themeColor="text2"/>
          <w:sz w:val="28"/>
          <w:szCs w:val="18"/>
        </w:rPr>
      </w:pPr>
      <w:bookmarkStart w:id="53" w:name="_Toc514844376"/>
      <w:r w:rsidRPr="00863730">
        <w:rPr>
          <w:rFonts w:ascii="Century Gothic" w:hAnsi="Century Gothic"/>
          <w:color w:val="44546A" w:themeColor="text2"/>
          <w:sz w:val="28"/>
          <w:szCs w:val="18"/>
        </w:rPr>
        <w:lastRenderedPageBreak/>
        <w:t>Bring Your Own Device (BYOD) Policy</w:t>
      </w:r>
      <w:bookmarkEnd w:id="52"/>
      <w:bookmarkEnd w:id="53"/>
      <w:r w:rsidRPr="00863730">
        <w:rPr>
          <w:rFonts w:ascii="Century Gothic" w:hAnsi="Century Gothic"/>
          <w:color w:val="44546A" w:themeColor="text2"/>
          <w:sz w:val="28"/>
          <w:szCs w:val="18"/>
        </w:rPr>
        <w:tab/>
      </w:r>
    </w:p>
    <w:p w:rsidR="004952F9" w:rsidRPr="004952F9" w:rsidRDefault="004952F9" w:rsidP="004952F9"/>
    <w:p w:rsidR="001962A6" w:rsidRPr="004952F9" w:rsidRDefault="004952F9" w:rsidP="001962A6">
      <w:pPr>
        <w:pStyle w:val="Heading2"/>
        <w:spacing w:line="276" w:lineRule="auto"/>
        <w:jc w:val="left"/>
        <w:rPr>
          <w:rFonts w:ascii="Century Gothic" w:hAnsi="Century Gothic"/>
          <w:b/>
          <w:color w:val="808080" w:themeColor="background1" w:themeShade="80"/>
          <w:sz w:val="21"/>
          <w:szCs w:val="18"/>
        </w:rPr>
      </w:pPr>
      <w:bookmarkStart w:id="54" w:name="_Toc510967344"/>
      <w:bookmarkStart w:id="55" w:name="_Toc514844377"/>
      <w:r w:rsidRPr="004952F9">
        <w:rPr>
          <w:rFonts w:ascii="Century Gothic" w:hAnsi="Century Gothic"/>
          <w:b/>
          <w:color w:val="808080" w:themeColor="background1" w:themeShade="80"/>
          <w:sz w:val="21"/>
          <w:szCs w:val="18"/>
        </w:rPr>
        <w:t>PURPOSE OF THE POLICY</w:t>
      </w:r>
      <w:bookmarkEnd w:id="54"/>
      <w:bookmarkEnd w:id="55"/>
    </w:p>
    <w:p w:rsidR="001962A6" w:rsidRP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your policy guidelines for the use of personally owned notebooks, smart phones, tablets for company purposes. </w:t>
      </w:r>
    </w:p>
    <w:p w:rsidR="004952F9" w:rsidRDefault="004952F9" w:rsidP="001962A6">
      <w:pPr>
        <w:pStyle w:val="Heading2"/>
        <w:spacing w:line="276" w:lineRule="auto"/>
        <w:jc w:val="left"/>
        <w:rPr>
          <w:rFonts w:ascii="Century Gothic" w:hAnsi="Century Gothic"/>
          <w:sz w:val="18"/>
          <w:szCs w:val="18"/>
        </w:rPr>
      </w:pPr>
      <w:bookmarkStart w:id="56" w:name="_Toc510967345"/>
    </w:p>
    <w:p w:rsidR="001962A6" w:rsidRPr="004952F9" w:rsidRDefault="004952F9" w:rsidP="001962A6">
      <w:pPr>
        <w:pStyle w:val="Heading2"/>
        <w:spacing w:line="276" w:lineRule="auto"/>
        <w:jc w:val="left"/>
        <w:rPr>
          <w:rFonts w:ascii="Century Gothic" w:hAnsi="Century Gothic"/>
          <w:b/>
          <w:sz w:val="21"/>
          <w:szCs w:val="18"/>
        </w:rPr>
      </w:pPr>
      <w:bookmarkStart w:id="57" w:name="_Toc514844378"/>
      <w:r w:rsidRPr="004952F9">
        <w:rPr>
          <w:rFonts w:ascii="Century Gothic" w:hAnsi="Century Gothic"/>
          <w:b/>
          <w:sz w:val="21"/>
          <w:szCs w:val="18"/>
        </w:rPr>
        <w:t>PROCEDURES</w:t>
      </w:r>
      <w:bookmarkEnd w:id="56"/>
      <w:bookmarkEnd w:id="57"/>
    </w:p>
    <w:p w:rsidR="004952F9" w:rsidRDefault="004952F9" w:rsidP="001962A6">
      <w:pPr>
        <w:pStyle w:val="Heading3"/>
        <w:spacing w:line="276" w:lineRule="auto"/>
        <w:jc w:val="left"/>
        <w:rPr>
          <w:rFonts w:ascii="Century Gothic" w:hAnsi="Century Gothic"/>
          <w:sz w:val="18"/>
          <w:szCs w:val="18"/>
        </w:rPr>
      </w:pPr>
    </w:p>
    <w:p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58" w:name="_Toc514844379"/>
      <w:r w:rsidRPr="004952F9">
        <w:rPr>
          <w:rFonts w:ascii="Century Gothic" w:hAnsi="Century Gothic"/>
          <w:color w:val="808080" w:themeColor="background1" w:themeShade="80"/>
          <w:sz w:val="21"/>
          <w:szCs w:val="18"/>
        </w:rPr>
        <w:t>Current mobile devices approved for company business use</w:t>
      </w:r>
      <w:bookmarkEnd w:id="58"/>
    </w:p>
    <w:p w:rsidR="001962A6" w:rsidRPr="001962A6" w:rsidRDefault="001962A6" w:rsidP="001962A6">
      <w:pPr>
        <w:spacing w:line="276" w:lineRule="auto"/>
        <w:rPr>
          <w:rFonts w:ascii="Century Gothic" w:hAnsi="Century Gothic"/>
          <w:sz w:val="18"/>
          <w:szCs w:val="18"/>
        </w:rPr>
      </w:pPr>
      <w:r w:rsidRPr="001962A6">
        <w:rPr>
          <w:rFonts w:ascii="Century Gothic" w:hAnsi="Century Gothic"/>
          <w:sz w:val="18"/>
          <w:szCs w:val="18"/>
        </w:rPr>
        <w:t>List the personally owned mobile devices that are approved for company use:</w:t>
      </w:r>
    </w:p>
    <w:p w:rsidR="004952F9" w:rsidRDefault="001962A6" w:rsidP="004952F9">
      <w:pPr>
        <w:numPr>
          <w:ilvl w:val="0"/>
          <w:numId w:val="17"/>
        </w:numPr>
        <w:spacing w:before="100" w:beforeAutospacing="1" w:line="276" w:lineRule="auto"/>
        <w:rPr>
          <w:rFonts w:ascii="Century Gothic" w:hAnsi="Century Gothic"/>
          <w:sz w:val="18"/>
          <w:szCs w:val="18"/>
        </w:rPr>
      </w:pPr>
      <w:r w:rsidRPr="004952F9">
        <w:rPr>
          <w:rFonts w:ascii="Century Gothic" w:hAnsi="Century Gothic"/>
          <w:sz w:val="18"/>
          <w:szCs w:val="18"/>
        </w:rPr>
        <w:t>Add the type, make and model of approved device.</w:t>
      </w:r>
    </w:p>
    <w:p w:rsidR="004952F9" w:rsidRPr="004952F9" w:rsidRDefault="001962A6" w:rsidP="004952F9">
      <w:pPr>
        <w:numPr>
          <w:ilvl w:val="0"/>
          <w:numId w:val="17"/>
        </w:numPr>
        <w:spacing w:before="100" w:beforeAutospacing="1" w:line="276" w:lineRule="auto"/>
        <w:rPr>
          <w:rFonts w:ascii="Century Gothic" w:hAnsi="Century Gothic"/>
          <w:sz w:val="18"/>
          <w:szCs w:val="18"/>
        </w:rPr>
      </w:pPr>
      <w:r w:rsidRPr="004952F9">
        <w:rPr>
          <w:rFonts w:ascii="Century Gothic" w:hAnsi="Century Gothic"/>
          <w:sz w:val="18"/>
          <w:szCs w:val="18"/>
        </w:rPr>
        <w:t>Add the type, make and model of approved device.</w:t>
      </w:r>
      <w:r w:rsidR="004952F9" w:rsidRPr="004952F9">
        <w:rPr>
          <w:rFonts w:ascii="Century Gothic" w:hAnsi="Century Gothic"/>
          <w:sz w:val="18"/>
          <w:szCs w:val="18"/>
        </w:rPr>
        <w:br/>
      </w:r>
    </w:p>
    <w:p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59" w:name="_Toc514844380"/>
      <w:r w:rsidRPr="004952F9">
        <w:rPr>
          <w:rFonts w:ascii="Century Gothic" w:hAnsi="Century Gothic"/>
          <w:color w:val="808080" w:themeColor="background1" w:themeShade="80"/>
          <w:sz w:val="21"/>
          <w:szCs w:val="18"/>
        </w:rPr>
        <w:t>Registration</w:t>
      </w:r>
      <w:bookmarkEnd w:id="59"/>
    </w:p>
    <w:p w:rsidR="001962A6" w:rsidRP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Detail the registration process for personal devices.</w:t>
      </w:r>
    </w:p>
    <w:p w:rsidR="001962A6" w:rsidRPr="001962A6" w:rsidRDefault="001962A6" w:rsidP="001962A6">
      <w:pPr>
        <w:spacing w:line="276" w:lineRule="auto"/>
        <w:rPr>
          <w:rFonts w:ascii="Century Gothic" w:hAnsi="Century Gothic"/>
          <w:sz w:val="18"/>
          <w:szCs w:val="18"/>
        </w:rPr>
      </w:pPr>
      <w:r w:rsidRPr="001962A6">
        <w:rPr>
          <w:rFonts w:ascii="Century Gothic" w:hAnsi="Century Gothic"/>
          <w:sz w:val="18"/>
          <w:szCs w:val="18"/>
        </w:rPr>
        <w:t>List approved business purposes. Examples include business email messages, business calls, and approved product apps.</w:t>
      </w:r>
    </w:p>
    <w:p w:rsidR="001962A6" w:rsidRPr="001962A6" w:rsidRDefault="001962A6" w:rsidP="004952F9">
      <w:pPr>
        <w:numPr>
          <w:ilvl w:val="0"/>
          <w:numId w:val="12"/>
        </w:numPr>
        <w:spacing w:before="100" w:beforeAutospacing="1" w:line="276" w:lineRule="auto"/>
        <w:rPr>
          <w:rFonts w:ascii="Century Gothic" w:hAnsi="Century Gothic"/>
          <w:sz w:val="18"/>
          <w:szCs w:val="18"/>
        </w:rPr>
      </w:pPr>
      <w:r w:rsidRPr="001962A6">
        <w:rPr>
          <w:rFonts w:ascii="Century Gothic" w:hAnsi="Century Gothic"/>
          <w:sz w:val="18"/>
          <w:szCs w:val="18"/>
        </w:rPr>
        <w:t>Purpose 1</w:t>
      </w:r>
    </w:p>
    <w:p w:rsidR="001962A6" w:rsidRPr="001962A6" w:rsidRDefault="001962A6" w:rsidP="004952F9">
      <w:pPr>
        <w:numPr>
          <w:ilvl w:val="0"/>
          <w:numId w:val="12"/>
        </w:numPr>
        <w:spacing w:before="100" w:beforeAutospacing="1" w:line="276" w:lineRule="auto"/>
        <w:rPr>
          <w:rFonts w:ascii="Century Gothic" w:hAnsi="Century Gothic"/>
          <w:sz w:val="18"/>
          <w:szCs w:val="18"/>
        </w:rPr>
      </w:pPr>
      <w:r w:rsidRPr="001962A6">
        <w:rPr>
          <w:rFonts w:ascii="Century Gothic" w:hAnsi="Century Gothic"/>
          <w:sz w:val="18"/>
          <w:szCs w:val="18"/>
        </w:rPr>
        <w:t>Purpose 2</w:t>
      </w:r>
    </w:p>
    <w:p w:rsidR="001962A6" w:rsidRPr="001962A6" w:rsidRDefault="001962A6" w:rsidP="004952F9">
      <w:pPr>
        <w:numPr>
          <w:ilvl w:val="0"/>
          <w:numId w:val="12"/>
        </w:numPr>
        <w:spacing w:before="100" w:beforeAutospacing="1" w:line="276" w:lineRule="auto"/>
        <w:rPr>
          <w:rFonts w:ascii="Century Gothic" w:hAnsi="Century Gothic"/>
          <w:sz w:val="18"/>
          <w:szCs w:val="18"/>
        </w:rPr>
      </w:pPr>
      <w:r w:rsidRPr="001962A6">
        <w:rPr>
          <w:rFonts w:ascii="Century Gothic" w:hAnsi="Century Gothic"/>
          <w:sz w:val="18"/>
          <w:szCs w:val="18"/>
        </w:rPr>
        <w:t>Purpose 3</w:t>
      </w:r>
    </w:p>
    <w:p w:rsidR="001962A6" w:rsidRPr="001962A6" w:rsidRDefault="004952F9" w:rsidP="001962A6">
      <w:pPr>
        <w:spacing w:line="276" w:lineRule="auto"/>
        <w:rPr>
          <w:rFonts w:ascii="Century Gothic" w:hAnsi="Century Gothic"/>
          <w:sz w:val="18"/>
          <w:szCs w:val="18"/>
        </w:rPr>
      </w:pPr>
      <w:r>
        <w:rPr>
          <w:rFonts w:ascii="Century Gothic" w:hAnsi="Century Gothic"/>
          <w:sz w:val="18"/>
          <w:szCs w:val="18"/>
        </w:rPr>
        <w:br/>
      </w:r>
      <w:r w:rsidR="001962A6" w:rsidRPr="001962A6">
        <w:rPr>
          <w:rFonts w:ascii="Century Gothic" w:hAnsi="Century Gothic"/>
          <w:sz w:val="18"/>
          <w:szCs w:val="18"/>
        </w:rPr>
        <w:t>Describe conditions for using personal devices for business purposes. Conditions may include not transmitting sensitive information, to ensure information is backed up on another device, to guard the device against compromise in public places and on public Wi-Fi systems, and not to allow unauthorized individuals to use the device.</w:t>
      </w:r>
    </w:p>
    <w:p w:rsidR="001962A6" w:rsidRPr="004952F9" w:rsidRDefault="004952F9" w:rsidP="001962A6">
      <w:pPr>
        <w:spacing w:after="200" w:line="276" w:lineRule="auto"/>
        <w:rPr>
          <w:rFonts w:ascii="Century Gothic" w:hAnsi="Century Gothic"/>
          <w:b/>
          <w:color w:val="808080" w:themeColor="background1" w:themeShade="80"/>
          <w:sz w:val="21"/>
          <w:szCs w:val="18"/>
        </w:rPr>
      </w:pPr>
      <w:r w:rsidRPr="004952F9">
        <w:rPr>
          <w:rFonts w:ascii="Century Gothic" w:hAnsi="Century Gothic"/>
          <w:b/>
          <w:color w:val="808080" w:themeColor="background1" w:themeShade="80"/>
          <w:sz w:val="21"/>
          <w:szCs w:val="18"/>
        </w:rPr>
        <w:br/>
        <w:t>COMPANY RIGHTS</w:t>
      </w:r>
    </w:p>
    <w:p w:rsidR="001962A6" w:rsidRPr="001962A6" w:rsidRDefault="001962A6" w:rsidP="001962A6">
      <w:pPr>
        <w:spacing w:after="200" w:line="276" w:lineRule="auto"/>
        <w:rPr>
          <w:rFonts w:ascii="Century Gothic" w:hAnsi="Century Gothic"/>
          <w:sz w:val="18"/>
          <w:szCs w:val="18"/>
        </w:rPr>
      </w:pPr>
      <w:r w:rsidRPr="001962A6">
        <w:rPr>
          <w:rFonts w:ascii="Century Gothic" w:hAnsi="Century Gothic"/>
          <w:sz w:val="18"/>
          <w:szCs w:val="18"/>
        </w:rPr>
        <w:t xml:space="preserve">Describe the extent of company control and rights to intellectual property and data created on the device. For example, your company may assert its right to own all intellectual property created on the device and to delete data if the device is ever stolen or when the employee is terminated for whatever reason. Consult your CIO and legal counsel for more information. </w:t>
      </w:r>
    </w:p>
    <w:p w:rsidR="004952F9" w:rsidRDefault="004952F9" w:rsidP="001962A6">
      <w:pPr>
        <w:pStyle w:val="Heading3"/>
        <w:spacing w:line="276" w:lineRule="auto"/>
        <w:jc w:val="left"/>
        <w:rPr>
          <w:rFonts w:ascii="Century Gothic" w:eastAsia="Calibri" w:hAnsi="Century Gothic"/>
          <w:sz w:val="18"/>
          <w:szCs w:val="18"/>
        </w:rPr>
      </w:pPr>
    </w:p>
    <w:p w:rsidR="001962A6" w:rsidRPr="004952F9"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60" w:name="_Toc514844381"/>
      <w:r w:rsidRPr="004952F9">
        <w:rPr>
          <w:rFonts w:ascii="Century Gothic" w:eastAsia="Calibri" w:hAnsi="Century Gothic"/>
          <w:color w:val="808080" w:themeColor="background1" w:themeShade="80"/>
          <w:sz w:val="21"/>
          <w:szCs w:val="18"/>
        </w:rPr>
        <w:t>Security Measures for Mobile Devices</w:t>
      </w:r>
      <w:bookmarkEnd w:id="60"/>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Detail expectations for keeping devices secure.</w:t>
      </w:r>
    </w:p>
    <w:p w:rsidR="004952F9" w:rsidRPr="001962A6" w:rsidRDefault="004952F9" w:rsidP="001962A6">
      <w:pPr>
        <w:spacing w:line="276" w:lineRule="auto"/>
        <w:rPr>
          <w:rFonts w:ascii="Century Gothic" w:eastAsia="Calibri" w:hAnsi="Century Gothic"/>
          <w:sz w:val="18"/>
          <w:szCs w:val="18"/>
        </w:rPr>
      </w:pPr>
    </w:p>
    <w:p w:rsidR="001962A6" w:rsidRPr="004952F9" w:rsidRDefault="001962A6" w:rsidP="001962A6">
      <w:pPr>
        <w:pStyle w:val="Heading3"/>
        <w:keepNext/>
        <w:spacing w:line="276" w:lineRule="auto"/>
        <w:jc w:val="left"/>
        <w:rPr>
          <w:rFonts w:ascii="Century Gothic" w:eastAsia="Calibri" w:hAnsi="Century Gothic"/>
          <w:color w:val="808080" w:themeColor="background1" w:themeShade="80"/>
          <w:sz w:val="21"/>
          <w:szCs w:val="18"/>
        </w:rPr>
      </w:pPr>
      <w:bookmarkStart w:id="61" w:name="_Toc514844382"/>
      <w:r w:rsidRPr="004952F9">
        <w:rPr>
          <w:rFonts w:ascii="Century Gothic" w:eastAsia="Calibri" w:hAnsi="Century Gothic"/>
          <w:color w:val="808080" w:themeColor="background1" w:themeShade="80"/>
          <w:sz w:val="21"/>
          <w:szCs w:val="18"/>
        </w:rPr>
        <w:t>Exemptions</w:t>
      </w:r>
      <w:bookmarkEnd w:id="61"/>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any exemptions.</w:t>
      </w:r>
    </w:p>
    <w:p w:rsidR="004952F9" w:rsidRPr="001962A6" w:rsidRDefault="004952F9" w:rsidP="001962A6">
      <w:pPr>
        <w:spacing w:line="276" w:lineRule="auto"/>
        <w:rPr>
          <w:rFonts w:ascii="Century Gothic" w:eastAsia="Calibri" w:hAnsi="Century Gothic"/>
          <w:sz w:val="18"/>
          <w:szCs w:val="18"/>
        </w:rPr>
      </w:pPr>
    </w:p>
    <w:p w:rsidR="001962A6" w:rsidRPr="004952F9"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62" w:name="_Toc514844383"/>
      <w:r w:rsidRPr="004952F9">
        <w:rPr>
          <w:rFonts w:ascii="Century Gothic" w:eastAsia="Calibri" w:hAnsi="Century Gothic"/>
          <w:color w:val="808080" w:themeColor="background1" w:themeShade="80"/>
          <w:sz w:val="21"/>
          <w:szCs w:val="18"/>
        </w:rPr>
        <w:t>Breach of policy</w:t>
      </w:r>
      <w:bookmarkEnd w:id="62"/>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any actions and consequence for breach of software policy.</w:t>
      </w:r>
    </w:p>
    <w:p w:rsidR="004952F9" w:rsidRPr="001962A6" w:rsidRDefault="004952F9" w:rsidP="001962A6">
      <w:pPr>
        <w:spacing w:line="276" w:lineRule="auto"/>
        <w:rPr>
          <w:rFonts w:ascii="Century Gothic" w:hAnsi="Century Gothic"/>
          <w:sz w:val="18"/>
          <w:szCs w:val="18"/>
        </w:rPr>
      </w:pPr>
    </w:p>
    <w:p w:rsidR="001962A6" w:rsidRPr="004952F9"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63" w:name="_Toc514844384"/>
      <w:r w:rsidRPr="004952F9">
        <w:rPr>
          <w:rFonts w:ascii="Century Gothic" w:eastAsia="Calibri" w:hAnsi="Century Gothic"/>
          <w:color w:val="808080" w:themeColor="background1" w:themeShade="80"/>
          <w:sz w:val="21"/>
          <w:szCs w:val="18"/>
        </w:rPr>
        <w:t>Indemnity</w:t>
      </w:r>
      <w:bookmarkEnd w:id="63"/>
    </w:p>
    <w:p w:rsidR="001962A6" w:rsidRP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how employees are expected to indemnify your company in the event that illegal activity is conducted using company assets. Consult your legal advisor for more information. </w:t>
      </w:r>
    </w:p>
    <w:p w:rsidR="001962A6" w:rsidRPr="001962A6" w:rsidRDefault="001962A6" w:rsidP="001962A6">
      <w:pPr>
        <w:pStyle w:val="Heading3"/>
        <w:spacing w:line="276" w:lineRule="auto"/>
        <w:jc w:val="left"/>
        <w:rPr>
          <w:rFonts w:ascii="Century Gothic" w:hAnsi="Century Gothic"/>
          <w:sz w:val="18"/>
          <w:szCs w:val="18"/>
        </w:rPr>
      </w:pPr>
    </w:p>
    <w:p w:rsidR="00121D51" w:rsidRDefault="00121D51" w:rsidP="001962A6">
      <w:pPr>
        <w:pStyle w:val="Heading1"/>
        <w:spacing w:line="276" w:lineRule="auto"/>
        <w:jc w:val="left"/>
        <w:rPr>
          <w:rFonts w:ascii="Century Gothic" w:hAnsi="Century Gothic"/>
          <w:color w:val="44546A" w:themeColor="text2"/>
          <w:sz w:val="28"/>
          <w:szCs w:val="18"/>
        </w:rPr>
      </w:pPr>
      <w:bookmarkStart w:id="64" w:name="_Toc510967346"/>
    </w:p>
    <w:p w:rsidR="00121D51" w:rsidRDefault="00121D51" w:rsidP="001962A6">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szCs w:val="18"/>
        </w:rPr>
        <w:br w:type="page"/>
      </w:r>
    </w:p>
    <w:p w:rsidR="001962A6" w:rsidRPr="00863730" w:rsidRDefault="001962A6" w:rsidP="001962A6">
      <w:pPr>
        <w:pStyle w:val="Heading1"/>
        <w:spacing w:line="276" w:lineRule="auto"/>
        <w:jc w:val="left"/>
        <w:rPr>
          <w:rFonts w:ascii="Century Gothic" w:hAnsi="Century Gothic"/>
          <w:color w:val="44546A" w:themeColor="text2"/>
          <w:sz w:val="28"/>
          <w:szCs w:val="18"/>
        </w:rPr>
      </w:pPr>
      <w:bookmarkStart w:id="65" w:name="_Toc514844385"/>
      <w:r w:rsidRPr="00863730">
        <w:rPr>
          <w:rFonts w:ascii="Century Gothic" w:hAnsi="Century Gothic"/>
          <w:color w:val="44546A" w:themeColor="text2"/>
          <w:sz w:val="28"/>
          <w:szCs w:val="18"/>
        </w:rPr>
        <w:lastRenderedPageBreak/>
        <w:t>Information Technology Security Policy</w:t>
      </w:r>
      <w:bookmarkEnd w:id="64"/>
      <w:bookmarkEnd w:id="65"/>
    </w:p>
    <w:p w:rsidR="004952F9" w:rsidRPr="004952F9" w:rsidRDefault="004952F9" w:rsidP="004952F9"/>
    <w:p w:rsidR="001962A6" w:rsidRPr="004952F9" w:rsidRDefault="004952F9" w:rsidP="001962A6">
      <w:pPr>
        <w:pStyle w:val="Heading2"/>
        <w:spacing w:line="276" w:lineRule="auto"/>
        <w:jc w:val="left"/>
        <w:rPr>
          <w:rFonts w:ascii="Century Gothic" w:hAnsi="Century Gothic"/>
          <w:b/>
          <w:color w:val="808080" w:themeColor="background1" w:themeShade="80"/>
          <w:sz w:val="21"/>
          <w:szCs w:val="18"/>
        </w:rPr>
      </w:pPr>
      <w:bookmarkStart w:id="66" w:name="_Toc510967347"/>
      <w:bookmarkStart w:id="67" w:name="_Toc514844386"/>
      <w:r w:rsidRPr="004952F9">
        <w:rPr>
          <w:rFonts w:ascii="Century Gothic" w:hAnsi="Century Gothic"/>
          <w:b/>
          <w:color w:val="808080" w:themeColor="background1" w:themeShade="80"/>
          <w:sz w:val="21"/>
          <w:szCs w:val="18"/>
        </w:rPr>
        <w:t>PURPOSE OF THE POLICY</w:t>
      </w:r>
      <w:bookmarkEnd w:id="66"/>
      <w:bookmarkEnd w:id="67"/>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the aim of the security policy as it applies to IT assets and resources.</w:t>
      </w:r>
    </w:p>
    <w:p w:rsidR="004952F9" w:rsidRPr="001962A6" w:rsidRDefault="004952F9" w:rsidP="001962A6">
      <w:pPr>
        <w:spacing w:line="276" w:lineRule="auto"/>
        <w:rPr>
          <w:rFonts w:ascii="Century Gothic" w:eastAsia="Calibri" w:hAnsi="Century Gothic"/>
          <w:sz w:val="18"/>
          <w:szCs w:val="18"/>
        </w:rPr>
      </w:pPr>
    </w:p>
    <w:p w:rsidR="001962A6" w:rsidRDefault="004952F9" w:rsidP="001962A6">
      <w:pPr>
        <w:pStyle w:val="Heading2"/>
        <w:spacing w:line="276" w:lineRule="auto"/>
        <w:jc w:val="left"/>
        <w:rPr>
          <w:rFonts w:ascii="Century Gothic" w:hAnsi="Century Gothic"/>
          <w:b/>
          <w:sz w:val="22"/>
          <w:szCs w:val="18"/>
        </w:rPr>
      </w:pPr>
      <w:bookmarkStart w:id="68" w:name="_Toc510967348"/>
      <w:bookmarkStart w:id="69" w:name="_Toc514844387"/>
      <w:r w:rsidRPr="004952F9">
        <w:rPr>
          <w:rFonts w:ascii="Century Gothic" w:hAnsi="Century Gothic"/>
          <w:b/>
          <w:sz w:val="22"/>
          <w:szCs w:val="18"/>
        </w:rPr>
        <w:t>PROCEDURES</w:t>
      </w:r>
      <w:bookmarkEnd w:id="68"/>
      <w:bookmarkEnd w:id="69"/>
    </w:p>
    <w:p w:rsidR="004952F9" w:rsidRPr="004952F9" w:rsidRDefault="004952F9" w:rsidP="004952F9"/>
    <w:p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70" w:name="_Toc514844388"/>
      <w:r w:rsidRPr="004952F9">
        <w:rPr>
          <w:rFonts w:ascii="Century Gothic" w:hAnsi="Century Gothic"/>
          <w:color w:val="808080" w:themeColor="background1" w:themeShade="80"/>
          <w:sz w:val="21"/>
          <w:szCs w:val="18"/>
        </w:rPr>
        <w:t>Physical Security</w:t>
      </w:r>
      <w:bookmarkEnd w:id="70"/>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Detail environmental and physical security measures.</w:t>
      </w:r>
    </w:p>
    <w:p w:rsidR="004952F9" w:rsidRPr="001962A6" w:rsidRDefault="004952F9" w:rsidP="001962A6">
      <w:pPr>
        <w:spacing w:line="276" w:lineRule="auto"/>
        <w:rPr>
          <w:rFonts w:ascii="Century Gothic" w:hAnsi="Century Gothic"/>
          <w:sz w:val="18"/>
          <w:szCs w:val="18"/>
        </w:rPr>
      </w:pPr>
    </w:p>
    <w:p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71" w:name="_Toc514844389"/>
      <w:r w:rsidRPr="004952F9">
        <w:rPr>
          <w:rFonts w:ascii="Century Gothic" w:hAnsi="Century Gothic"/>
          <w:color w:val="808080" w:themeColor="background1" w:themeShade="80"/>
          <w:sz w:val="21"/>
          <w:szCs w:val="18"/>
        </w:rPr>
        <w:t>Information Security</w:t>
      </w:r>
      <w:bookmarkEnd w:id="71"/>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backup, password protection, authorization, and other measures for information security. Use a table to list individuals and security responsibilities. </w:t>
      </w:r>
    </w:p>
    <w:p w:rsidR="004952F9" w:rsidRPr="001962A6" w:rsidRDefault="004952F9" w:rsidP="001962A6">
      <w:pPr>
        <w:spacing w:line="276" w:lineRule="auto"/>
        <w:rPr>
          <w:rFonts w:ascii="Century Gothic" w:hAnsi="Century Gothic"/>
          <w:sz w:val="18"/>
          <w:szCs w:val="18"/>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Authorisation of access - listing the job titles of people authorised to access a list of hardware and software used in the business"/>
      </w:tblPr>
      <w:tblGrid>
        <w:gridCol w:w="5402"/>
        <w:gridCol w:w="5388"/>
      </w:tblGrid>
      <w:tr w:rsidR="001962A6" w:rsidRPr="001962A6" w:rsidTr="00E8348B">
        <w:trPr>
          <w:cantSplit/>
          <w:trHeight w:val="476"/>
          <w:tblHeader/>
        </w:trPr>
        <w:tc>
          <w:tcPr>
            <w:tcW w:w="5684" w:type="dxa"/>
            <w:shd w:val="clear" w:color="auto" w:fill="D5DCE4" w:themeFill="text2" w:themeFillTint="33"/>
          </w:tcPr>
          <w:p w:rsidR="001962A6" w:rsidRPr="00E8348B" w:rsidRDefault="00863730" w:rsidP="001962A6">
            <w:pPr>
              <w:pStyle w:val="TableHeader"/>
              <w:rPr>
                <w:rFonts w:ascii="Century Gothic" w:hAnsi="Century Gothic"/>
                <w:sz w:val="18"/>
                <w:szCs w:val="18"/>
              </w:rPr>
            </w:pPr>
            <w:r w:rsidRPr="00E8348B">
              <w:rPr>
                <w:rFonts w:ascii="Century Gothic" w:hAnsi="Century Gothic"/>
                <w:sz w:val="18"/>
                <w:szCs w:val="18"/>
              </w:rPr>
              <w:t>TECHNOLOGY</w:t>
            </w:r>
          </w:p>
        </w:tc>
        <w:tc>
          <w:tcPr>
            <w:tcW w:w="5676" w:type="dxa"/>
            <w:shd w:val="clear" w:color="auto" w:fill="D5DCE4" w:themeFill="text2" w:themeFillTint="33"/>
          </w:tcPr>
          <w:p w:rsidR="001962A6" w:rsidRPr="00E8348B" w:rsidRDefault="00863730" w:rsidP="001962A6">
            <w:pPr>
              <w:pStyle w:val="TableHeader"/>
              <w:rPr>
                <w:rFonts w:ascii="Century Gothic" w:hAnsi="Century Gothic"/>
                <w:sz w:val="18"/>
                <w:szCs w:val="18"/>
              </w:rPr>
            </w:pPr>
            <w:r w:rsidRPr="00E8348B">
              <w:rPr>
                <w:rFonts w:ascii="Century Gothic" w:hAnsi="Century Gothic"/>
                <w:sz w:val="18"/>
                <w:szCs w:val="18"/>
              </w:rPr>
              <w:t>RESPONSIBLE PERSONS</w:t>
            </w:r>
          </w:p>
        </w:tc>
      </w:tr>
      <w:tr w:rsidR="001962A6" w:rsidRPr="001962A6" w:rsidTr="00863730">
        <w:trPr>
          <w:trHeight w:val="432"/>
        </w:trPr>
        <w:tc>
          <w:tcPr>
            <w:tcW w:w="5684" w:type="dxa"/>
            <w:shd w:val="clear" w:color="auto" w:fill="auto"/>
            <w:vAlign w:val="center"/>
          </w:tcPr>
          <w:p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rsidR="001962A6" w:rsidRPr="001962A6" w:rsidRDefault="001962A6" w:rsidP="00863730">
            <w:pPr>
              <w:spacing w:line="276" w:lineRule="auto"/>
              <w:rPr>
                <w:rFonts w:ascii="Century Gothic" w:hAnsi="Century Gothic"/>
                <w:sz w:val="18"/>
                <w:szCs w:val="18"/>
              </w:rPr>
            </w:pPr>
          </w:p>
        </w:tc>
      </w:tr>
      <w:tr w:rsidR="001962A6" w:rsidRPr="001962A6" w:rsidTr="00863730">
        <w:trPr>
          <w:trHeight w:val="432"/>
        </w:trPr>
        <w:tc>
          <w:tcPr>
            <w:tcW w:w="5684" w:type="dxa"/>
            <w:shd w:val="clear" w:color="auto" w:fill="auto"/>
            <w:vAlign w:val="center"/>
          </w:tcPr>
          <w:p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rsidR="001962A6" w:rsidRPr="001962A6" w:rsidRDefault="001962A6" w:rsidP="00863730">
            <w:pPr>
              <w:spacing w:line="276" w:lineRule="auto"/>
              <w:rPr>
                <w:rFonts w:ascii="Century Gothic" w:hAnsi="Century Gothic"/>
                <w:sz w:val="18"/>
                <w:szCs w:val="18"/>
              </w:rPr>
            </w:pPr>
          </w:p>
        </w:tc>
      </w:tr>
      <w:tr w:rsidR="001962A6" w:rsidRPr="001962A6" w:rsidTr="00863730">
        <w:trPr>
          <w:trHeight w:val="432"/>
        </w:trPr>
        <w:tc>
          <w:tcPr>
            <w:tcW w:w="5684" w:type="dxa"/>
            <w:shd w:val="clear" w:color="auto" w:fill="auto"/>
            <w:vAlign w:val="center"/>
          </w:tcPr>
          <w:p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rsidR="001962A6" w:rsidRPr="001962A6" w:rsidRDefault="001962A6" w:rsidP="00863730">
            <w:pPr>
              <w:spacing w:line="276" w:lineRule="auto"/>
              <w:rPr>
                <w:rFonts w:ascii="Century Gothic" w:hAnsi="Century Gothic"/>
                <w:sz w:val="18"/>
                <w:szCs w:val="18"/>
              </w:rPr>
            </w:pPr>
          </w:p>
        </w:tc>
      </w:tr>
      <w:tr w:rsidR="001962A6" w:rsidRPr="001962A6" w:rsidTr="00863730">
        <w:trPr>
          <w:trHeight w:val="432"/>
        </w:trPr>
        <w:tc>
          <w:tcPr>
            <w:tcW w:w="5684" w:type="dxa"/>
            <w:shd w:val="clear" w:color="auto" w:fill="auto"/>
            <w:vAlign w:val="center"/>
          </w:tcPr>
          <w:p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rsidR="001962A6" w:rsidRPr="001962A6" w:rsidRDefault="001962A6" w:rsidP="00863730">
            <w:pPr>
              <w:spacing w:line="276" w:lineRule="auto"/>
              <w:rPr>
                <w:rFonts w:ascii="Century Gothic" w:hAnsi="Century Gothic"/>
                <w:sz w:val="18"/>
                <w:szCs w:val="18"/>
              </w:rPr>
            </w:pPr>
          </w:p>
        </w:tc>
      </w:tr>
    </w:tbl>
    <w:p w:rsidR="004952F9" w:rsidRDefault="004952F9" w:rsidP="001962A6">
      <w:pPr>
        <w:pStyle w:val="Heading1"/>
        <w:spacing w:line="276" w:lineRule="auto"/>
        <w:jc w:val="left"/>
        <w:rPr>
          <w:rFonts w:ascii="Century Gothic" w:hAnsi="Century Gothic"/>
          <w:sz w:val="18"/>
          <w:szCs w:val="18"/>
        </w:rPr>
      </w:pPr>
      <w:bookmarkStart w:id="72" w:name="_Toc510967349"/>
    </w:p>
    <w:p w:rsidR="004952F9" w:rsidRDefault="004952F9" w:rsidP="001962A6">
      <w:pPr>
        <w:pStyle w:val="Heading1"/>
        <w:spacing w:line="276" w:lineRule="auto"/>
        <w:jc w:val="left"/>
        <w:rPr>
          <w:rFonts w:ascii="Century Gothic" w:hAnsi="Century Gothic"/>
          <w:sz w:val="18"/>
          <w:szCs w:val="18"/>
        </w:rPr>
      </w:pPr>
    </w:p>
    <w:p w:rsidR="00121D51" w:rsidRDefault="00121D51" w:rsidP="001962A6">
      <w:pPr>
        <w:pStyle w:val="Heading1"/>
        <w:spacing w:line="276" w:lineRule="auto"/>
        <w:jc w:val="left"/>
        <w:rPr>
          <w:rFonts w:ascii="Century Gothic" w:hAnsi="Century Gothic"/>
          <w:color w:val="44546A" w:themeColor="text2"/>
          <w:sz w:val="28"/>
          <w:szCs w:val="18"/>
        </w:rPr>
      </w:pPr>
    </w:p>
    <w:p w:rsidR="001962A6" w:rsidRPr="00863730" w:rsidRDefault="001962A6" w:rsidP="001962A6">
      <w:pPr>
        <w:pStyle w:val="Heading1"/>
        <w:spacing w:line="276" w:lineRule="auto"/>
        <w:jc w:val="left"/>
        <w:rPr>
          <w:rFonts w:ascii="Century Gothic" w:hAnsi="Century Gothic"/>
          <w:color w:val="44546A" w:themeColor="text2"/>
          <w:sz w:val="28"/>
          <w:szCs w:val="18"/>
        </w:rPr>
      </w:pPr>
      <w:bookmarkStart w:id="73" w:name="_Toc514844390"/>
      <w:r w:rsidRPr="00863730">
        <w:rPr>
          <w:rFonts w:ascii="Century Gothic" w:hAnsi="Century Gothic"/>
          <w:color w:val="44546A" w:themeColor="text2"/>
          <w:sz w:val="28"/>
          <w:szCs w:val="18"/>
        </w:rPr>
        <w:t>Information Technology Administration Policy</w:t>
      </w:r>
      <w:bookmarkEnd w:id="72"/>
      <w:bookmarkEnd w:id="73"/>
    </w:p>
    <w:p w:rsidR="004952F9" w:rsidRPr="004952F9" w:rsidRDefault="004952F9" w:rsidP="004952F9"/>
    <w:p w:rsidR="001962A6" w:rsidRPr="004952F9" w:rsidRDefault="004952F9" w:rsidP="001962A6">
      <w:pPr>
        <w:pStyle w:val="Heading2"/>
        <w:spacing w:line="276" w:lineRule="auto"/>
        <w:jc w:val="left"/>
        <w:rPr>
          <w:rFonts w:ascii="Century Gothic" w:hAnsi="Century Gothic"/>
          <w:b/>
          <w:color w:val="808080" w:themeColor="background1" w:themeShade="80"/>
          <w:sz w:val="21"/>
          <w:szCs w:val="18"/>
        </w:rPr>
      </w:pPr>
      <w:bookmarkStart w:id="74" w:name="_Toc510967350"/>
      <w:bookmarkStart w:id="75" w:name="_Toc514844391"/>
      <w:r w:rsidRPr="004952F9">
        <w:rPr>
          <w:rFonts w:ascii="Century Gothic" w:hAnsi="Century Gothic"/>
          <w:b/>
          <w:color w:val="808080" w:themeColor="background1" w:themeShade="80"/>
          <w:sz w:val="21"/>
          <w:szCs w:val="18"/>
        </w:rPr>
        <w:t>PURPOSE OF THE POLICY</w:t>
      </w:r>
      <w:bookmarkEnd w:id="74"/>
      <w:bookmarkEnd w:id="75"/>
    </w:p>
    <w:p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your IT administration policy. </w:t>
      </w:r>
    </w:p>
    <w:p w:rsidR="00863730" w:rsidRPr="001962A6" w:rsidRDefault="00863730" w:rsidP="001962A6">
      <w:pPr>
        <w:spacing w:line="276" w:lineRule="auto"/>
        <w:rPr>
          <w:rFonts w:ascii="Century Gothic" w:eastAsia="Calibri" w:hAnsi="Century Gothic"/>
          <w:sz w:val="18"/>
          <w:szCs w:val="18"/>
        </w:rPr>
      </w:pPr>
    </w:p>
    <w:p w:rsidR="001962A6" w:rsidRPr="00863730" w:rsidRDefault="00863730" w:rsidP="001962A6">
      <w:pPr>
        <w:pStyle w:val="Heading2"/>
        <w:spacing w:line="276" w:lineRule="auto"/>
        <w:jc w:val="left"/>
        <w:rPr>
          <w:rFonts w:ascii="Century Gothic" w:hAnsi="Century Gothic"/>
          <w:b/>
          <w:sz w:val="22"/>
          <w:szCs w:val="18"/>
        </w:rPr>
      </w:pPr>
      <w:bookmarkStart w:id="76" w:name="_Toc510967351"/>
      <w:bookmarkStart w:id="77" w:name="_Toc514844392"/>
      <w:r w:rsidRPr="00863730">
        <w:rPr>
          <w:rFonts w:ascii="Century Gothic" w:hAnsi="Century Gothic"/>
          <w:b/>
          <w:sz w:val="22"/>
          <w:szCs w:val="18"/>
        </w:rPr>
        <w:t>PROCEDURES</w:t>
      </w:r>
      <w:bookmarkEnd w:id="76"/>
      <w:bookmarkEnd w:id="77"/>
    </w:p>
    <w:p w:rsidR="001962A6" w:rsidRP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administration procedures, such as listing every physical and software asset, applicable licenses, renewal dates, service agreements, and warranties. </w:t>
      </w:r>
    </w:p>
    <w:p w:rsidR="001962A6" w:rsidRPr="001962A6" w:rsidRDefault="001962A6" w:rsidP="001962A6">
      <w:pPr>
        <w:spacing w:line="276" w:lineRule="auto"/>
        <w:rPr>
          <w:rFonts w:ascii="Century Gothic" w:hAnsi="Century Gothic"/>
          <w:sz w:val="18"/>
          <w:szCs w:val="18"/>
        </w:rPr>
      </w:pPr>
    </w:p>
    <w:p w:rsidR="00121D51" w:rsidRDefault="00121D51" w:rsidP="001962A6">
      <w:pPr>
        <w:pStyle w:val="Heading1"/>
        <w:spacing w:line="276" w:lineRule="auto"/>
        <w:jc w:val="left"/>
        <w:rPr>
          <w:rFonts w:ascii="Century Gothic" w:hAnsi="Century Gothic"/>
          <w:color w:val="44546A" w:themeColor="text2"/>
          <w:sz w:val="28"/>
          <w:szCs w:val="18"/>
        </w:rPr>
      </w:pPr>
      <w:bookmarkStart w:id="78" w:name="_Toc510967352"/>
    </w:p>
    <w:p w:rsidR="001962A6" w:rsidRPr="00863730" w:rsidRDefault="001962A6" w:rsidP="001962A6">
      <w:pPr>
        <w:pStyle w:val="Heading1"/>
        <w:spacing w:line="276" w:lineRule="auto"/>
        <w:jc w:val="left"/>
        <w:rPr>
          <w:rFonts w:ascii="Century Gothic" w:hAnsi="Century Gothic"/>
          <w:color w:val="44546A" w:themeColor="text2"/>
          <w:sz w:val="28"/>
          <w:szCs w:val="18"/>
        </w:rPr>
      </w:pPr>
      <w:bookmarkStart w:id="79" w:name="_Toc514844393"/>
      <w:r w:rsidRPr="00863730">
        <w:rPr>
          <w:rFonts w:ascii="Century Gothic" w:hAnsi="Century Gothic"/>
          <w:color w:val="44546A" w:themeColor="text2"/>
          <w:sz w:val="28"/>
          <w:szCs w:val="18"/>
        </w:rPr>
        <w:t>Website Policy</w:t>
      </w:r>
      <w:bookmarkEnd w:id="78"/>
      <w:bookmarkEnd w:id="79"/>
    </w:p>
    <w:p w:rsidR="00863730" w:rsidRPr="00863730" w:rsidRDefault="00863730" w:rsidP="00863730"/>
    <w:p w:rsidR="001962A6" w:rsidRPr="00863730" w:rsidRDefault="00863730" w:rsidP="001962A6">
      <w:pPr>
        <w:pStyle w:val="Heading2"/>
        <w:spacing w:line="276" w:lineRule="auto"/>
        <w:jc w:val="left"/>
        <w:rPr>
          <w:rFonts w:ascii="Century Gothic" w:hAnsi="Century Gothic"/>
          <w:b/>
          <w:color w:val="808080" w:themeColor="background1" w:themeShade="80"/>
          <w:sz w:val="21"/>
          <w:szCs w:val="18"/>
        </w:rPr>
      </w:pPr>
      <w:bookmarkStart w:id="80" w:name="_Toc510967353"/>
      <w:bookmarkStart w:id="81" w:name="_Toc514844394"/>
      <w:r w:rsidRPr="00863730">
        <w:rPr>
          <w:rFonts w:ascii="Century Gothic" w:hAnsi="Century Gothic"/>
          <w:b/>
          <w:color w:val="808080" w:themeColor="background1" w:themeShade="80"/>
          <w:sz w:val="21"/>
          <w:szCs w:val="18"/>
        </w:rPr>
        <w:t>PURPOSE OF THE POLICY</w:t>
      </w:r>
      <w:bookmarkEnd w:id="80"/>
      <w:bookmarkEnd w:id="81"/>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guidelines for the maintenance of the company website.</w:t>
      </w:r>
    </w:p>
    <w:p w:rsidR="00863730" w:rsidRPr="001962A6" w:rsidRDefault="00863730" w:rsidP="001962A6">
      <w:pPr>
        <w:spacing w:line="276" w:lineRule="auto"/>
        <w:rPr>
          <w:rFonts w:ascii="Century Gothic" w:hAnsi="Century Gothic"/>
          <w:sz w:val="18"/>
          <w:szCs w:val="18"/>
        </w:rPr>
      </w:pPr>
    </w:p>
    <w:p w:rsidR="001962A6" w:rsidRPr="00863730" w:rsidRDefault="00863730" w:rsidP="001962A6">
      <w:pPr>
        <w:pStyle w:val="Heading2"/>
        <w:spacing w:line="276" w:lineRule="auto"/>
        <w:jc w:val="left"/>
        <w:rPr>
          <w:rFonts w:ascii="Century Gothic" w:hAnsi="Century Gothic"/>
          <w:b/>
          <w:sz w:val="22"/>
          <w:szCs w:val="18"/>
        </w:rPr>
      </w:pPr>
      <w:bookmarkStart w:id="82" w:name="_Toc510967354"/>
      <w:bookmarkStart w:id="83" w:name="_Toc514844395"/>
      <w:r w:rsidRPr="00863730">
        <w:rPr>
          <w:rFonts w:ascii="Century Gothic" w:hAnsi="Century Gothic"/>
          <w:b/>
          <w:sz w:val="22"/>
          <w:szCs w:val="18"/>
        </w:rPr>
        <w:t>PROCEDURES</w:t>
      </w:r>
      <w:bookmarkEnd w:id="82"/>
      <w:bookmarkEnd w:id="83"/>
    </w:p>
    <w:p w:rsidR="00863730" w:rsidRPr="00863730" w:rsidRDefault="00863730" w:rsidP="00863730"/>
    <w:p w:rsidR="001962A6" w:rsidRPr="00863730" w:rsidRDefault="001962A6" w:rsidP="001962A6">
      <w:pPr>
        <w:pStyle w:val="Heading3"/>
        <w:spacing w:line="276" w:lineRule="auto"/>
        <w:jc w:val="left"/>
        <w:rPr>
          <w:rFonts w:ascii="Century Gothic" w:hAnsi="Century Gothic"/>
          <w:color w:val="808080" w:themeColor="background1" w:themeShade="80"/>
          <w:sz w:val="21"/>
          <w:szCs w:val="18"/>
        </w:rPr>
      </w:pPr>
      <w:bookmarkStart w:id="84" w:name="_Toc514844396"/>
      <w:r w:rsidRPr="00863730">
        <w:rPr>
          <w:rFonts w:ascii="Century Gothic" w:hAnsi="Century Gothic"/>
          <w:color w:val="808080" w:themeColor="background1" w:themeShade="80"/>
          <w:sz w:val="21"/>
          <w:szCs w:val="18"/>
        </w:rPr>
        <w:t>Website Content</w:t>
      </w:r>
      <w:bookmarkEnd w:id="84"/>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Detail guidelines for company website content, who is responsible, scope of content, reviewers and approvers, branding guidelines, and data privacy guidelines. Note any regulations pertinent to your website content and privacy.</w:t>
      </w:r>
    </w:p>
    <w:p w:rsidR="00863730" w:rsidRPr="001962A6" w:rsidRDefault="00863730" w:rsidP="001962A6">
      <w:pPr>
        <w:spacing w:line="276" w:lineRule="auto"/>
        <w:rPr>
          <w:rFonts w:ascii="Century Gothic" w:hAnsi="Century Gothic"/>
          <w:sz w:val="18"/>
          <w:szCs w:val="18"/>
        </w:rPr>
      </w:pPr>
    </w:p>
    <w:p w:rsidR="001962A6" w:rsidRPr="00863730" w:rsidRDefault="001962A6" w:rsidP="001962A6">
      <w:pPr>
        <w:pStyle w:val="Heading3"/>
        <w:spacing w:line="276" w:lineRule="auto"/>
        <w:jc w:val="left"/>
        <w:rPr>
          <w:rFonts w:ascii="Century Gothic" w:hAnsi="Century Gothic"/>
          <w:color w:val="808080" w:themeColor="background1" w:themeShade="80"/>
          <w:sz w:val="21"/>
          <w:szCs w:val="18"/>
        </w:rPr>
      </w:pPr>
      <w:bookmarkStart w:id="85" w:name="_Toc514844397"/>
      <w:r w:rsidRPr="00863730">
        <w:rPr>
          <w:rFonts w:ascii="Century Gothic" w:hAnsi="Century Gothic"/>
          <w:color w:val="808080" w:themeColor="background1" w:themeShade="80"/>
          <w:sz w:val="21"/>
          <w:szCs w:val="18"/>
        </w:rPr>
        <w:t>Website Register</w:t>
      </w:r>
      <w:bookmarkEnd w:id="85"/>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Note information relevant to your domain name, such as all registered names, dates of renewal, and hosting service providers.</w:t>
      </w:r>
    </w:p>
    <w:p w:rsidR="00863730" w:rsidRPr="001962A6" w:rsidRDefault="00863730" w:rsidP="001962A6">
      <w:pPr>
        <w:spacing w:line="276" w:lineRule="auto"/>
        <w:rPr>
          <w:rFonts w:ascii="Century Gothic" w:hAnsi="Century Gothic"/>
          <w:sz w:val="18"/>
          <w:szCs w:val="18"/>
        </w:rPr>
      </w:pPr>
    </w:p>
    <w:p w:rsidR="00121D51" w:rsidRDefault="00121D51" w:rsidP="001962A6">
      <w:pPr>
        <w:pStyle w:val="Heading1"/>
        <w:spacing w:line="276" w:lineRule="auto"/>
        <w:jc w:val="left"/>
        <w:rPr>
          <w:rFonts w:ascii="Century Gothic" w:hAnsi="Century Gothic"/>
          <w:color w:val="44546A" w:themeColor="text2"/>
          <w:sz w:val="28"/>
          <w:szCs w:val="18"/>
        </w:rPr>
      </w:pPr>
      <w:bookmarkStart w:id="86" w:name="_Toc510967355"/>
    </w:p>
    <w:p w:rsidR="001962A6" w:rsidRDefault="001962A6" w:rsidP="001962A6">
      <w:pPr>
        <w:pStyle w:val="Heading1"/>
        <w:spacing w:line="276" w:lineRule="auto"/>
        <w:jc w:val="left"/>
        <w:rPr>
          <w:rFonts w:ascii="Century Gothic" w:hAnsi="Century Gothic"/>
          <w:color w:val="44546A" w:themeColor="text2"/>
          <w:sz w:val="28"/>
          <w:szCs w:val="18"/>
        </w:rPr>
      </w:pPr>
      <w:bookmarkStart w:id="87" w:name="_Toc514844398"/>
      <w:r w:rsidRPr="00863730">
        <w:rPr>
          <w:rFonts w:ascii="Century Gothic" w:hAnsi="Century Gothic"/>
          <w:color w:val="44546A" w:themeColor="text2"/>
          <w:sz w:val="28"/>
          <w:szCs w:val="18"/>
        </w:rPr>
        <w:lastRenderedPageBreak/>
        <w:t>IT Service Agreements Policy</w:t>
      </w:r>
      <w:bookmarkEnd w:id="86"/>
      <w:bookmarkEnd w:id="87"/>
    </w:p>
    <w:p w:rsidR="00863730" w:rsidRPr="00863730" w:rsidRDefault="00863730" w:rsidP="00863730"/>
    <w:p w:rsidR="001962A6" w:rsidRPr="00863730" w:rsidRDefault="00863730" w:rsidP="001962A6">
      <w:pPr>
        <w:pStyle w:val="Heading2"/>
        <w:spacing w:line="276" w:lineRule="auto"/>
        <w:jc w:val="left"/>
        <w:rPr>
          <w:rFonts w:ascii="Century Gothic" w:hAnsi="Century Gothic"/>
          <w:b/>
          <w:color w:val="808080" w:themeColor="background1" w:themeShade="80"/>
          <w:sz w:val="21"/>
          <w:szCs w:val="18"/>
        </w:rPr>
      </w:pPr>
      <w:bookmarkStart w:id="88" w:name="_Toc510967356"/>
      <w:bookmarkStart w:id="89" w:name="_Toc514844399"/>
      <w:r w:rsidRPr="00863730">
        <w:rPr>
          <w:rFonts w:ascii="Century Gothic" w:hAnsi="Century Gothic"/>
          <w:b/>
          <w:color w:val="808080" w:themeColor="background1" w:themeShade="80"/>
          <w:sz w:val="21"/>
          <w:szCs w:val="18"/>
        </w:rPr>
        <w:t>PURPOSE OF THE POLICY</w:t>
      </w:r>
      <w:bookmarkEnd w:id="88"/>
      <w:bookmarkEnd w:id="89"/>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service agreements and prerequisites for signing such agreements. Include any requirements for legal review and steps in the event of problems. </w:t>
      </w:r>
    </w:p>
    <w:p w:rsidR="00863730" w:rsidRPr="001962A6" w:rsidRDefault="00863730" w:rsidP="001962A6">
      <w:pPr>
        <w:spacing w:line="276" w:lineRule="auto"/>
        <w:rPr>
          <w:rFonts w:ascii="Century Gothic" w:hAnsi="Century Gothic"/>
          <w:sz w:val="18"/>
          <w:szCs w:val="18"/>
        </w:rPr>
      </w:pPr>
    </w:p>
    <w:p w:rsidR="00121D51" w:rsidRDefault="00121D51" w:rsidP="001962A6">
      <w:pPr>
        <w:pStyle w:val="Heading1"/>
        <w:spacing w:line="276" w:lineRule="auto"/>
        <w:jc w:val="left"/>
        <w:rPr>
          <w:rFonts w:ascii="Century Gothic" w:hAnsi="Century Gothic"/>
          <w:color w:val="44546A" w:themeColor="text2"/>
          <w:sz w:val="28"/>
          <w:szCs w:val="18"/>
        </w:rPr>
      </w:pPr>
      <w:bookmarkStart w:id="90" w:name="_Toc510967357"/>
    </w:p>
    <w:p w:rsidR="001962A6" w:rsidRDefault="001962A6" w:rsidP="001962A6">
      <w:pPr>
        <w:pStyle w:val="Heading1"/>
        <w:spacing w:line="276" w:lineRule="auto"/>
        <w:jc w:val="left"/>
        <w:rPr>
          <w:rFonts w:ascii="Century Gothic" w:hAnsi="Century Gothic"/>
          <w:color w:val="44546A" w:themeColor="text2"/>
          <w:sz w:val="28"/>
          <w:szCs w:val="18"/>
        </w:rPr>
      </w:pPr>
      <w:bookmarkStart w:id="91" w:name="_Toc514844400"/>
      <w:r w:rsidRPr="00863730">
        <w:rPr>
          <w:rFonts w:ascii="Century Gothic" w:hAnsi="Century Gothic"/>
          <w:color w:val="44546A" w:themeColor="text2"/>
          <w:sz w:val="28"/>
          <w:szCs w:val="18"/>
        </w:rPr>
        <w:t>Emergency Management of Information Technology</w:t>
      </w:r>
      <w:bookmarkEnd w:id="90"/>
      <w:bookmarkEnd w:id="91"/>
    </w:p>
    <w:p w:rsidR="00863730" w:rsidRPr="00863730" w:rsidRDefault="00863730" w:rsidP="00863730"/>
    <w:p w:rsidR="001962A6" w:rsidRPr="00863730" w:rsidRDefault="00863730" w:rsidP="001962A6">
      <w:pPr>
        <w:pStyle w:val="Heading2"/>
        <w:spacing w:line="276" w:lineRule="auto"/>
        <w:jc w:val="left"/>
        <w:rPr>
          <w:rFonts w:ascii="Century Gothic" w:hAnsi="Century Gothic"/>
          <w:b/>
          <w:color w:val="808080" w:themeColor="background1" w:themeShade="80"/>
          <w:sz w:val="21"/>
          <w:szCs w:val="18"/>
        </w:rPr>
      </w:pPr>
      <w:bookmarkStart w:id="92" w:name="_Toc510967358"/>
      <w:bookmarkStart w:id="93" w:name="_Toc514844401"/>
      <w:r w:rsidRPr="00863730">
        <w:rPr>
          <w:rFonts w:ascii="Century Gothic" w:hAnsi="Century Gothic"/>
          <w:b/>
          <w:color w:val="808080" w:themeColor="background1" w:themeShade="80"/>
          <w:sz w:val="21"/>
          <w:szCs w:val="18"/>
        </w:rPr>
        <w:t>PURPOSE OF THE POLICY</w:t>
      </w:r>
      <w:bookmarkEnd w:id="92"/>
      <w:bookmarkEnd w:id="93"/>
    </w:p>
    <w:p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guidelines for emergency management of all information technology within the company. </w:t>
      </w:r>
    </w:p>
    <w:p w:rsidR="00863730" w:rsidRPr="001962A6" w:rsidRDefault="00863730" w:rsidP="001962A6">
      <w:pPr>
        <w:spacing w:line="276" w:lineRule="auto"/>
        <w:rPr>
          <w:rFonts w:ascii="Century Gothic" w:hAnsi="Century Gothic"/>
          <w:sz w:val="18"/>
          <w:szCs w:val="18"/>
        </w:rPr>
      </w:pPr>
    </w:p>
    <w:p w:rsidR="001962A6" w:rsidRPr="00863730" w:rsidRDefault="00863730" w:rsidP="001962A6">
      <w:pPr>
        <w:pStyle w:val="Heading2"/>
        <w:spacing w:line="276" w:lineRule="auto"/>
        <w:jc w:val="left"/>
        <w:rPr>
          <w:rFonts w:ascii="Century Gothic" w:hAnsi="Century Gothic"/>
          <w:b/>
          <w:sz w:val="22"/>
          <w:szCs w:val="18"/>
        </w:rPr>
      </w:pPr>
      <w:bookmarkStart w:id="94" w:name="_Toc510967359"/>
      <w:bookmarkStart w:id="95" w:name="_Toc514844402"/>
      <w:r w:rsidRPr="00863730">
        <w:rPr>
          <w:rFonts w:ascii="Century Gothic" w:hAnsi="Century Gothic"/>
          <w:b/>
          <w:sz w:val="22"/>
          <w:szCs w:val="18"/>
        </w:rPr>
        <w:t>PROCEDURES</w:t>
      </w:r>
      <w:bookmarkEnd w:id="94"/>
      <w:bookmarkEnd w:id="95"/>
    </w:p>
    <w:p w:rsidR="001962A6" w:rsidRP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who is responsible for managing issues for hardware failures, malware, information breaches, or website disruptions, and steps for managing each type of event. </w:t>
      </w:r>
    </w:p>
    <w:p w:rsidR="002E4407" w:rsidRPr="00121D51" w:rsidRDefault="001962A6" w:rsidP="00121D51">
      <w:pPr>
        <w:spacing w:line="276" w:lineRule="auto"/>
        <w:rPr>
          <w:rFonts w:ascii="Century Gothic" w:hAnsi="Century Gothic"/>
          <w:sz w:val="18"/>
          <w:szCs w:val="18"/>
        </w:rPr>
      </w:pPr>
      <w:r w:rsidRPr="001962A6">
        <w:rPr>
          <w:rFonts w:ascii="Century Gothic" w:hAnsi="Century Gothic"/>
          <w:sz w:val="18"/>
          <w:szCs w:val="18"/>
        </w:rPr>
        <w:br w:type="page"/>
      </w:r>
    </w:p>
    <w:p w:rsidR="006B5ECE" w:rsidRPr="001962A6" w:rsidRDefault="006B5ECE" w:rsidP="006B5ECE">
      <w:pPr>
        <w:rPr>
          <w:rFonts w:ascii="Century Gothic" w:hAnsi="Century Gothic"/>
        </w:rPr>
      </w:pPr>
    </w:p>
    <w:p w:rsidR="00FF51C2" w:rsidRPr="001962A6" w:rsidRDefault="00FF51C2" w:rsidP="00FF51C2">
      <w:pPr>
        <w:rPr>
          <w:rFonts w:ascii="Century Gothic" w:hAnsi="Century Gothic" w:cs="Arial"/>
          <w:b/>
          <w:noProof/>
          <w:color w:val="808080" w:themeColor="background1" w:themeShade="80"/>
          <w:szCs w:val="36"/>
        </w:rPr>
      </w:pPr>
    </w:p>
    <w:tbl>
      <w:tblPr>
        <w:tblStyle w:val="TableGrid"/>
        <w:tblW w:w="100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FF51C2" w:rsidRPr="001962A6" w:rsidTr="00121D51">
        <w:trPr>
          <w:trHeight w:val="2626"/>
        </w:trPr>
        <w:tc>
          <w:tcPr>
            <w:tcW w:w="10020" w:type="dxa"/>
          </w:tcPr>
          <w:p w:rsidR="00FF51C2" w:rsidRPr="001962A6" w:rsidRDefault="00FF51C2" w:rsidP="008E5050">
            <w:pPr>
              <w:jc w:val="center"/>
              <w:rPr>
                <w:rFonts w:ascii="Century Gothic" w:hAnsi="Century Gothic" w:cs="Arial"/>
                <w:b/>
                <w:sz w:val="20"/>
                <w:szCs w:val="20"/>
              </w:rPr>
            </w:pPr>
            <w:r w:rsidRPr="001962A6">
              <w:rPr>
                <w:rFonts w:ascii="Century Gothic" w:hAnsi="Century Gothic" w:cs="Arial"/>
                <w:b/>
                <w:sz w:val="20"/>
                <w:szCs w:val="20"/>
              </w:rPr>
              <w:t>DISCLAIMER</w:t>
            </w:r>
          </w:p>
          <w:p w:rsidR="00FF51C2" w:rsidRPr="001962A6" w:rsidRDefault="00FF51C2" w:rsidP="008E5050">
            <w:pPr>
              <w:rPr>
                <w:rFonts w:ascii="Century Gothic" w:hAnsi="Century Gothic" w:cs="Arial"/>
                <w:szCs w:val="20"/>
              </w:rPr>
            </w:pPr>
          </w:p>
          <w:p w:rsidR="00FF51C2" w:rsidRPr="001962A6" w:rsidRDefault="00FF51C2" w:rsidP="008E5050">
            <w:pPr>
              <w:rPr>
                <w:rFonts w:ascii="Century Gothic" w:hAnsi="Century Gothic" w:cs="Arial"/>
                <w:sz w:val="20"/>
                <w:szCs w:val="20"/>
              </w:rPr>
            </w:pPr>
            <w:r w:rsidRPr="001962A6">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6B5ECE" w:rsidRPr="001962A6" w:rsidRDefault="006B5ECE" w:rsidP="00D022DF">
      <w:pPr>
        <w:rPr>
          <w:rFonts w:ascii="Century Gothic" w:hAnsi="Century Gothic"/>
          <w:b/>
          <w:color w:val="A6A6A6" w:themeColor="background1" w:themeShade="A6"/>
          <w:sz w:val="32"/>
          <w:szCs w:val="44"/>
        </w:rPr>
      </w:pPr>
    </w:p>
    <w:sectPr w:rsidR="006B5ECE" w:rsidRPr="001962A6" w:rsidSect="00121D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1"/>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85"/>
    <w:rsid w:val="00031AF7"/>
    <w:rsid w:val="000B3AA5"/>
    <w:rsid w:val="000D5F7F"/>
    <w:rsid w:val="000E7AF5"/>
    <w:rsid w:val="00121D51"/>
    <w:rsid w:val="001472A1"/>
    <w:rsid w:val="001962A6"/>
    <w:rsid w:val="002507EE"/>
    <w:rsid w:val="002A45FC"/>
    <w:rsid w:val="002E4407"/>
    <w:rsid w:val="002F2C0D"/>
    <w:rsid w:val="002F39CD"/>
    <w:rsid w:val="0036595F"/>
    <w:rsid w:val="003758D7"/>
    <w:rsid w:val="00394B8A"/>
    <w:rsid w:val="003D28EE"/>
    <w:rsid w:val="003F787D"/>
    <w:rsid w:val="00422668"/>
    <w:rsid w:val="00482909"/>
    <w:rsid w:val="00492BF1"/>
    <w:rsid w:val="004952F9"/>
    <w:rsid w:val="004B4C32"/>
    <w:rsid w:val="004D59AF"/>
    <w:rsid w:val="004E7C78"/>
    <w:rsid w:val="00547183"/>
    <w:rsid w:val="00557C38"/>
    <w:rsid w:val="005A2BD6"/>
    <w:rsid w:val="005B7C30"/>
    <w:rsid w:val="005F5ABE"/>
    <w:rsid w:val="006B5ECE"/>
    <w:rsid w:val="006B6267"/>
    <w:rsid w:val="006C1052"/>
    <w:rsid w:val="006C66DE"/>
    <w:rsid w:val="006D6888"/>
    <w:rsid w:val="00714325"/>
    <w:rsid w:val="00756B3B"/>
    <w:rsid w:val="00774101"/>
    <w:rsid w:val="0078197E"/>
    <w:rsid w:val="007F08AA"/>
    <w:rsid w:val="008350B3"/>
    <w:rsid w:val="00863730"/>
    <w:rsid w:val="008B5B85"/>
    <w:rsid w:val="008F0F82"/>
    <w:rsid w:val="009152A8"/>
    <w:rsid w:val="00942BD8"/>
    <w:rsid w:val="009C2E35"/>
    <w:rsid w:val="009C4A98"/>
    <w:rsid w:val="009E71D3"/>
    <w:rsid w:val="00A06691"/>
    <w:rsid w:val="00A12C16"/>
    <w:rsid w:val="00A2037C"/>
    <w:rsid w:val="00A95536"/>
    <w:rsid w:val="00AB1F2A"/>
    <w:rsid w:val="00AE1A89"/>
    <w:rsid w:val="00B8500C"/>
    <w:rsid w:val="00BC38F6"/>
    <w:rsid w:val="00BC7F9D"/>
    <w:rsid w:val="00C12C0B"/>
    <w:rsid w:val="00CA2CD6"/>
    <w:rsid w:val="00CB4DF0"/>
    <w:rsid w:val="00CB7FA5"/>
    <w:rsid w:val="00D022DF"/>
    <w:rsid w:val="00D2644E"/>
    <w:rsid w:val="00D660EC"/>
    <w:rsid w:val="00D82ADF"/>
    <w:rsid w:val="00DB1AE1"/>
    <w:rsid w:val="00E62BF6"/>
    <w:rsid w:val="00E8348B"/>
    <w:rsid w:val="00EB23F8"/>
    <w:rsid w:val="00F85E87"/>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DFB28-0F7F-A544-8DE5-7F4BB0AD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goo.gl/MjnNE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IT-Policy-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20330F5E-8583-F04D-A324-56DB731C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IC-IT-Policy-Template_WORD.dotx</Template>
  <TotalTime>1</TotalTime>
  <Pages>8</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Jill Knoepfel</cp:lastModifiedBy>
  <cp:revision>1</cp:revision>
  <cp:lastPrinted>2018-04-15T17:50:00Z</cp:lastPrinted>
  <dcterms:created xsi:type="dcterms:W3CDTF">2018-05-30T00:48:00Z</dcterms:created>
  <dcterms:modified xsi:type="dcterms:W3CDTF">2018-05-30T00:50:00Z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