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6279" w14:textId="395C4666" w:rsidR="00AC5ADE" w:rsidRPr="00AC5ADE" w:rsidRDefault="004E607B" w:rsidP="00AC5ADE">
      <w:pPr>
        <w:pStyle w:val="a3"/>
        <w:rPr>
          <w:rFonts w:ascii="Century Gothic" w:hAnsi="Century Gothic"/>
          <w:b/>
          <w:color w:val="548AB7" w:themeColor="accent1" w:themeShade="BF"/>
          <w:sz w:val="40"/>
          <w:szCs w:val="40"/>
        </w:rPr>
      </w:pPr>
      <w:r>
        <w:rPr>
          <w:rFonts w:ascii="Century Gothic" w:hAnsi="Century Gothic"/>
          <w:b/>
          <w:noProof/>
          <w:color w:val="548AB7" w:themeColor="accent1" w:themeShade="BF"/>
          <w:sz w:val="40"/>
          <w:szCs w:val="40"/>
        </w:rPr>
        <w:t xml:space="preserve">Client </w:t>
      </w:r>
      <w:r w:rsidR="00AC5ADE" w:rsidRPr="00AC5ADE">
        <w:rPr>
          <w:rFonts w:ascii="Century Gothic" w:hAnsi="Century Gothic"/>
          <w:b/>
          <w:noProof/>
          <w:color w:val="548AB7" w:themeColor="accent1" w:themeShade="BF"/>
          <w:sz w:val="40"/>
          <w:szCs w:val="40"/>
        </w:rPr>
        <w:t xml:space="preserve">Onboarding </w:t>
      </w:r>
      <w:r>
        <w:rPr>
          <w:rFonts w:ascii="Century Gothic" w:hAnsi="Century Gothic"/>
          <w:b/>
          <w:noProof/>
          <w:color w:val="548AB7" w:themeColor="accent1" w:themeShade="BF"/>
          <w:sz w:val="40"/>
          <w:szCs w:val="40"/>
        </w:rPr>
        <w:t>Checklist</w:t>
      </w:r>
      <w:r w:rsidR="00AC5ADE" w:rsidRPr="00AC5ADE">
        <w:rPr>
          <w:rFonts w:ascii="Century Gothic" w:hAnsi="Century Gothic" w:cs="Arial"/>
          <w:b/>
          <w:color w:val="548AB7" w:themeColor="accent1" w:themeShade="BF"/>
          <w:sz w:val="40"/>
          <w:szCs w:val="40"/>
        </w:rPr>
        <w:t xml:space="preserve"> Template  </w:t>
      </w:r>
      <w:r w:rsidR="009A6F83">
        <w:rPr>
          <w:rFonts w:ascii="Century Gothic" w:hAnsi="Century Gothic" w:cs="Arial"/>
          <w:b/>
          <w:noProof/>
          <w:color w:val="548AB7" w:themeColor="accent1" w:themeShade="BF"/>
          <w:sz w:val="40"/>
          <w:szCs w:val="40"/>
        </w:rPr>
        <w:drawing>
          <wp:inline distT="0" distB="0" distL="0" distR="0" wp14:anchorId="24057BD7" wp14:editId="20955481">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00AC5ADE" w:rsidRPr="00AC5ADE">
        <w:rPr>
          <w:rFonts w:ascii="Century Gothic" w:hAnsi="Century Gothic" w:cs="Arial"/>
          <w:b/>
          <w:color w:val="548AB7" w:themeColor="accent1" w:themeShade="BF"/>
          <w:sz w:val="40"/>
          <w:szCs w:val="40"/>
        </w:rPr>
        <w:t xml:space="preserve">    </w:t>
      </w:r>
    </w:p>
    <w:p w14:paraId="0D58627A" w14:textId="77777777" w:rsidR="003C7519" w:rsidRDefault="003C7519" w:rsidP="00AC5ADE"/>
    <w:p w14:paraId="0D58627B" w14:textId="77777777" w:rsidR="00CA04EA" w:rsidRDefault="00CA04EA" w:rsidP="00AC5ADE"/>
    <w:tbl>
      <w:tblPr>
        <w:tblStyle w:val="a8"/>
        <w:tblW w:w="0" w:type="auto"/>
        <w:tblLook w:val="04A0" w:firstRow="1" w:lastRow="0" w:firstColumn="1" w:lastColumn="0" w:noHBand="0" w:noVBand="1"/>
      </w:tblPr>
      <w:tblGrid>
        <w:gridCol w:w="3597"/>
        <w:gridCol w:w="3597"/>
        <w:gridCol w:w="3598"/>
        <w:gridCol w:w="3598"/>
      </w:tblGrid>
      <w:tr w:rsidR="00CA04EA" w14:paraId="0D586280" w14:textId="77777777" w:rsidTr="008F766D">
        <w:trPr>
          <w:trHeight w:val="917"/>
        </w:trPr>
        <w:tc>
          <w:tcPr>
            <w:tcW w:w="3597" w:type="dxa"/>
            <w:shd w:val="clear" w:color="auto" w:fill="548AB7" w:themeFill="accent1" w:themeFillShade="BF"/>
            <w:vAlign w:val="center"/>
          </w:tcPr>
          <w:p w14:paraId="0D58627C" w14:textId="77777777" w:rsidR="00CA04EA" w:rsidRPr="00B570A6" w:rsidRDefault="008F766D" w:rsidP="00CA04EA">
            <w:pPr>
              <w:rPr>
                <w:rFonts w:ascii="Century Gothic" w:hAnsi="Century Gothic"/>
                <w:color w:val="FFFFFF" w:themeColor="background1"/>
                <w:sz w:val="32"/>
              </w:rPr>
            </w:pPr>
            <w:r>
              <w:rPr>
                <w:rFonts w:ascii="Century Gothic" w:hAnsi="Century Gothic"/>
                <w:color w:val="FFFFFF" w:themeColor="background1"/>
                <w:sz w:val="32"/>
              </w:rPr>
              <w:t>BACKLOG</w:t>
            </w:r>
          </w:p>
        </w:tc>
        <w:tc>
          <w:tcPr>
            <w:tcW w:w="3597" w:type="dxa"/>
            <w:shd w:val="clear" w:color="auto" w:fill="B85A22" w:themeFill="accent2" w:themeFillShade="BF"/>
            <w:vAlign w:val="center"/>
          </w:tcPr>
          <w:p w14:paraId="0D58627D" w14:textId="77777777" w:rsidR="00CA04EA" w:rsidRPr="00B570A6" w:rsidRDefault="008F766D" w:rsidP="00CA04EA">
            <w:pPr>
              <w:rPr>
                <w:rFonts w:ascii="Century Gothic" w:hAnsi="Century Gothic"/>
                <w:color w:val="FFFFFF" w:themeColor="background1"/>
                <w:sz w:val="32"/>
              </w:rPr>
            </w:pPr>
            <w:r>
              <w:rPr>
                <w:rFonts w:ascii="Century Gothic" w:hAnsi="Century Gothic"/>
                <w:color w:val="FFFFFF" w:themeColor="background1"/>
                <w:sz w:val="32"/>
              </w:rPr>
              <w:t>WELCOME</w:t>
            </w:r>
          </w:p>
        </w:tc>
        <w:tc>
          <w:tcPr>
            <w:tcW w:w="3598" w:type="dxa"/>
            <w:shd w:val="clear" w:color="auto" w:fill="80865A" w:themeFill="accent3" w:themeFillShade="BF"/>
            <w:vAlign w:val="center"/>
          </w:tcPr>
          <w:p w14:paraId="0D58627E" w14:textId="77777777" w:rsidR="00CA04EA" w:rsidRPr="00B570A6" w:rsidRDefault="008F766D" w:rsidP="00CA04EA">
            <w:pPr>
              <w:rPr>
                <w:rFonts w:ascii="Century Gothic" w:hAnsi="Century Gothic"/>
                <w:color w:val="FFFFFF" w:themeColor="background1"/>
                <w:sz w:val="32"/>
              </w:rPr>
            </w:pPr>
            <w:r>
              <w:rPr>
                <w:rFonts w:ascii="Century Gothic" w:hAnsi="Century Gothic"/>
                <w:color w:val="FFFFFF" w:themeColor="background1"/>
                <w:sz w:val="32"/>
              </w:rPr>
              <w:t>INITIATION</w:t>
            </w:r>
          </w:p>
        </w:tc>
        <w:tc>
          <w:tcPr>
            <w:tcW w:w="3598" w:type="dxa"/>
            <w:shd w:val="clear" w:color="auto" w:fill="BA8E2C" w:themeFill="accent4" w:themeFillShade="BF"/>
            <w:vAlign w:val="center"/>
          </w:tcPr>
          <w:p w14:paraId="0D58627F" w14:textId="77777777" w:rsidR="00CA04EA" w:rsidRPr="00B570A6" w:rsidRDefault="008F766D" w:rsidP="00CA04EA">
            <w:pPr>
              <w:rPr>
                <w:rFonts w:ascii="Century Gothic" w:hAnsi="Century Gothic"/>
                <w:color w:val="FFFFFF" w:themeColor="background1"/>
                <w:sz w:val="32"/>
              </w:rPr>
            </w:pPr>
            <w:r>
              <w:rPr>
                <w:rFonts w:ascii="Century Gothic" w:hAnsi="Century Gothic"/>
                <w:color w:val="FFFFFF" w:themeColor="background1"/>
                <w:sz w:val="32"/>
              </w:rPr>
              <w:t>FOLLOW-UP</w:t>
            </w:r>
          </w:p>
        </w:tc>
      </w:tr>
      <w:tr w:rsidR="00B570A6" w14:paraId="0D586299" w14:textId="77777777" w:rsidTr="00A97D63">
        <w:trPr>
          <w:trHeight w:val="3032"/>
        </w:trPr>
        <w:tc>
          <w:tcPr>
            <w:tcW w:w="3597" w:type="dxa"/>
            <w:vMerge w:val="restart"/>
            <w:shd w:val="clear" w:color="auto" w:fill="E9F0F6" w:themeFill="accent1" w:themeFillTint="33"/>
          </w:tcPr>
          <w:p w14:paraId="0D586281" w14:textId="77777777" w:rsidR="00B570A6" w:rsidRPr="008F766D" w:rsidRDefault="00B570A6" w:rsidP="008F766D">
            <w:pPr>
              <w:spacing w:line="360" w:lineRule="auto"/>
              <w:rPr>
                <w:rFonts w:ascii="Century Gothic" w:hAnsi="Century Gothic"/>
                <w:szCs w:val="22"/>
              </w:rPr>
            </w:pPr>
          </w:p>
          <w:p w14:paraId="0D586282" w14:textId="77777777" w:rsidR="00BD3678" w:rsidRPr="008F766D" w:rsidRDefault="00190073" w:rsidP="008F766D">
            <w:pPr>
              <w:pStyle w:val="a9"/>
              <w:numPr>
                <w:ilvl w:val="0"/>
                <w:numId w:val="2"/>
              </w:numPr>
              <w:spacing w:line="360" w:lineRule="auto"/>
              <w:ind w:left="158" w:hanging="187"/>
              <w:contextualSpacing w:val="0"/>
              <w:rPr>
                <w:rFonts w:ascii="Century Gothic" w:hAnsi="Century Gothic"/>
                <w:szCs w:val="22"/>
              </w:rPr>
            </w:pPr>
            <w:r>
              <w:rPr>
                <w:rFonts w:ascii="Century Gothic" w:hAnsi="Century Gothic"/>
                <w:szCs w:val="22"/>
              </w:rPr>
              <w:t>Assign sales r</w:t>
            </w:r>
            <w:r w:rsidR="008F766D" w:rsidRPr="008F766D">
              <w:rPr>
                <w:rFonts w:ascii="Century Gothic" w:hAnsi="Century Gothic"/>
                <w:szCs w:val="22"/>
              </w:rPr>
              <w:t>epresentative</w:t>
            </w:r>
          </w:p>
          <w:p w14:paraId="0D586283" w14:textId="77777777" w:rsidR="008F766D" w:rsidRPr="008F766D" w:rsidRDefault="00190073" w:rsidP="008F766D">
            <w:pPr>
              <w:pStyle w:val="a9"/>
              <w:numPr>
                <w:ilvl w:val="0"/>
                <w:numId w:val="2"/>
              </w:numPr>
              <w:spacing w:line="360" w:lineRule="auto"/>
              <w:ind w:left="158" w:hanging="187"/>
              <w:contextualSpacing w:val="0"/>
              <w:rPr>
                <w:rFonts w:ascii="Century Gothic" w:hAnsi="Century Gothic"/>
                <w:szCs w:val="22"/>
              </w:rPr>
            </w:pPr>
            <w:r>
              <w:rPr>
                <w:rFonts w:ascii="Century Gothic" w:hAnsi="Century Gothic"/>
                <w:szCs w:val="22"/>
              </w:rPr>
              <w:t>Assign customer care r</w:t>
            </w:r>
            <w:r w:rsidR="008F766D" w:rsidRPr="008F766D">
              <w:rPr>
                <w:rFonts w:ascii="Century Gothic" w:hAnsi="Century Gothic"/>
                <w:szCs w:val="22"/>
              </w:rPr>
              <w:t>epresentative</w:t>
            </w:r>
          </w:p>
          <w:p w14:paraId="0D586284" w14:textId="77777777" w:rsidR="008F766D" w:rsidRPr="008F766D" w:rsidRDefault="008F766D"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Contract analysis and validation</w:t>
            </w:r>
          </w:p>
          <w:p w14:paraId="0D586285" w14:textId="77777777" w:rsidR="008F766D" w:rsidRPr="008F766D" w:rsidRDefault="008F766D"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Sales rep briefing regarding client logistics and predictions</w:t>
            </w:r>
          </w:p>
        </w:tc>
        <w:tc>
          <w:tcPr>
            <w:tcW w:w="3597" w:type="dxa"/>
            <w:vMerge w:val="restart"/>
            <w:shd w:val="clear" w:color="auto" w:fill="F8E5DA" w:themeFill="accent2" w:themeFillTint="33"/>
          </w:tcPr>
          <w:p w14:paraId="0D586286" w14:textId="77777777" w:rsidR="00BD3678" w:rsidRPr="008F766D" w:rsidRDefault="00BD3678" w:rsidP="008F766D">
            <w:pPr>
              <w:pStyle w:val="a9"/>
              <w:spacing w:line="360" w:lineRule="auto"/>
              <w:ind w:left="158"/>
              <w:contextualSpacing w:val="0"/>
              <w:rPr>
                <w:rFonts w:ascii="Century Gothic" w:hAnsi="Century Gothic"/>
                <w:szCs w:val="22"/>
              </w:rPr>
            </w:pPr>
          </w:p>
          <w:p w14:paraId="0D586287" w14:textId="77777777" w:rsidR="00B570A6" w:rsidRPr="008F766D" w:rsidRDefault="00584A4E"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 xml:space="preserve">Welcome </w:t>
            </w:r>
            <w:r w:rsidR="008F766D" w:rsidRPr="008F766D">
              <w:rPr>
                <w:rFonts w:ascii="Century Gothic" w:hAnsi="Century Gothic"/>
                <w:szCs w:val="22"/>
              </w:rPr>
              <w:t>email introduction</w:t>
            </w:r>
          </w:p>
          <w:p w14:paraId="0D586288" w14:textId="77777777" w:rsidR="008F766D" w:rsidRPr="008F766D" w:rsidRDefault="008F766D"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Schedule meeting</w:t>
            </w:r>
          </w:p>
          <w:p w14:paraId="0D586289" w14:textId="77777777" w:rsidR="008F766D" w:rsidRPr="008F766D" w:rsidRDefault="008F766D"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Catalog any client questions</w:t>
            </w:r>
          </w:p>
          <w:p w14:paraId="0D58628A" w14:textId="77777777" w:rsidR="008F766D" w:rsidRPr="008F766D" w:rsidRDefault="008F766D"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Catalog any client reactions, red flags, issues, etc.</w:t>
            </w:r>
          </w:p>
          <w:p w14:paraId="0D58628B" w14:textId="77777777" w:rsidR="008F766D" w:rsidRPr="008F766D" w:rsidRDefault="008F766D"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Catalog any positive feedback</w:t>
            </w:r>
          </w:p>
          <w:p w14:paraId="0D58628C" w14:textId="77777777" w:rsidR="008F766D" w:rsidRPr="008F766D" w:rsidRDefault="008F766D" w:rsidP="008F766D">
            <w:pPr>
              <w:spacing w:line="360" w:lineRule="auto"/>
              <w:ind w:left="-29"/>
              <w:rPr>
                <w:rFonts w:ascii="Century Gothic" w:hAnsi="Century Gothic"/>
                <w:szCs w:val="22"/>
              </w:rPr>
            </w:pPr>
          </w:p>
        </w:tc>
        <w:tc>
          <w:tcPr>
            <w:tcW w:w="3598" w:type="dxa"/>
            <w:vMerge w:val="restart"/>
            <w:shd w:val="clear" w:color="auto" w:fill="EDEEE5" w:themeFill="accent3" w:themeFillTint="33"/>
          </w:tcPr>
          <w:p w14:paraId="0D58628D" w14:textId="77777777" w:rsidR="00BD3678" w:rsidRPr="008F766D" w:rsidRDefault="00BD3678" w:rsidP="008F766D">
            <w:pPr>
              <w:pStyle w:val="a9"/>
              <w:spacing w:line="360" w:lineRule="auto"/>
              <w:ind w:left="158"/>
              <w:contextualSpacing w:val="0"/>
              <w:rPr>
                <w:rFonts w:ascii="Century Gothic" w:hAnsi="Century Gothic"/>
                <w:szCs w:val="22"/>
              </w:rPr>
            </w:pPr>
          </w:p>
          <w:p w14:paraId="0D58628E" w14:textId="77777777" w:rsidR="009E3F22" w:rsidRDefault="008F766D" w:rsidP="008F766D">
            <w:pPr>
              <w:pStyle w:val="a9"/>
              <w:numPr>
                <w:ilvl w:val="0"/>
                <w:numId w:val="2"/>
              </w:numPr>
              <w:spacing w:line="360" w:lineRule="auto"/>
              <w:ind w:left="158" w:hanging="187"/>
              <w:contextualSpacing w:val="0"/>
              <w:rPr>
                <w:rFonts w:ascii="Century Gothic" w:hAnsi="Century Gothic"/>
                <w:szCs w:val="22"/>
              </w:rPr>
            </w:pPr>
            <w:r>
              <w:rPr>
                <w:rFonts w:ascii="Century Gothic" w:hAnsi="Century Gothic"/>
                <w:szCs w:val="22"/>
              </w:rPr>
              <w:t>Schedule client meeting / call to answer any additional questions</w:t>
            </w:r>
          </w:p>
          <w:p w14:paraId="0D58628F" w14:textId="77777777" w:rsidR="008F766D" w:rsidRDefault="008F766D" w:rsidP="008F766D">
            <w:pPr>
              <w:pStyle w:val="a9"/>
              <w:numPr>
                <w:ilvl w:val="0"/>
                <w:numId w:val="2"/>
              </w:numPr>
              <w:spacing w:line="360" w:lineRule="auto"/>
              <w:ind w:left="158" w:hanging="187"/>
              <w:contextualSpacing w:val="0"/>
              <w:rPr>
                <w:rFonts w:ascii="Century Gothic" w:hAnsi="Century Gothic"/>
                <w:szCs w:val="22"/>
              </w:rPr>
            </w:pPr>
            <w:r>
              <w:rPr>
                <w:rFonts w:ascii="Century Gothic" w:hAnsi="Century Gothic"/>
                <w:szCs w:val="22"/>
              </w:rPr>
              <w:t>Inquire as to how the client needs were met prior to employing this service or product</w:t>
            </w:r>
          </w:p>
          <w:p w14:paraId="0D586290" w14:textId="77777777" w:rsidR="008F766D" w:rsidRDefault="008F766D" w:rsidP="008F766D">
            <w:pPr>
              <w:pStyle w:val="a9"/>
              <w:numPr>
                <w:ilvl w:val="0"/>
                <w:numId w:val="2"/>
              </w:numPr>
              <w:spacing w:line="360" w:lineRule="auto"/>
              <w:ind w:left="158" w:hanging="187"/>
              <w:contextualSpacing w:val="0"/>
              <w:rPr>
                <w:rFonts w:ascii="Century Gothic" w:hAnsi="Century Gothic"/>
                <w:szCs w:val="22"/>
              </w:rPr>
            </w:pPr>
            <w:r>
              <w:rPr>
                <w:rFonts w:ascii="Century Gothic" w:hAnsi="Century Gothic"/>
                <w:szCs w:val="22"/>
              </w:rPr>
              <w:t>Define client expectations</w:t>
            </w:r>
          </w:p>
          <w:p w14:paraId="0D586291" w14:textId="77777777" w:rsidR="008F766D" w:rsidRPr="008F766D" w:rsidRDefault="008F766D" w:rsidP="008F766D">
            <w:pPr>
              <w:pStyle w:val="a9"/>
              <w:numPr>
                <w:ilvl w:val="0"/>
                <w:numId w:val="2"/>
              </w:numPr>
              <w:spacing w:line="360" w:lineRule="auto"/>
              <w:ind w:left="158" w:hanging="187"/>
              <w:contextualSpacing w:val="0"/>
              <w:rPr>
                <w:rFonts w:ascii="Century Gothic" w:hAnsi="Century Gothic"/>
                <w:szCs w:val="22"/>
              </w:rPr>
            </w:pPr>
            <w:r>
              <w:rPr>
                <w:rFonts w:ascii="Century Gothic" w:hAnsi="Century Gothic"/>
                <w:szCs w:val="22"/>
              </w:rPr>
              <w:t>Implement further staff training, if applicable</w:t>
            </w:r>
          </w:p>
          <w:p w14:paraId="0D586292" w14:textId="77777777" w:rsidR="00B570A6" w:rsidRPr="008F766D" w:rsidRDefault="00B570A6" w:rsidP="008F766D">
            <w:pPr>
              <w:spacing w:line="360" w:lineRule="auto"/>
              <w:rPr>
                <w:rFonts w:ascii="Century Gothic" w:hAnsi="Century Gothic"/>
                <w:szCs w:val="22"/>
              </w:rPr>
            </w:pPr>
          </w:p>
        </w:tc>
        <w:tc>
          <w:tcPr>
            <w:tcW w:w="3598" w:type="dxa"/>
            <w:shd w:val="clear" w:color="auto" w:fill="F7EFDE" w:themeFill="accent4" w:themeFillTint="33"/>
          </w:tcPr>
          <w:p w14:paraId="0D586293" w14:textId="77777777" w:rsidR="00BD3678" w:rsidRPr="008F766D" w:rsidRDefault="00BD3678" w:rsidP="008F766D">
            <w:pPr>
              <w:pStyle w:val="a9"/>
              <w:spacing w:line="360" w:lineRule="auto"/>
              <w:ind w:left="158"/>
              <w:contextualSpacing w:val="0"/>
              <w:rPr>
                <w:rFonts w:ascii="Century Gothic" w:hAnsi="Century Gothic"/>
                <w:szCs w:val="22"/>
              </w:rPr>
            </w:pPr>
          </w:p>
          <w:p w14:paraId="0D586294" w14:textId="77777777" w:rsidR="00BD3678" w:rsidRPr="008F766D" w:rsidRDefault="009E3F22"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Assess need for meetings</w:t>
            </w:r>
          </w:p>
          <w:p w14:paraId="0D586295" w14:textId="77777777" w:rsidR="009E3F22" w:rsidRPr="008F766D" w:rsidRDefault="009E3F22"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Answer any questions</w:t>
            </w:r>
          </w:p>
          <w:p w14:paraId="0D586296" w14:textId="77777777" w:rsidR="009E3F22" w:rsidRPr="008F766D" w:rsidRDefault="009E3F22"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Set short and long-term goals</w:t>
            </w:r>
          </w:p>
          <w:p w14:paraId="0D586297" w14:textId="77777777" w:rsidR="009E3F22" w:rsidRPr="008F766D" w:rsidRDefault="009E3F22" w:rsidP="008F766D">
            <w:pPr>
              <w:pStyle w:val="a9"/>
              <w:numPr>
                <w:ilvl w:val="0"/>
                <w:numId w:val="2"/>
              </w:numPr>
              <w:spacing w:line="360" w:lineRule="auto"/>
              <w:ind w:left="158" w:hanging="187"/>
              <w:contextualSpacing w:val="0"/>
              <w:rPr>
                <w:rFonts w:ascii="Century Gothic" w:hAnsi="Century Gothic"/>
                <w:szCs w:val="22"/>
              </w:rPr>
            </w:pPr>
            <w:r w:rsidRPr="008F766D">
              <w:rPr>
                <w:rFonts w:ascii="Century Gothic" w:hAnsi="Century Gothic"/>
                <w:szCs w:val="22"/>
              </w:rPr>
              <w:t>Answer any questions</w:t>
            </w:r>
          </w:p>
          <w:p w14:paraId="0D586298" w14:textId="77777777" w:rsidR="00B570A6" w:rsidRPr="008F766D" w:rsidRDefault="00B570A6" w:rsidP="008F766D">
            <w:pPr>
              <w:spacing w:line="360" w:lineRule="auto"/>
              <w:rPr>
                <w:rFonts w:ascii="Century Gothic" w:hAnsi="Century Gothic"/>
                <w:szCs w:val="22"/>
              </w:rPr>
            </w:pPr>
          </w:p>
        </w:tc>
      </w:tr>
      <w:tr w:rsidR="00B570A6" w14:paraId="0D58629E" w14:textId="77777777" w:rsidTr="008F766D">
        <w:trPr>
          <w:trHeight w:val="899"/>
        </w:trPr>
        <w:tc>
          <w:tcPr>
            <w:tcW w:w="3597" w:type="dxa"/>
            <w:vMerge/>
            <w:shd w:val="clear" w:color="auto" w:fill="E9F0F6" w:themeFill="accent1" w:themeFillTint="33"/>
          </w:tcPr>
          <w:p w14:paraId="0D58629A" w14:textId="77777777" w:rsidR="00B570A6" w:rsidRPr="00CA04EA" w:rsidRDefault="00B570A6" w:rsidP="00AC5ADE">
            <w:pPr>
              <w:rPr>
                <w:rFonts w:ascii="Century Gothic" w:hAnsi="Century Gothic"/>
              </w:rPr>
            </w:pPr>
          </w:p>
        </w:tc>
        <w:tc>
          <w:tcPr>
            <w:tcW w:w="3597" w:type="dxa"/>
            <w:vMerge/>
            <w:shd w:val="clear" w:color="auto" w:fill="F8E5DA" w:themeFill="accent2" w:themeFillTint="33"/>
          </w:tcPr>
          <w:p w14:paraId="0D58629B" w14:textId="77777777" w:rsidR="00B570A6" w:rsidRPr="00CA04EA" w:rsidRDefault="00B570A6" w:rsidP="00AC5ADE">
            <w:pPr>
              <w:rPr>
                <w:rFonts w:ascii="Century Gothic" w:hAnsi="Century Gothic"/>
              </w:rPr>
            </w:pPr>
          </w:p>
        </w:tc>
        <w:tc>
          <w:tcPr>
            <w:tcW w:w="3598" w:type="dxa"/>
            <w:vMerge/>
            <w:shd w:val="clear" w:color="auto" w:fill="EDEEE5" w:themeFill="accent3" w:themeFillTint="33"/>
          </w:tcPr>
          <w:p w14:paraId="0D58629C" w14:textId="77777777" w:rsidR="00B570A6" w:rsidRPr="00CA04EA" w:rsidRDefault="00B570A6" w:rsidP="00AC5ADE">
            <w:pPr>
              <w:rPr>
                <w:rFonts w:ascii="Century Gothic" w:hAnsi="Century Gothic"/>
              </w:rPr>
            </w:pPr>
          </w:p>
        </w:tc>
        <w:tc>
          <w:tcPr>
            <w:tcW w:w="3598" w:type="dxa"/>
            <w:shd w:val="clear" w:color="auto" w:fill="716767" w:themeFill="accent6" w:themeFillShade="BF"/>
            <w:vAlign w:val="center"/>
          </w:tcPr>
          <w:p w14:paraId="0D58629D" w14:textId="77777777" w:rsidR="00B570A6" w:rsidRPr="00CA04EA" w:rsidRDefault="008F766D" w:rsidP="00B570A6">
            <w:pPr>
              <w:rPr>
                <w:rFonts w:ascii="Century Gothic" w:hAnsi="Century Gothic"/>
              </w:rPr>
            </w:pPr>
            <w:r>
              <w:rPr>
                <w:rFonts w:ascii="Century Gothic" w:hAnsi="Century Gothic"/>
                <w:color w:val="FFFFFF" w:themeColor="background1"/>
                <w:sz w:val="32"/>
              </w:rPr>
              <w:t>CLOSING</w:t>
            </w:r>
          </w:p>
        </w:tc>
      </w:tr>
      <w:tr w:rsidR="00B570A6" w14:paraId="0D5862A9" w14:textId="77777777" w:rsidTr="00A97D63">
        <w:trPr>
          <w:trHeight w:val="4463"/>
        </w:trPr>
        <w:tc>
          <w:tcPr>
            <w:tcW w:w="3597" w:type="dxa"/>
            <w:vMerge/>
            <w:shd w:val="clear" w:color="auto" w:fill="E9F0F6" w:themeFill="accent1" w:themeFillTint="33"/>
          </w:tcPr>
          <w:p w14:paraId="0D58629F" w14:textId="77777777" w:rsidR="00B570A6" w:rsidRPr="00CA04EA" w:rsidRDefault="00B570A6" w:rsidP="00AC5ADE">
            <w:pPr>
              <w:rPr>
                <w:rFonts w:ascii="Century Gothic" w:hAnsi="Century Gothic"/>
              </w:rPr>
            </w:pPr>
          </w:p>
        </w:tc>
        <w:tc>
          <w:tcPr>
            <w:tcW w:w="3597" w:type="dxa"/>
            <w:vMerge/>
            <w:shd w:val="clear" w:color="auto" w:fill="F8E5DA" w:themeFill="accent2" w:themeFillTint="33"/>
          </w:tcPr>
          <w:p w14:paraId="0D5862A0" w14:textId="77777777" w:rsidR="00B570A6" w:rsidRPr="00CA04EA" w:rsidRDefault="00B570A6" w:rsidP="00AC5ADE">
            <w:pPr>
              <w:rPr>
                <w:rFonts w:ascii="Century Gothic" w:hAnsi="Century Gothic"/>
              </w:rPr>
            </w:pPr>
          </w:p>
        </w:tc>
        <w:tc>
          <w:tcPr>
            <w:tcW w:w="3598" w:type="dxa"/>
            <w:vMerge/>
            <w:shd w:val="clear" w:color="auto" w:fill="EDEEE5" w:themeFill="accent3" w:themeFillTint="33"/>
          </w:tcPr>
          <w:p w14:paraId="0D5862A1" w14:textId="77777777" w:rsidR="00B570A6" w:rsidRPr="00CA04EA" w:rsidRDefault="00B570A6" w:rsidP="00AC5ADE">
            <w:pPr>
              <w:rPr>
                <w:rFonts w:ascii="Century Gothic" w:hAnsi="Century Gothic"/>
              </w:rPr>
            </w:pPr>
          </w:p>
        </w:tc>
        <w:tc>
          <w:tcPr>
            <w:tcW w:w="3598" w:type="dxa"/>
            <w:shd w:val="clear" w:color="auto" w:fill="EAE8E8" w:themeFill="accent6" w:themeFillTint="33"/>
          </w:tcPr>
          <w:p w14:paraId="0D5862A2" w14:textId="77777777" w:rsidR="00BD3678" w:rsidRDefault="00BD3678" w:rsidP="00BD3678">
            <w:pPr>
              <w:pStyle w:val="a9"/>
              <w:spacing w:line="276" w:lineRule="auto"/>
              <w:ind w:left="158"/>
              <w:contextualSpacing w:val="0"/>
              <w:rPr>
                <w:rFonts w:ascii="Century Gothic" w:hAnsi="Century Gothic"/>
                <w:sz w:val="22"/>
              </w:rPr>
            </w:pPr>
          </w:p>
          <w:p w14:paraId="0D5862A3" w14:textId="77777777" w:rsidR="00BD3678" w:rsidRPr="008F766D" w:rsidRDefault="008F766D" w:rsidP="008F766D">
            <w:pPr>
              <w:pStyle w:val="a9"/>
              <w:numPr>
                <w:ilvl w:val="0"/>
                <w:numId w:val="2"/>
              </w:numPr>
              <w:spacing w:line="360" w:lineRule="auto"/>
              <w:ind w:left="158" w:hanging="187"/>
              <w:contextualSpacing w:val="0"/>
              <w:rPr>
                <w:rFonts w:ascii="Century Gothic" w:hAnsi="Century Gothic"/>
                <w:sz w:val="28"/>
              </w:rPr>
            </w:pPr>
            <w:r w:rsidRPr="008F766D">
              <w:rPr>
                <w:rFonts w:ascii="Century Gothic" w:hAnsi="Century Gothic"/>
              </w:rPr>
              <w:t>Customer needs met</w:t>
            </w:r>
          </w:p>
          <w:p w14:paraId="0D5862A4" w14:textId="77777777" w:rsidR="009E3F22" w:rsidRPr="008F766D" w:rsidRDefault="009E3F22" w:rsidP="008F766D">
            <w:pPr>
              <w:pStyle w:val="a9"/>
              <w:numPr>
                <w:ilvl w:val="0"/>
                <w:numId w:val="2"/>
              </w:numPr>
              <w:spacing w:line="360" w:lineRule="auto"/>
              <w:ind w:left="158" w:hanging="187"/>
              <w:contextualSpacing w:val="0"/>
              <w:rPr>
                <w:rFonts w:ascii="Century Gothic" w:hAnsi="Century Gothic"/>
              </w:rPr>
            </w:pPr>
            <w:r w:rsidRPr="008F766D">
              <w:rPr>
                <w:rFonts w:ascii="Century Gothic" w:hAnsi="Century Gothic"/>
              </w:rPr>
              <w:t>Review short and long-term goals</w:t>
            </w:r>
          </w:p>
          <w:p w14:paraId="0D5862A5" w14:textId="77777777" w:rsidR="009E3F22" w:rsidRDefault="009E3F22" w:rsidP="008F766D">
            <w:pPr>
              <w:pStyle w:val="a9"/>
              <w:numPr>
                <w:ilvl w:val="0"/>
                <w:numId w:val="2"/>
              </w:numPr>
              <w:spacing w:line="360" w:lineRule="auto"/>
              <w:ind w:left="158" w:hanging="187"/>
              <w:contextualSpacing w:val="0"/>
              <w:rPr>
                <w:rFonts w:ascii="Century Gothic" w:hAnsi="Century Gothic"/>
              </w:rPr>
            </w:pPr>
            <w:r w:rsidRPr="008F766D">
              <w:rPr>
                <w:rFonts w:ascii="Century Gothic" w:hAnsi="Century Gothic"/>
              </w:rPr>
              <w:t>Answer any questions</w:t>
            </w:r>
          </w:p>
          <w:p w14:paraId="0D5862A6" w14:textId="77777777" w:rsidR="008F766D" w:rsidRDefault="00A97D63" w:rsidP="008F766D">
            <w:pPr>
              <w:pStyle w:val="a9"/>
              <w:numPr>
                <w:ilvl w:val="0"/>
                <w:numId w:val="2"/>
              </w:numPr>
              <w:spacing w:line="360" w:lineRule="auto"/>
              <w:ind w:left="158" w:hanging="187"/>
              <w:contextualSpacing w:val="0"/>
              <w:rPr>
                <w:rFonts w:ascii="Century Gothic" w:hAnsi="Century Gothic"/>
              </w:rPr>
            </w:pPr>
            <w:r>
              <w:rPr>
                <w:rFonts w:ascii="Century Gothic" w:hAnsi="Century Gothic"/>
              </w:rPr>
              <w:t>Assess customer usage of services</w:t>
            </w:r>
            <w:r w:rsidR="00190073">
              <w:rPr>
                <w:rFonts w:ascii="Century Gothic" w:hAnsi="Century Gothic"/>
              </w:rPr>
              <w:t xml:space="preserve"> </w:t>
            </w:r>
            <w:r>
              <w:rPr>
                <w:rFonts w:ascii="Century Gothic" w:hAnsi="Century Gothic"/>
              </w:rPr>
              <w:t>/</w:t>
            </w:r>
            <w:r w:rsidR="00190073">
              <w:rPr>
                <w:rFonts w:ascii="Century Gothic" w:hAnsi="Century Gothic"/>
              </w:rPr>
              <w:t xml:space="preserve"> </w:t>
            </w:r>
            <w:r>
              <w:rPr>
                <w:rFonts w:ascii="Century Gothic" w:hAnsi="Century Gothic"/>
              </w:rPr>
              <w:t xml:space="preserve">tools </w:t>
            </w:r>
          </w:p>
          <w:p w14:paraId="0D5862A7" w14:textId="77777777" w:rsidR="00A97D63" w:rsidRPr="008F766D" w:rsidRDefault="00A97D63" w:rsidP="008F766D">
            <w:pPr>
              <w:pStyle w:val="a9"/>
              <w:numPr>
                <w:ilvl w:val="0"/>
                <w:numId w:val="2"/>
              </w:numPr>
              <w:spacing w:line="360" w:lineRule="auto"/>
              <w:ind w:left="158" w:hanging="187"/>
              <w:contextualSpacing w:val="0"/>
              <w:rPr>
                <w:rFonts w:ascii="Century Gothic" w:hAnsi="Century Gothic"/>
              </w:rPr>
            </w:pPr>
            <w:r>
              <w:rPr>
                <w:rFonts w:ascii="Century Gothic" w:hAnsi="Century Gothic"/>
              </w:rPr>
              <w:t>Note any increase or decrease in usage</w:t>
            </w:r>
          </w:p>
          <w:p w14:paraId="0D5862A8" w14:textId="77777777" w:rsidR="00B570A6" w:rsidRPr="00CA04EA" w:rsidRDefault="00B570A6" w:rsidP="00BD3678">
            <w:pPr>
              <w:rPr>
                <w:rFonts w:ascii="Century Gothic" w:hAnsi="Century Gothic"/>
              </w:rPr>
            </w:pPr>
          </w:p>
        </w:tc>
      </w:tr>
    </w:tbl>
    <w:p w14:paraId="24995F6F" w14:textId="77777777" w:rsidR="009A6F83" w:rsidRDefault="009A6F83" w:rsidP="009A6F83">
      <w:pPr>
        <w:rPr>
          <w:rFonts w:ascii="Century Gothic" w:hAnsi="Century Gothic"/>
        </w:rPr>
      </w:pPr>
    </w:p>
    <w:tbl>
      <w:tblPr>
        <w:tblStyle w:val="a8"/>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9A6F83" w:rsidRPr="00FF18F5" w14:paraId="2838F0A3" w14:textId="77777777" w:rsidTr="009A6F83">
        <w:trPr>
          <w:trHeight w:val="2826"/>
        </w:trPr>
        <w:tc>
          <w:tcPr>
            <w:tcW w:w="14130" w:type="dxa"/>
          </w:tcPr>
          <w:p w14:paraId="2AEEDF18" w14:textId="77777777" w:rsidR="009A6F83" w:rsidRPr="00FF18F5" w:rsidRDefault="009A6F83" w:rsidP="00630575">
            <w:pPr>
              <w:jc w:val="center"/>
              <w:rPr>
                <w:rFonts w:ascii="Century Gothic" w:hAnsi="Century Gothic" w:cs="Arial"/>
                <w:b/>
                <w:sz w:val="20"/>
                <w:szCs w:val="20"/>
              </w:rPr>
            </w:pPr>
            <w:r w:rsidRPr="00FF18F5">
              <w:rPr>
                <w:rFonts w:ascii="Century Gothic" w:hAnsi="Century Gothic" w:cs="Arial"/>
                <w:b/>
                <w:sz w:val="20"/>
                <w:szCs w:val="20"/>
              </w:rPr>
              <w:t>DISCLAIMER</w:t>
            </w:r>
          </w:p>
          <w:p w14:paraId="28F17748" w14:textId="77777777" w:rsidR="009A6F83" w:rsidRPr="00FF18F5" w:rsidRDefault="009A6F83" w:rsidP="00630575">
            <w:pPr>
              <w:rPr>
                <w:rFonts w:ascii="Century Gothic" w:hAnsi="Century Gothic" w:cs="Arial"/>
                <w:szCs w:val="20"/>
              </w:rPr>
            </w:pPr>
          </w:p>
          <w:p w14:paraId="5279DDA5" w14:textId="77777777" w:rsidR="009A6F83" w:rsidRPr="00FF18F5" w:rsidRDefault="009A6F83" w:rsidP="00630575">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B74740F" w14:textId="77777777" w:rsidR="009A6F83" w:rsidRPr="00CC174F" w:rsidRDefault="009A6F83" w:rsidP="009A6F83">
      <w:pPr>
        <w:rPr>
          <w:rFonts w:ascii="Century Gothic" w:hAnsi="Century Gothic"/>
        </w:rPr>
      </w:pPr>
    </w:p>
    <w:p w14:paraId="0D5862AA" w14:textId="77777777" w:rsidR="00CA04EA" w:rsidRPr="00AC5ADE" w:rsidRDefault="00CA04EA" w:rsidP="00AC5ADE"/>
    <w:sectPr w:rsidR="00CA04EA" w:rsidRPr="00AC5ADE"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862AF" w14:textId="77777777" w:rsidR="009D0850" w:rsidRDefault="009D0850" w:rsidP="00B01A05">
      <w:r>
        <w:separator/>
      </w:r>
    </w:p>
  </w:endnote>
  <w:endnote w:type="continuationSeparator" w:id="0">
    <w:p w14:paraId="0D5862B0" w14:textId="77777777" w:rsidR="009D0850" w:rsidRDefault="009D085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62AD" w14:textId="77777777" w:rsidR="009D0850" w:rsidRDefault="009D0850" w:rsidP="00B01A05">
      <w:r>
        <w:separator/>
      </w:r>
    </w:p>
  </w:footnote>
  <w:footnote w:type="continuationSeparator" w:id="0">
    <w:p w14:paraId="0D5862AE" w14:textId="77777777" w:rsidR="009D0850" w:rsidRDefault="009D085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4280B"/>
    <w:multiLevelType w:val="hybridMultilevel"/>
    <w:tmpl w:val="D29AF8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8073F"/>
    <w:multiLevelType w:val="hybridMultilevel"/>
    <w:tmpl w:val="485E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73"/>
    <w:rsid w:val="000C5AA8"/>
    <w:rsid w:val="000F234F"/>
    <w:rsid w:val="00190073"/>
    <w:rsid w:val="00243542"/>
    <w:rsid w:val="003C7519"/>
    <w:rsid w:val="003F491F"/>
    <w:rsid w:val="004E607B"/>
    <w:rsid w:val="00584A4E"/>
    <w:rsid w:val="006F5384"/>
    <w:rsid w:val="008D4662"/>
    <w:rsid w:val="008F766D"/>
    <w:rsid w:val="0091097D"/>
    <w:rsid w:val="009A6136"/>
    <w:rsid w:val="009A6F83"/>
    <w:rsid w:val="009D0850"/>
    <w:rsid w:val="009E0257"/>
    <w:rsid w:val="009E3F22"/>
    <w:rsid w:val="009F7D2A"/>
    <w:rsid w:val="00A97D63"/>
    <w:rsid w:val="00AC1FED"/>
    <w:rsid w:val="00AC5ADE"/>
    <w:rsid w:val="00B01A05"/>
    <w:rsid w:val="00B160BF"/>
    <w:rsid w:val="00B570A6"/>
    <w:rsid w:val="00BD3678"/>
    <w:rsid w:val="00CA04EA"/>
    <w:rsid w:val="00CA64DD"/>
    <w:rsid w:val="00DC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862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table" w:styleId="a8">
    <w:name w:val="Table Grid"/>
    <w:basedOn w:val="a1"/>
    <w:uiPriority w:val="99"/>
    <w:rsid w:val="00CA0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5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8ZZGd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570DD1-A5A5-4D80-83C1-60BE8102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Temp_ClientOnboardingChecklist_Word.dotx</Template>
  <TotalTime>0</TotalTime>
  <Pages>2</Pages>
  <Words>214</Words>
  <Characters>1222</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2020-07-15T17:40:00Z</dcterms:created>
  <dcterms:modified xsi:type="dcterms:W3CDTF">2020-07-15T17:40:00Z</dcterms:modified>
</cp:coreProperties>
</file>