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067B" w14:textId="77777777" w:rsidR="007C45E0" w:rsidRDefault="00C70FA3" w:rsidP="000361A2">
      <w:pPr>
        <w:rPr>
          <w:rFonts w:cs="Arial"/>
          <w:b/>
          <w:noProof/>
          <w:color w:val="808080" w:themeColor="background1" w:themeShade="80"/>
          <w:sz w:val="36"/>
        </w:rPr>
      </w:pPr>
      <w:r w:rsidRPr="00C70FA3">
        <w:rPr>
          <w:rFonts w:cs="Arial"/>
          <w:b/>
          <w:noProof/>
          <w:color w:val="808080" w:themeColor="background1" w:themeShade="80"/>
          <w:sz w:val="36"/>
        </w:rPr>
        <w:t>BUDGET FOR NONPROFIT PROJECT T</w:t>
      </w:r>
      <w:r w:rsidR="00B83E3A">
        <w:rPr>
          <w:noProof/>
        </w:rPr>
        <w:drawing>
          <wp:anchor distT="0" distB="0" distL="114300" distR="114300" simplePos="0" relativeHeight="251662336" behindDoc="0" locked="0" layoutInCell="1" allowOverlap="1" wp14:anchorId="2674AC68" wp14:editId="698A435A">
            <wp:simplePos x="0" y="0"/>
            <wp:positionH relativeFrom="column">
              <wp:posOffset>6853700</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808080" w:themeColor="background1" w:themeShade="80"/>
          <w:sz w:val="36"/>
        </w:rPr>
        <w:t>EMPLATE</w:t>
      </w:r>
      <w:r w:rsidR="007C45E0">
        <w:rPr>
          <w:rFonts w:cs="Arial"/>
          <w:b/>
          <w:noProof/>
          <w:color w:val="808080" w:themeColor="background1" w:themeShade="80"/>
          <w:sz w:val="36"/>
        </w:rPr>
        <w:t xml:space="preserve"> </w:t>
      </w:r>
    </w:p>
    <w:p w14:paraId="66E94033" w14:textId="77777777" w:rsidR="00B460B2" w:rsidRDefault="00B460B2" w:rsidP="006206CF">
      <w:pPr>
        <w:rPr>
          <w:rFonts w:cs="Arial"/>
          <w:bCs/>
          <w:noProof/>
          <w:color w:val="000000" w:themeColor="text1"/>
          <w:sz w:val="20"/>
          <w:szCs w:val="20"/>
        </w:rPr>
      </w:pPr>
    </w:p>
    <w:p w14:paraId="1D50C21E" w14:textId="77777777" w:rsidR="006206CF" w:rsidRPr="006206CF" w:rsidRDefault="007C45E0" w:rsidP="007C45E0">
      <w:pPr>
        <w:spacing w:line="360" w:lineRule="auto"/>
        <w:rPr>
          <w:rFonts w:cs="Arial"/>
          <w:bCs/>
          <w:noProof/>
          <w:color w:val="000000" w:themeColor="text1"/>
          <w:sz w:val="20"/>
          <w:szCs w:val="20"/>
        </w:rPr>
      </w:pPr>
      <w:r w:rsidRPr="007C45E0">
        <w:rPr>
          <w:rFonts w:cs="Arial"/>
          <w:bCs/>
          <w:noProof/>
          <w:color w:val="595959" w:themeColor="text1" w:themeTint="A6"/>
          <w:sz w:val="32"/>
          <w:szCs w:val="32"/>
        </w:rPr>
        <w:t>MONTH / YEAR</w:t>
      </w:r>
    </w:p>
    <w:tbl>
      <w:tblPr>
        <w:tblW w:w="14589" w:type="dxa"/>
        <w:tblLayout w:type="fixed"/>
        <w:tblLook w:val="04A0" w:firstRow="1" w:lastRow="0" w:firstColumn="1" w:lastColumn="0" w:noHBand="0" w:noVBand="1"/>
      </w:tblPr>
      <w:tblGrid>
        <w:gridCol w:w="1525"/>
        <w:gridCol w:w="1088"/>
        <w:gridCol w:w="1089"/>
        <w:gridCol w:w="1089"/>
        <w:gridCol w:w="1088"/>
        <w:gridCol w:w="1089"/>
        <w:gridCol w:w="1089"/>
        <w:gridCol w:w="1088"/>
        <w:gridCol w:w="1089"/>
        <w:gridCol w:w="1089"/>
        <w:gridCol w:w="1088"/>
        <w:gridCol w:w="1089"/>
        <w:gridCol w:w="1089"/>
      </w:tblGrid>
      <w:tr w:rsidR="007C45E0" w:rsidRPr="007C45E0" w14:paraId="10B74B4D" w14:textId="77777777" w:rsidTr="007C45E0">
        <w:trPr>
          <w:trHeight w:val="619"/>
        </w:trPr>
        <w:tc>
          <w:tcPr>
            <w:tcW w:w="1525" w:type="dxa"/>
            <w:tcBorders>
              <w:top w:val="single" w:sz="4" w:space="0" w:color="BFBFBF"/>
              <w:left w:val="single" w:sz="4" w:space="0" w:color="BFBFBF"/>
              <w:bottom w:val="nil"/>
              <w:right w:val="nil"/>
            </w:tcBorders>
            <w:shd w:val="clear" w:color="D8D8D8" w:fill="333F4F"/>
            <w:vAlign w:val="center"/>
            <w:hideMark/>
          </w:tcPr>
          <w:p w14:paraId="3E33B5BE" w14:textId="77777777" w:rsidR="007C45E0" w:rsidRPr="007C45E0" w:rsidRDefault="007C45E0" w:rsidP="007C45E0">
            <w:pPr>
              <w:rPr>
                <w:rFonts w:eastAsia="Times New Roman" w:cs="Arial"/>
                <w:b/>
                <w:bCs/>
                <w:color w:val="FFFFFF"/>
                <w:sz w:val="20"/>
                <w:szCs w:val="20"/>
              </w:rPr>
            </w:pPr>
            <w:r w:rsidRPr="007C45E0">
              <w:rPr>
                <w:rFonts w:eastAsia="Times New Roman" w:cs="Arial"/>
                <w:b/>
                <w:bCs/>
                <w:color w:val="FFFFFF"/>
                <w:sz w:val="20"/>
                <w:szCs w:val="20"/>
              </w:rPr>
              <w:t>INCOME</w:t>
            </w:r>
          </w:p>
        </w:tc>
        <w:tc>
          <w:tcPr>
            <w:tcW w:w="1088"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0D00061"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JAN</w:t>
            </w:r>
          </w:p>
        </w:tc>
        <w:tc>
          <w:tcPr>
            <w:tcW w:w="1089" w:type="dxa"/>
            <w:tcBorders>
              <w:top w:val="single" w:sz="4" w:space="0" w:color="BFBFBF"/>
              <w:left w:val="nil"/>
              <w:bottom w:val="nil"/>
              <w:right w:val="single" w:sz="4" w:space="0" w:color="BFBFBF"/>
            </w:tcBorders>
            <w:shd w:val="clear" w:color="000000" w:fill="222B35"/>
            <w:noWrap/>
            <w:vAlign w:val="center"/>
            <w:hideMark/>
          </w:tcPr>
          <w:p w14:paraId="26AB7895"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FEB</w:t>
            </w:r>
          </w:p>
        </w:tc>
        <w:tc>
          <w:tcPr>
            <w:tcW w:w="1089" w:type="dxa"/>
            <w:tcBorders>
              <w:top w:val="single" w:sz="4" w:space="0" w:color="BFBFBF"/>
              <w:left w:val="nil"/>
              <w:bottom w:val="single" w:sz="4" w:space="0" w:color="BFBFBF"/>
              <w:right w:val="single" w:sz="4" w:space="0" w:color="BFBFBF"/>
            </w:tcBorders>
            <w:shd w:val="clear" w:color="000000" w:fill="222B35"/>
            <w:noWrap/>
            <w:vAlign w:val="center"/>
            <w:hideMark/>
          </w:tcPr>
          <w:p w14:paraId="1B3DC2D3"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MAR</w:t>
            </w:r>
          </w:p>
        </w:tc>
        <w:tc>
          <w:tcPr>
            <w:tcW w:w="1088" w:type="dxa"/>
            <w:tcBorders>
              <w:top w:val="single" w:sz="4" w:space="0" w:color="BFBFBF"/>
              <w:left w:val="nil"/>
              <w:bottom w:val="nil"/>
              <w:right w:val="single" w:sz="4" w:space="0" w:color="BFBFBF"/>
            </w:tcBorders>
            <w:shd w:val="clear" w:color="000000" w:fill="222B35"/>
            <w:noWrap/>
            <w:vAlign w:val="center"/>
            <w:hideMark/>
          </w:tcPr>
          <w:p w14:paraId="2B67D233"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APR</w:t>
            </w:r>
          </w:p>
        </w:tc>
        <w:tc>
          <w:tcPr>
            <w:tcW w:w="1089" w:type="dxa"/>
            <w:tcBorders>
              <w:top w:val="single" w:sz="4" w:space="0" w:color="BFBFBF"/>
              <w:left w:val="nil"/>
              <w:bottom w:val="single" w:sz="4" w:space="0" w:color="BFBFBF"/>
              <w:right w:val="single" w:sz="4" w:space="0" w:color="BFBFBF"/>
            </w:tcBorders>
            <w:shd w:val="clear" w:color="000000" w:fill="222B35"/>
            <w:noWrap/>
            <w:vAlign w:val="center"/>
            <w:hideMark/>
          </w:tcPr>
          <w:p w14:paraId="48F7B52F"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MAY</w:t>
            </w:r>
          </w:p>
        </w:tc>
        <w:tc>
          <w:tcPr>
            <w:tcW w:w="1089" w:type="dxa"/>
            <w:tcBorders>
              <w:top w:val="single" w:sz="4" w:space="0" w:color="BFBFBF"/>
              <w:left w:val="nil"/>
              <w:bottom w:val="nil"/>
              <w:right w:val="single" w:sz="4" w:space="0" w:color="BFBFBF"/>
            </w:tcBorders>
            <w:shd w:val="clear" w:color="000000" w:fill="222B35"/>
            <w:noWrap/>
            <w:vAlign w:val="center"/>
            <w:hideMark/>
          </w:tcPr>
          <w:p w14:paraId="61EEB0ED"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JUN</w:t>
            </w:r>
          </w:p>
        </w:tc>
        <w:tc>
          <w:tcPr>
            <w:tcW w:w="1088" w:type="dxa"/>
            <w:tcBorders>
              <w:top w:val="single" w:sz="4" w:space="0" w:color="BFBFBF"/>
              <w:left w:val="nil"/>
              <w:bottom w:val="single" w:sz="4" w:space="0" w:color="BFBFBF"/>
              <w:right w:val="single" w:sz="4" w:space="0" w:color="BFBFBF"/>
            </w:tcBorders>
            <w:shd w:val="clear" w:color="000000" w:fill="222B35"/>
            <w:noWrap/>
            <w:vAlign w:val="center"/>
            <w:hideMark/>
          </w:tcPr>
          <w:p w14:paraId="1D0660AC"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JUL</w:t>
            </w:r>
          </w:p>
        </w:tc>
        <w:tc>
          <w:tcPr>
            <w:tcW w:w="1089" w:type="dxa"/>
            <w:tcBorders>
              <w:top w:val="single" w:sz="4" w:space="0" w:color="BFBFBF"/>
              <w:left w:val="nil"/>
              <w:bottom w:val="nil"/>
              <w:right w:val="single" w:sz="4" w:space="0" w:color="BFBFBF"/>
            </w:tcBorders>
            <w:shd w:val="clear" w:color="000000" w:fill="222B35"/>
            <w:noWrap/>
            <w:vAlign w:val="center"/>
            <w:hideMark/>
          </w:tcPr>
          <w:p w14:paraId="18B76188"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AUG</w:t>
            </w:r>
          </w:p>
        </w:tc>
        <w:tc>
          <w:tcPr>
            <w:tcW w:w="1089" w:type="dxa"/>
            <w:tcBorders>
              <w:top w:val="single" w:sz="4" w:space="0" w:color="BFBFBF"/>
              <w:left w:val="nil"/>
              <w:bottom w:val="single" w:sz="4" w:space="0" w:color="BFBFBF"/>
              <w:right w:val="single" w:sz="4" w:space="0" w:color="BFBFBF"/>
            </w:tcBorders>
            <w:shd w:val="clear" w:color="000000" w:fill="222B35"/>
            <w:noWrap/>
            <w:vAlign w:val="center"/>
            <w:hideMark/>
          </w:tcPr>
          <w:p w14:paraId="4E2556FA"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SEP</w:t>
            </w:r>
          </w:p>
        </w:tc>
        <w:tc>
          <w:tcPr>
            <w:tcW w:w="1088" w:type="dxa"/>
            <w:tcBorders>
              <w:top w:val="single" w:sz="4" w:space="0" w:color="BFBFBF"/>
              <w:left w:val="nil"/>
              <w:bottom w:val="nil"/>
              <w:right w:val="single" w:sz="4" w:space="0" w:color="BFBFBF"/>
            </w:tcBorders>
            <w:shd w:val="clear" w:color="000000" w:fill="222B35"/>
            <w:noWrap/>
            <w:vAlign w:val="center"/>
            <w:hideMark/>
          </w:tcPr>
          <w:p w14:paraId="098693FC"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OCT</w:t>
            </w:r>
          </w:p>
        </w:tc>
        <w:tc>
          <w:tcPr>
            <w:tcW w:w="1089" w:type="dxa"/>
            <w:tcBorders>
              <w:top w:val="single" w:sz="4" w:space="0" w:color="BFBFBF"/>
              <w:left w:val="nil"/>
              <w:bottom w:val="single" w:sz="4" w:space="0" w:color="BFBFBF"/>
              <w:right w:val="single" w:sz="4" w:space="0" w:color="BFBFBF"/>
            </w:tcBorders>
            <w:shd w:val="clear" w:color="000000" w:fill="222B35"/>
            <w:noWrap/>
            <w:vAlign w:val="center"/>
            <w:hideMark/>
          </w:tcPr>
          <w:p w14:paraId="0AE7D1E3"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NOV</w:t>
            </w:r>
          </w:p>
        </w:tc>
        <w:tc>
          <w:tcPr>
            <w:tcW w:w="1089" w:type="dxa"/>
            <w:tcBorders>
              <w:top w:val="single" w:sz="4" w:space="0" w:color="BFBFBF"/>
              <w:left w:val="nil"/>
              <w:bottom w:val="single" w:sz="4" w:space="0" w:color="BFBFBF"/>
              <w:right w:val="single" w:sz="4" w:space="0" w:color="BFBFBF"/>
            </w:tcBorders>
            <w:shd w:val="clear" w:color="000000" w:fill="222B35"/>
            <w:noWrap/>
            <w:vAlign w:val="center"/>
            <w:hideMark/>
          </w:tcPr>
          <w:p w14:paraId="7A6BB2CD"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DEC</w:t>
            </w:r>
          </w:p>
        </w:tc>
      </w:tr>
      <w:tr w:rsidR="007C45E0" w:rsidRPr="007C45E0" w14:paraId="6081AA51" w14:textId="77777777" w:rsidTr="007C45E0">
        <w:trPr>
          <w:trHeight w:val="720"/>
        </w:trPr>
        <w:tc>
          <w:tcPr>
            <w:tcW w:w="1525" w:type="dxa"/>
            <w:tcBorders>
              <w:top w:val="single" w:sz="4" w:space="0" w:color="BFBFBF"/>
              <w:left w:val="single" w:sz="4" w:space="0" w:color="BFBFBF"/>
              <w:bottom w:val="single" w:sz="4" w:space="0" w:color="BFBFBF"/>
              <w:right w:val="nil"/>
            </w:tcBorders>
            <w:shd w:val="clear" w:color="auto" w:fill="auto"/>
            <w:noWrap/>
            <w:vAlign w:val="center"/>
            <w:hideMark/>
          </w:tcPr>
          <w:p w14:paraId="62D080F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Salaries and Wages 1</w:t>
            </w:r>
          </w:p>
        </w:tc>
        <w:tc>
          <w:tcPr>
            <w:tcW w:w="1088" w:type="dxa"/>
            <w:tcBorders>
              <w:top w:val="nil"/>
              <w:left w:val="single" w:sz="4" w:space="0" w:color="BFBFBF"/>
              <w:bottom w:val="single" w:sz="4" w:space="0" w:color="BFBFBF"/>
              <w:right w:val="single" w:sz="4" w:space="0" w:color="BFBFBF"/>
            </w:tcBorders>
            <w:shd w:val="clear" w:color="auto" w:fill="auto"/>
            <w:noWrap/>
            <w:vAlign w:val="center"/>
            <w:hideMark/>
          </w:tcPr>
          <w:p w14:paraId="73EF91B0" w14:textId="77777777" w:rsidR="007C45E0" w:rsidRPr="007C45E0" w:rsidRDefault="007C45E0" w:rsidP="007C45E0">
            <w:pPr>
              <w:jc w:val="right"/>
              <w:rPr>
                <w:rFonts w:eastAsia="Times New Roman" w:cs="Arial"/>
                <w:color w:val="000000"/>
                <w:sz w:val="20"/>
                <w:szCs w:val="20"/>
              </w:rPr>
            </w:pPr>
          </w:p>
        </w:tc>
        <w:tc>
          <w:tcPr>
            <w:tcW w:w="1089" w:type="dxa"/>
            <w:tcBorders>
              <w:top w:val="nil"/>
              <w:left w:val="nil"/>
              <w:bottom w:val="single" w:sz="4" w:space="0" w:color="BFBFBF"/>
              <w:right w:val="single" w:sz="4" w:space="0" w:color="BFBFBF"/>
            </w:tcBorders>
            <w:shd w:val="clear" w:color="auto" w:fill="auto"/>
            <w:noWrap/>
            <w:vAlign w:val="center"/>
            <w:hideMark/>
          </w:tcPr>
          <w:p w14:paraId="48B4FB9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62254E16"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4C318798"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232BB7C0"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5F34F8F2"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0E3F3E99"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2B512F87"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64990D81"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5EA8084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6F531DCE"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62AB4BA3"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7CE206CD" w14:textId="77777777" w:rsidTr="007C45E0">
        <w:trPr>
          <w:trHeight w:val="720"/>
        </w:trPr>
        <w:tc>
          <w:tcPr>
            <w:tcW w:w="1525" w:type="dxa"/>
            <w:tcBorders>
              <w:top w:val="nil"/>
              <w:left w:val="single" w:sz="4" w:space="0" w:color="BFBFBF"/>
              <w:bottom w:val="single" w:sz="4" w:space="0" w:color="BFBFBF"/>
              <w:right w:val="nil"/>
            </w:tcBorders>
            <w:shd w:val="clear" w:color="000000" w:fill="EAEEF3"/>
            <w:noWrap/>
            <w:vAlign w:val="center"/>
            <w:hideMark/>
          </w:tcPr>
          <w:p w14:paraId="696FDA29" w14:textId="77777777" w:rsidR="007C45E0" w:rsidRPr="007C45E0" w:rsidRDefault="007C45E0" w:rsidP="007C45E0">
            <w:pPr>
              <w:rPr>
                <w:rFonts w:eastAsia="Times New Roman" w:cs="Arial"/>
                <w:sz w:val="20"/>
                <w:szCs w:val="20"/>
              </w:rPr>
            </w:pPr>
            <w:r w:rsidRPr="007C45E0">
              <w:rPr>
                <w:rFonts w:eastAsia="Times New Roman" w:cs="Arial"/>
                <w:sz w:val="20"/>
                <w:szCs w:val="20"/>
              </w:rPr>
              <w:t>Salaries and Wages 2</w:t>
            </w:r>
          </w:p>
        </w:tc>
        <w:tc>
          <w:tcPr>
            <w:tcW w:w="1088" w:type="dxa"/>
            <w:tcBorders>
              <w:top w:val="nil"/>
              <w:left w:val="single" w:sz="4" w:space="0" w:color="BFBFBF"/>
              <w:bottom w:val="single" w:sz="4" w:space="0" w:color="BFBFBF"/>
              <w:right w:val="single" w:sz="4" w:space="0" w:color="BFBFBF"/>
            </w:tcBorders>
            <w:shd w:val="clear" w:color="000000" w:fill="EAEEF3"/>
            <w:noWrap/>
            <w:vAlign w:val="center"/>
            <w:hideMark/>
          </w:tcPr>
          <w:p w14:paraId="031156F3"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4B416C03"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27D990B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6091EDAF"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595842A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2A0269C6"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39A087A1"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5E7FF5E4"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6E0913D3"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6D4A8A59"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5FAA6C8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28130636"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65BC17D7" w14:textId="77777777" w:rsidTr="007C45E0">
        <w:trPr>
          <w:trHeight w:val="720"/>
        </w:trPr>
        <w:tc>
          <w:tcPr>
            <w:tcW w:w="1525" w:type="dxa"/>
            <w:tcBorders>
              <w:top w:val="nil"/>
              <w:left w:val="single" w:sz="4" w:space="0" w:color="BFBFBF"/>
              <w:bottom w:val="single" w:sz="4" w:space="0" w:color="BFBFBF"/>
              <w:right w:val="nil"/>
            </w:tcBorders>
            <w:shd w:val="clear" w:color="auto" w:fill="auto"/>
            <w:noWrap/>
            <w:vAlign w:val="center"/>
            <w:hideMark/>
          </w:tcPr>
          <w:p w14:paraId="062BE7B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Gifts</w:t>
            </w:r>
          </w:p>
        </w:tc>
        <w:tc>
          <w:tcPr>
            <w:tcW w:w="1088" w:type="dxa"/>
            <w:tcBorders>
              <w:top w:val="nil"/>
              <w:left w:val="single" w:sz="4" w:space="0" w:color="BFBFBF"/>
              <w:bottom w:val="single" w:sz="4" w:space="0" w:color="BFBFBF"/>
              <w:right w:val="single" w:sz="4" w:space="0" w:color="BFBFBF"/>
            </w:tcBorders>
            <w:shd w:val="clear" w:color="auto" w:fill="auto"/>
            <w:noWrap/>
            <w:vAlign w:val="center"/>
            <w:hideMark/>
          </w:tcPr>
          <w:p w14:paraId="5D658AC8"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1B8A0E0C"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1A49B1B6"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1833544F"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04360F3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28F2E436"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0929B1AE"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1F920D52"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4115C39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7AFDC95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75227CC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471AAF18"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2C6A3D3D" w14:textId="77777777" w:rsidTr="007C45E0">
        <w:trPr>
          <w:trHeight w:val="720"/>
        </w:trPr>
        <w:tc>
          <w:tcPr>
            <w:tcW w:w="1525" w:type="dxa"/>
            <w:tcBorders>
              <w:top w:val="nil"/>
              <w:left w:val="single" w:sz="4" w:space="0" w:color="BFBFBF"/>
              <w:bottom w:val="single" w:sz="4" w:space="0" w:color="BFBFBF"/>
              <w:right w:val="nil"/>
            </w:tcBorders>
            <w:shd w:val="clear" w:color="000000" w:fill="EAEEF3"/>
            <w:noWrap/>
            <w:vAlign w:val="center"/>
            <w:hideMark/>
          </w:tcPr>
          <w:p w14:paraId="7BEB7110" w14:textId="77777777" w:rsidR="007C45E0" w:rsidRPr="007C45E0" w:rsidRDefault="007C45E0" w:rsidP="007C45E0">
            <w:pPr>
              <w:rPr>
                <w:rFonts w:eastAsia="Times New Roman" w:cs="Arial"/>
                <w:sz w:val="20"/>
                <w:szCs w:val="20"/>
              </w:rPr>
            </w:pPr>
            <w:r w:rsidRPr="007C45E0">
              <w:rPr>
                <w:rFonts w:eastAsia="Times New Roman" w:cs="Arial"/>
                <w:sz w:val="20"/>
                <w:szCs w:val="20"/>
              </w:rPr>
              <w:t>Dividends</w:t>
            </w:r>
          </w:p>
        </w:tc>
        <w:tc>
          <w:tcPr>
            <w:tcW w:w="1088" w:type="dxa"/>
            <w:tcBorders>
              <w:top w:val="nil"/>
              <w:left w:val="single" w:sz="4" w:space="0" w:color="BFBFBF"/>
              <w:bottom w:val="single" w:sz="4" w:space="0" w:color="BFBFBF"/>
              <w:right w:val="single" w:sz="4" w:space="0" w:color="BFBFBF"/>
            </w:tcBorders>
            <w:shd w:val="clear" w:color="000000" w:fill="EAEEF3"/>
            <w:noWrap/>
            <w:vAlign w:val="center"/>
            <w:hideMark/>
          </w:tcPr>
          <w:p w14:paraId="125D6A7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24CA80F2"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07C1875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26724D75"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0A12391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78256BB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4EA334EF"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663297A7"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3DF0D1E9"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5AB1B53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6E826D40"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1CA621C5"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3EB8F1DF" w14:textId="77777777" w:rsidTr="007C45E0">
        <w:trPr>
          <w:trHeight w:val="720"/>
        </w:trPr>
        <w:tc>
          <w:tcPr>
            <w:tcW w:w="1525" w:type="dxa"/>
            <w:tcBorders>
              <w:top w:val="nil"/>
              <w:left w:val="single" w:sz="4" w:space="0" w:color="BFBFBF"/>
              <w:bottom w:val="single" w:sz="4" w:space="0" w:color="BFBFBF"/>
              <w:right w:val="nil"/>
            </w:tcBorders>
            <w:shd w:val="clear" w:color="auto" w:fill="auto"/>
            <w:noWrap/>
            <w:vAlign w:val="center"/>
            <w:hideMark/>
          </w:tcPr>
          <w:p w14:paraId="02BC094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Interest</w:t>
            </w:r>
          </w:p>
        </w:tc>
        <w:tc>
          <w:tcPr>
            <w:tcW w:w="1088" w:type="dxa"/>
            <w:tcBorders>
              <w:top w:val="nil"/>
              <w:left w:val="single" w:sz="4" w:space="0" w:color="BFBFBF"/>
              <w:bottom w:val="single" w:sz="4" w:space="0" w:color="BFBFBF"/>
              <w:right w:val="single" w:sz="4" w:space="0" w:color="BFBFBF"/>
            </w:tcBorders>
            <w:shd w:val="clear" w:color="auto" w:fill="auto"/>
            <w:noWrap/>
            <w:vAlign w:val="center"/>
            <w:hideMark/>
          </w:tcPr>
          <w:p w14:paraId="02BBD005"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7A27F548"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69F9B519"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2BA572A6"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052C19BC"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07E3E318"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4C8BC01F"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28564C24"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11B3C39E"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38644344"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79754A63"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23B3AB22"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767E95AC" w14:textId="77777777" w:rsidTr="007C45E0">
        <w:trPr>
          <w:trHeight w:val="720"/>
        </w:trPr>
        <w:tc>
          <w:tcPr>
            <w:tcW w:w="1525" w:type="dxa"/>
            <w:tcBorders>
              <w:top w:val="nil"/>
              <w:left w:val="single" w:sz="4" w:space="0" w:color="BFBFBF"/>
              <w:bottom w:val="single" w:sz="4" w:space="0" w:color="BFBFBF"/>
              <w:right w:val="nil"/>
            </w:tcBorders>
            <w:shd w:val="clear" w:color="000000" w:fill="EAEEF3"/>
            <w:noWrap/>
            <w:vAlign w:val="center"/>
            <w:hideMark/>
          </w:tcPr>
          <w:p w14:paraId="5823CC88" w14:textId="77777777" w:rsidR="007C45E0" w:rsidRPr="007C45E0" w:rsidRDefault="007C45E0" w:rsidP="007C45E0">
            <w:pPr>
              <w:rPr>
                <w:rFonts w:eastAsia="Times New Roman" w:cs="Arial"/>
                <w:sz w:val="20"/>
                <w:szCs w:val="20"/>
              </w:rPr>
            </w:pPr>
            <w:r w:rsidRPr="007C45E0">
              <w:rPr>
                <w:rFonts w:eastAsia="Times New Roman" w:cs="Arial"/>
                <w:sz w:val="20"/>
                <w:szCs w:val="20"/>
              </w:rPr>
              <w:t>Other</w:t>
            </w:r>
          </w:p>
        </w:tc>
        <w:tc>
          <w:tcPr>
            <w:tcW w:w="1088" w:type="dxa"/>
            <w:tcBorders>
              <w:top w:val="nil"/>
              <w:left w:val="single" w:sz="4" w:space="0" w:color="BFBFBF"/>
              <w:bottom w:val="single" w:sz="4" w:space="0" w:color="BFBFBF"/>
              <w:right w:val="single" w:sz="4" w:space="0" w:color="BFBFBF"/>
            </w:tcBorders>
            <w:shd w:val="clear" w:color="000000" w:fill="EAEEF3"/>
            <w:noWrap/>
            <w:vAlign w:val="center"/>
            <w:hideMark/>
          </w:tcPr>
          <w:p w14:paraId="706A530C"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3A00E4C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4F56669C"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40AB5C38"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08FD9941"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03ECFBF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358B637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3F7478B1"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724706AC"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29D7F5A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5CF833E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38ECFBA4"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2FE4A3EF" w14:textId="77777777" w:rsidTr="007C45E0">
        <w:trPr>
          <w:trHeight w:val="720"/>
        </w:trPr>
        <w:tc>
          <w:tcPr>
            <w:tcW w:w="1525" w:type="dxa"/>
            <w:tcBorders>
              <w:top w:val="nil"/>
              <w:left w:val="single" w:sz="4" w:space="0" w:color="BFBFBF"/>
              <w:bottom w:val="nil"/>
              <w:right w:val="nil"/>
            </w:tcBorders>
            <w:shd w:val="clear" w:color="auto" w:fill="auto"/>
            <w:noWrap/>
            <w:vAlign w:val="center"/>
            <w:hideMark/>
          </w:tcPr>
          <w:p w14:paraId="7140D22E" w14:textId="77777777" w:rsidR="007C45E0" w:rsidRPr="007C45E0" w:rsidRDefault="007C45E0" w:rsidP="007C45E0">
            <w:pPr>
              <w:rPr>
                <w:rFonts w:eastAsia="Times New Roman" w:cs="Arial"/>
                <w:sz w:val="20"/>
                <w:szCs w:val="20"/>
              </w:rPr>
            </w:pPr>
            <w:r w:rsidRPr="007C45E0">
              <w:rPr>
                <w:rFonts w:eastAsia="Times New Roman" w:cs="Arial"/>
                <w:sz w:val="20"/>
                <w:szCs w:val="20"/>
              </w:rPr>
              <w:t>Other</w:t>
            </w:r>
          </w:p>
        </w:tc>
        <w:tc>
          <w:tcPr>
            <w:tcW w:w="1088" w:type="dxa"/>
            <w:tcBorders>
              <w:top w:val="nil"/>
              <w:left w:val="single" w:sz="4" w:space="0" w:color="BFBFBF"/>
              <w:bottom w:val="single" w:sz="4" w:space="0" w:color="BFBFBF"/>
              <w:right w:val="single" w:sz="4" w:space="0" w:color="BFBFBF"/>
            </w:tcBorders>
            <w:shd w:val="clear" w:color="auto" w:fill="auto"/>
            <w:noWrap/>
            <w:vAlign w:val="center"/>
            <w:hideMark/>
          </w:tcPr>
          <w:p w14:paraId="5ECC21B9"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5836AF84"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44F837B7"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017E3C61"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62DF00FF"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2036137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5595F048"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742FE680"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6CAAAF5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auto" w:fill="auto"/>
            <w:noWrap/>
            <w:vAlign w:val="center"/>
            <w:hideMark/>
          </w:tcPr>
          <w:p w14:paraId="6B166E28"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568CD99C"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auto" w:fill="auto"/>
            <w:noWrap/>
            <w:vAlign w:val="center"/>
            <w:hideMark/>
          </w:tcPr>
          <w:p w14:paraId="748510D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05534FD7" w14:textId="77777777" w:rsidTr="007C45E0">
        <w:trPr>
          <w:trHeight w:val="720"/>
        </w:trPr>
        <w:tc>
          <w:tcPr>
            <w:tcW w:w="1525" w:type="dxa"/>
            <w:tcBorders>
              <w:top w:val="single" w:sz="4" w:space="0" w:color="BFBFBF"/>
              <w:left w:val="single" w:sz="4" w:space="0" w:color="BFBFBF"/>
              <w:bottom w:val="single" w:sz="4" w:space="0" w:color="BFBFBF"/>
              <w:right w:val="nil"/>
            </w:tcBorders>
            <w:shd w:val="clear" w:color="000000" w:fill="EAEEF3"/>
            <w:noWrap/>
            <w:vAlign w:val="center"/>
            <w:hideMark/>
          </w:tcPr>
          <w:p w14:paraId="7171E3C2" w14:textId="77777777" w:rsidR="007C45E0" w:rsidRPr="007C45E0" w:rsidRDefault="007C45E0" w:rsidP="007C45E0">
            <w:pPr>
              <w:rPr>
                <w:rFonts w:eastAsia="Times New Roman" w:cs="Arial"/>
                <w:sz w:val="20"/>
                <w:szCs w:val="20"/>
              </w:rPr>
            </w:pPr>
            <w:r w:rsidRPr="007C45E0">
              <w:rPr>
                <w:rFonts w:eastAsia="Times New Roman" w:cs="Arial"/>
                <w:sz w:val="20"/>
                <w:szCs w:val="20"/>
              </w:rPr>
              <w:t>Other</w:t>
            </w:r>
          </w:p>
        </w:tc>
        <w:tc>
          <w:tcPr>
            <w:tcW w:w="1088" w:type="dxa"/>
            <w:tcBorders>
              <w:top w:val="nil"/>
              <w:left w:val="single" w:sz="4" w:space="0" w:color="BFBFBF"/>
              <w:bottom w:val="single" w:sz="4" w:space="0" w:color="BFBFBF"/>
              <w:right w:val="single" w:sz="4" w:space="0" w:color="BFBFBF"/>
            </w:tcBorders>
            <w:shd w:val="clear" w:color="000000" w:fill="EAEEF3"/>
            <w:noWrap/>
            <w:vAlign w:val="center"/>
            <w:hideMark/>
          </w:tcPr>
          <w:p w14:paraId="393B84CF"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3B62D270"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592FF957"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207D529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02D6A92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0024E4E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226E9604"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077DD9F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02206D85"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nil"/>
              <w:left w:val="nil"/>
              <w:bottom w:val="single" w:sz="4" w:space="0" w:color="BFBFBF"/>
              <w:right w:val="single" w:sz="4" w:space="0" w:color="BFBFBF"/>
            </w:tcBorders>
            <w:shd w:val="clear" w:color="000000" w:fill="EAEEF3"/>
            <w:noWrap/>
            <w:vAlign w:val="center"/>
            <w:hideMark/>
          </w:tcPr>
          <w:p w14:paraId="31163A0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3CBD90B7"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nil"/>
              <w:left w:val="nil"/>
              <w:bottom w:val="single" w:sz="4" w:space="0" w:color="BFBFBF"/>
              <w:right w:val="single" w:sz="4" w:space="0" w:color="BFBFBF"/>
            </w:tcBorders>
            <w:shd w:val="clear" w:color="000000" w:fill="EAEEF3"/>
            <w:noWrap/>
            <w:vAlign w:val="center"/>
            <w:hideMark/>
          </w:tcPr>
          <w:p w14:paraId="4F65895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250C0E0D" w14:textId="77777777" w:rsidTr="007C45E0">
        <w:trPr>
          <w:trHeight w:val="720"/>
        </w:trPr>
        <w:tc>
          <w:tcPr>
            <w:tcW w:w="1525" w:type="dxa"/>
            <w:tcBorders>
              <w:top w:val="single" w:sz="4" w:space="0" w:color="BFBFBF"/>
              <w:left w:val="single" w:sz="4" w:space="0" w:color="BFBFBF"/>
              <w:bottom w:val="single" w:sz="18" w:space="0" w:color="BFBFBF" w:themeColor="background1" w:themeShade="BF"/>
              <w:right w:val="nil"/>
            </w:tcBorders>
            <w:shd w:val="clear" w:color="auto" w:fill="auto"/>
            <w:noWrap/>
            <w:vAlign w:val="center"/>
            <w:hideMark/>
          </w:tcPr>
          <w:p w14:paraId="682A8E2B" w14:textId="77777777" w:rsidR="007C45E0" w:rsidRPr="007C45E0" w:rsidRDefault="007C45E0" w:rsidP="007C45E0">
            <w:pPr>
              <w:rPr>
                <w:rFonts w:eastAsia="Times New Roman" w:cs="Arial"/>
                <w:sz w:val="20"/>
                <w:szCs w:val="20"/>
              </w:rPr>
            </w:pPr>
            <w:r w:rsidRPr="007C45E0">
              <w:rPr>
                <w:rFonts w:eastAsia="Times New Roman" w:cs="Arial"/>
                <w:sz w:val="20"/>
                <w:szCs w:val="20"/>
              </w:rPr>
              <w:t>Other</w:t>
            </w:r>
          </w:p>
        </w:tc>
        <w:tc>
          <w:tcPr>
            <w:tcW w:w="1088"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439D0820"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A4D7ACE"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96D201C"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A757B9C"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813D44E"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BC49CD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0C28CAD"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29B79C7"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19B9239"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8"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8456C3A"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A55A68B"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c>
          <w:tcPr>
            <w:tcW w:w="108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2E2E230" w14:textId="77777777" w:rsidR="007C45E0" w:rsidRPr="007C45E0" w:rsidRDefault="007C45E0" w:rsidP="007C45E0">
            <w:pPr>
              <w:jc w:val="right"/>
              <w:rPr>
                <w:rFonts w:eastAsia="Times New Roman" w:cs="Arial"/>
                <w:color w:val="000000"/>
                <w:sz w:val="20"/>
                <w:szCs w:val="20"/>
              </w:rPr>
            </w:pPr>
            <w:r w:rsidRPr="007C45E0">
              <w:rPr>
                <w:rFonts w:eastAsia="Times New Roman" w:cs="Arial"/>
                <w:color w:val="000000"/>
                <w:sz w:val="20"/>
                <w:szCs w:val="20"/>
              </w:rPr>
              <w:t> </w:t>
            </w:r>
          </w:p>
        </w:tc>
      </w:tr>
      <w:tr w:rsidR="007C45E0" w:rsidRPr="007C45E0" w14:paraId="5A59A67D" w14:textId="77777777" w:rsidTr="007C45E0">
        <w:trPr>
          <w:trHeight w:val="619"/>
        </w:trPr>
        <w:tc>
          <w:tcPr>
            <w:tcW w:w="1525" w:type="dxa"/>
            <w:tcBorders>
              <w:top w:val="single" w:sz="18" w:space="0" w:color="BFBFBF" w:themeColor="background1" w:themeShade="BF"/>
              <w:left w:val="single" w:sz="4" w:space="0" w:color="BFBFBF"/>
              <w:bottom w:val="single" w:sz="4" w:space="0" w:color="BFBFBF"/>
              <w:right w:val="nil"/>
            </w:tcBorders>
            <w:shd w:val="clear" w:color="000000" w:fill="D6DCE4"/>
            <w:noWrap/>
            <w:vAlign w:val="center"/>
            <w:hideMark/>
          </w:tcPr>
          <w:p w14:paraId="5A83CE8E"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TOTAL INCOME</w:t>
            </w:r>
          </w:p>
        </w:tc>
        <w:tc>
          <w:tcPr>
            <w:tcW w:w="1088" w:type="dxa"/>
            <w:tcBorders>
              <w:top w:val="single" w:sz="18" w:space="0" w:color="BFBFBF" w:themeColor="background1" w:themeShade="BF"/>
              <w:left w:val="single" w:sz="4" w:space="0" w:color="BFBFBF"/>
              <w:bottom w:val="single" w:sz="4" w:space="0" w:color="BFBFBF"/>
              <w:right w:val="single" w:sz="4" w:space="0" w:color="BFBFBF"/>
            </w:tcBorders>
            <w:shd w:val="clear" w:color="000000" w:fill="D6DCE4"/>
            <w:noWrap/>
            <w:vAlign w:val="center"/>
            <w:hideMark/>
          </w:tcPr>
          <w:p w14:paraId="0D980285"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9"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1BA54F22"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9"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2FD98246"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8"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466796BD"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9"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0F0EAC4D"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9"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40F4BF11"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8"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0852D8C1"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9"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6D5214F7"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9"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00FB320F"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8"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3FBC1356"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9"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2D3E9253"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c>
          <w:tcPr>
            <w:tcW w:w="1089" w:type="dxa"/>
            <w:tcBorders>
              <w:top w:val="single" w:sz="18" w:space="0" w:color="BFBFBF" w:themeColor="background1" w:themeShade="BF"/>
              <w:left w:val="nil"/>
              <w:bottom w:val="single" w:sz="4" w:space="0" w:color="BFBFBF"/>
              <w:right w:val="single" w:sz="4" w:space="0" w:color="BFBFBF"/>
            </w:tcBorders>
            <w:shd w:val="clear" w:color="000000" w:fill="D6DCE4"/>
            <w:noWrap/>
            <w:vAlign w:val="center"/>
            <w:hideMark/>
          </w:tcPr>
          <w:p w14:paraId="5480556A"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 </w:t>
            </w:r>
          </w:p>
        </w:tc>
      </w:tr>
    </w:tbl>
    <w:p w14:paraId="3C54E13A" w14:textId="77777777" w:rsidR="002218D2" w:rsidRDefault="002218D2" w:rsidP="00B460B2">
      <w:pPr>
        <w:rPr>
          <w:rFonts w:cs="Arial"/>
          <w:b/>
          <w:noProof/>
          <w:color w:val="808080" w:themeColor="background1" w:themeShade="80"/>
          <w:sz w:val="36"/>
        </w:rPr>
      </w:pPr>
    </w:p>
    <w:p w14:paraId="1F51436A" w14:textId="77777777" w:rsidR="007C45E0" w:rsidRDefault="007C45E0" w:rsidP="00B460B2">
      <w:pPr>
        <w:rPr>
          <w:rFonts w:cs="Arial"/>
          <w:b/>
          <w:noProof/>
          <w:color w:val="808080" w:themeColor="background1" w:themeShade="80"/>
          <w:sz w:val="36"/>
        </w:rPr>
      </w:pPr>
    </w:p>
    <w:p w14:paraId="0B940F14" w14:textId="77777777" w:rsidR="007C45E0" w:rsidRDefault="007C45E0" w:rsidP="00B460B2">
      <w:pPr>
        <w:rPr>
          <w:rFonts w:cs="Arial"/>
          <w:b/>
          <w:noProof/>
          <w:color w:val="808080" w:themeColor="background1" w:themeShade="80"/>
          <w:sz w:val="36"/>
        </w:rPr>
        <w:sectPr w:rsidR="007C45E0" w:rsidSect="007C45E0">
          <w:footerReference w:type="even" r:id="rId13"/>
          <w:footerReference w:type="default" r:id="rId14"/>
          <w:pgSz w:w="15840" w:h="12240" w:orient="landscape"/>
          <w:pgMar w:top="495" w:right="720" w:bottom="720" w:left="720" w:header="0" w:footer="0" w:gutter="0"/>
          <w:cols w:space="720"/>
          <w:docGrid w:linePitch="360"/>
        </w:sectPr>
      </w:pPr>
    </w:p>
    <w:tbl>
      <w:tblPr>
        <w:tblW w:w="14605" w:type="dxa"/>
        <w:tblLook w:val="04A0" w:firstRow="1" w:lastRow="0" w:firstColumn="1" w:lastColumn="0" w:noHBand="0" w:noVBand="1"/>
      </w:tblPr>
      <w:tblGrid>
        <w:gridCol w:w="1729"/>
        <w:gridCol w:w="1073"/>
        <w:gridCol w:w="1073"/>
        <w:gridCol w:w="1073"/>
        <w:gridCol w:w="1073"/>
        <w:gridCol w:w="1073"/>
        <w:gridCol w:w="1073"/>
        <w:gridCol w:w="1073"/>
        <w:gridCol w:w="1073"/>
        <w:gridCol w:w="1073"/>
        <w:gridCol w:w="1073"/>
        <w:gridCol w:w="1073"/>
        <w:gridCol w:w="1073"/>
      </w:tblGrid>
      <w:tr w:rsidR="007C45E0" w:rsidRPr="007C45E0" w14:paraId="68B19880" w14:textId="77777777" w:rsidTr="007C45E0">
        <w:trPr>
          <w:trHeight w:val="679"/>
        </w:trPr>
        <w:tc>
          <w:tcPr>
            <w:tcW w:w="1729" w:type="dxa"/>
            <w:tcBorders>
              <w:top w:val="single" w:sz="4" w:space="0" w:color="BFBFBF"/>
              <w:left w:val="single" w:sz="4" w:space="0" w:color="BFBFBF"/>
              <w:bottom w:val="nil"/>
              <w:right w:val="single" w:sz="4" w:space="0" w:color="BFBFBF"/>
            </w:tcBorders>
            <w:shd w:val="clear" w:color="D8D8D8" w:fill="808080"/>
            <w:vAlign w:val="center"/>
            <w:hideMark/>
          </w:tcPr>
          <w:p w14:paraId="4A133660" w14:textId="77777777" w:rsidR="007C45E0" w:rsidRPr="007C45E0" w:rsidRDefault="007C45E0" w:rsidP="007C45E0">
            <w:pPr>
              <w:rPr>
                <w:rFonts w:eastAsia="Times New Roman" w:cs="Arial"/>
                <w:b/>
                <w:bCs/>
                <w:color w:val="FFFFFF"/>
                <w:sz w:val="20"/>
                <w:szCs w:val="20"/>
              </w:rPr>
            </w:pPr>
            <w:r w:rsidRPr="007C45E0">
              <w:rPr>
                <w:rFonts w:eastAsia="Times New Roman" w:cs="Arial"/>
                <w:b/>
                <w:bCs/>
                <w:color w:val="FFFFFF"/>
                <w:sz w:val="20"/>
                <w:szCs w:val="20"/>
              </w:rPr>
              <w:lastRenderedPageBreak/>
              <w:t>EXPENSES</w:t>
            </w:r>
          </w:p>
        </w:tc>
        <w:tc>
          <w:tcPr>
            <w:tcW w:w="1073" w:type="dxa"/>
            <w:tcBorders>
              <w:top w:val="single" w:sz="4" w:space="0" w:color="BFBFBF"/>
              <w:left w:val="nil"/>
              <w:bottom w:val="single" w:sz="4" w:space="0" w:color="BFBFBF"/>
              <w:right w:val="single" w:sz="4" w:space="0" w:color="BFBFBF"/>
            </w:tcBorders>
            <w:shd w:val="clear" w:color="000000" w:fill="3A3838"/>
            <w:noWrap/>
            <w:vAlign w:val="center"/>
            <w:hideMark/>
          </w:tcPr>
          <w:p w14:paraId="5E19DEFC"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JAN</w:t>
            </w:r>
          </w:p>
        </w:tc>
        <w:tc>
          <w:tcPr>
            <w:tcW w:w="1073" w:type="dxa"/>
            <w:tcBorders>
              <w:top w:val="single" w:sz="4" w:space="0" w:color="BFBFBF"/>
              <w:left w:val="nil"/>
              <w:bottom w:val="nil"/>
              <w:right w:val="single" w:sz="4" w:space="0" w:color="BFBFBF"/>
            </w:tcBorders>
            <w:shd w:val="clear" w:color="000000" w:fill="3A3838"/>
            <w:noWrap/>
            <w:vAlign w:val="center"/>
            <w:hideMark/>
          </w:tcPr>
          <w:p w14:paraId="218C48C8"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FEB</w:t>
            </w:r>
          </w:p>
        </w:tc>
        <w:tc>
          <w:tcPr>
            <w:tcW w:w="1073" w:type="dxa"/>
            <w:tcBorders>
              <w:top w:val="single" w:sz="4" w:space="0" w:color="BFBFBF"/>
              <w:left w:val="nil"/>
              <w:bottom w:val="single" w:sz="4" w:space="0" w:color="BFBFBF"/>
              <w:right w:val="single" w:sz="4" w:space="0" w:color="BFBFBF"/>
            </w:tcBorders>
            <w:shd w:val="clear" w:color="000000" w:fill="3A3838"/>
            <w:noWrap/>
            <w:vAlign w:val="center"/>
            <w:hideMark/>
          </w:tcPr>
          <w:p w14:paraId="1DD0F554"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MAR</w:t>
            </w:r>
          </w:p>
        </w:tc>
        <w:tc>
          <w:tcPr>
            <w:tcW w:w="1073" w:type="dxa"/>
            <w:tcBorders>
              <w:top w:val="single" w:sz="4" w:space="0" w:color="BFBFBF"/>
              <w:left w:val="nil"/>
              <w:bottom w:val="nil"/>
              <w:right w:val="single" w:sz="4" w:space="0" w:color="BFBFBF"/>
            </w:tcBorders>
            <w:shd w:val="clear" w:color="000000" w:fill="3A3838"/>
            <w:noWrap/>
            <w:vAlign w:val="center"/>
            <w:hideMark/>
          </w:tcPr>
          <w:p w14:paraId="746054BB"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APR</w:t>
            </w:r>
          </w:p>
        </w:tc>
        <w:tc>
          <w:tcPr>
            <w:tcW w:w="1073" w:type="dxa"/>
            <w:tcBorders>
              <w:top w:val="single" w:sz="4" w:space="0" w:color="BFBFBF"/>
              <w:left w:val="nil"/>
              <w:bottom w:val="single" w:sz="4" w:space="0" w:color="BFBFBF"/>
              <w:right w:val="single" w:sz="4" w:space="0" w:color="BFBFBF"/>
            </w:tcBorders>
            <w:shd w:val="clear" w:color="000000" w:fill="3A3838"/>
            <w:noWrap/>
            <w:vAlign w:val="center"/>
            <w:hideMark/>
          </w:tcPr>
          <w:p w14:paraId="2E9F7322"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MAY</w:t>
            </w:r>
          </w:p>
        </w:tc>
        <w:tc>
          <w:tcPr>
            <w:tcW w:w="1073" w:type="dxa"/>
            <w:tcBorders>
              <w:top w:val="single" w:sz="4" w:space="0" w:color="BFBFBF"/>
              <w:left w:val="nil"/>
              <w:bottom w:val="nil"/>
              <w:right w:val="single" w:sz="4" w:space="0" w:color="BFBFBF"/>
            </w:tcBorders>
            <w:shd w:val="clear" w:color="000000" w:fill="3A3838"/>
            <w:noWrap/>
            <w:vAlign w:val="center"/>
            <w:hideMark/>
          </w:tcPr>
          <w:p w14:paraId="3610BA17"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JUN</w:t>
            </w:r>
          </w:p>
        </w:tc>
        <w:tc>
          <w:tcPr>
            <w:tcW w:w="1073" w:type="dxa"/>
            <w:tcBorders>
              <w:top w:val="single" w:sz="4" w:space="0" w:color="BFBFBF"/>
              <w:left w:val="nil"/>
              <w:bottom w:val="single" w:sz="4" w:space="0" w:color="BFBFBF"/>
              <w:right w:val="single" w:sz="4" w:space="0" w:color="BFBFBF"/>
            </w:tcBorders>
            <w:shd w:val="clear" w:color="000000" w:fill="3A3838"/>
            <w:noWrap/>
            <w:vAlign w:val="center"/>
            <w:hideMark/>
          </w:tcPr>
          <w:p w14:paraId="3ABFDCEC"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JUL</w:t>
            </w:r>
          </w:p>
        </w:tc>
        <w:tc>
          <w:tcPr>
            <w:tcW w:w="1073" w:type="dxa"/>
            <w:tcBorders>
              <w:top w:val="single" w:sz="4" w:space="0" w:color="BFBFBF"/>
              <w:left w:val="nil"/>
              <w:bottom w:val="nil"/>
              <w:right w:val="single" w:sz="4" w:space="0" w:color="BFBFBF"/>
            </w:tcBorders>
            <w:shd w:val="clear" w:color="000000" w:fill="3A3838"/>
            <w:noWrap/>
            <w:vAlign w:val="center"/>
            <w:hideMark/>
          </w:tcPr>
          <w:p w14:paraId="6D8B1808"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AUG</w:t>
            </w:r>
          </w:p>
        </w:tc>
        <w:tc>
          <w:tcPr>
            <w:tcW w:w="1073" w:type="dxa"/>
            <w:tcBorders>
              <w:top w:val="single" w:sz="4" w:space="0" w:color="BFBFBF"/>
              <w:left w:val="nil"/>
              <w:bottom w:val="single" w:sz="4" w:space="0" w:color="BFBFBF"/>
              <w:right w:val="single" w:sz="4" w:space="0" w:color="BFBFBF"/>
            </w:tcBorders>
            <w:shd w:val="clear" w:color="000000" w:fill="3A3838"/>
            <w:noWrap/>
            <w:vAlign w:val="center"/>
            <w:hideMark/>
          </w:tcPr>
          <w:p w14:paraId="0C25E3FE"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SEP</w:t>
            </w:r>
          </w:p>
        </w:tc>
        <w:tc>
          <w:tcPr>
            <w:tcW w:w="1073" w:type="dxa"/>
            <w:tcBorders>
              <w:top w:val="single" w:sz="4" w:space="0" w:color="BFBFBF"/>
              <w:left w:val="nil"/>
              <w:bottom w:val="nil"/>
              <w:right w:val="single" w:sz="4" w:space="0" w:color="BFBFBF"/>
            </w:tcBorders>
            <w:shd w:val="clear" w:color="000000" w:fill="3A3838"/>
            <w:noWrap/>
            <w:vAlign w:val="center"/>
            <w:hideMark/>
          </w:tcPr>
          <w:p w14:paraId="24A84F22"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OCT</w:t>
            </w:r>
          </w:p>
        </w:tc>
        <w:tc>
          <w:tcPr>
            <w:tcW w:w="1073" w:type="dxa"/>
            <w:tcBorders>
              <w:top w:val="single" w:sz="4" w:space="0" w:color="BFBFBF"/>
              <w:left w:val="nil"/>
              <w:bottom w:val="single" w:sz="4" w:space="0" w:color="BFBFBF"/>
              <w:right w:val="single" w:sz="4" w:space="0" w:color="BFBFBF"/>
            </w:tcBorders>
            <w:shd w:val="clear" w:color="000000" w:fill="3A3838"/>
            <w:noWrap/>
            <w:vAlign w:val="center"/>
            <w:hideMark/>
          </w:tcPr>
          <w:p w14:paraId="67F0863E"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NOV</w:t>
            </w:r>
          </w:p>
        </w:tc>
        <w:tc>
          <w:tcPr>
            <w:tcW w:w="1073" w:type="dxa"/>
            <w:tcBorders>
              <w:top w:val="single" w:sz="4" w:space="0" w:color="BFBFBF"/>
              <w:left w:val="nil"/>
              <w:bottom w:val="nil"/>
              <w:right w:val="single" w:sz="4" w:space="0" w:color="BFBFBF"/>
            </w:tcBorders>
            <w:shd w:val="clear" w:color="000000" w:fill="3A3838"/>
            <w:noWrap/>
            <w:vAlign w:val="center"/>
            <w:hideMark/>
          </w:tcPr>
          <w:p w14:paraId="115AEFE3" w14:textId="77777777" w:rsidR="007C45E0" w:rsidRPr="007C45E0" w:rsidRDefault="007C45E0" w:rsidP="007C45E0">
            <w:pPr>
              <w:jc w:val="center"/>
              <w:rPr>
                <w:rFonts w:eastAsia="Times New Roman" w:cs="Arial"/>
                <w:b/>
                <w:bCs/>
                <w:color w:val="FFFFFF"/>
                <w:sz w:val="20"/>
                <w:szCs w:val="20"/>
              </w:rPr>
            </w:pPr>
            <w:r w:rsidRPr="007C45E0">
              <w:rPr>
                <w:rFonts w:eastAsia="Times New Roman" w:cs="Arial"/>
                <w:b/>
                <w:bCs/>
                <w:color w:val="FFFFFF"/>
                <w:sz w:val="20"/>
                <w:szCs w:val="20"/>
              </w:rPr>
              <w:t>DEC</w:t>
            </w:r>
          </w:p>
        </w:tc>
      </w:tr>
      <w:tr w:rsidR="007C45E0" w:rsidRPr="007C45E0" w14:paraId="64273279" w14:textId="77777777" w:rsidTr="007C45E0">
        <w:trPr>
          <w:trHeight w:val="770"/>
        </w:trPr>
        <w:tc>
          <w:tcPr>
            <w:tcW w:w="172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03459D2" w14:textId="77777777" w:rsidR="007C45E0" w:rsidRPr="007C45E0" w:rsidRDefault="007C45E0" w:rsidP="007C45E0">
            <w:pPr>
              <w:rPr>
                <w:rFonts w:eastAsia="Times New Roman" w:cs="Arial"/>
                <w:sz w:val="20"/>
                <w:szCs w:val="20"/>
              </w:rPr>
            </w:pPr>
            <w:r w:rsidRPr="007C45E0">
              <w:rPr>
                <w:rFonts w:eastAsia="Times New Roman" w:cs="Arial"/>
                <w:sz w:val="20"/>
                <w:szCs w:val="20"/>
              </w:rPr>
              <w:t>Rent / Mortgage</w:t>
            </w:r>
          </w:p>
        </w:tc>
        <w:tc>
          <w:tcPr>
            <w:tcW w:w="1073" w:type="dxa"/>
            <w:tcBorders>
              <w:top w:val="nil"/>
              <w:left w:val="nil"/>
              <w:bottom w:val="single" w:sz="4" w:space="0" w:color="BFBFBF"/>
              <w:right w:val="single" w:sz="4" w:space="0" w:color="BFBFBF"/>
            </w:tcBorders>
            <w:shd w:val="clear" w:color="000000" w:fill="F2F2F2"/>
            <w:noWrap/>
            <w:vAlign w:val="center"/>
            <w:hideMark/>
          </w:tcPr>
          <w:p w14:paraId="73666F4E"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4" w:space="0" w:color="BFBFBF"/>
              <w:right w:val="single" w:sz="4" w:space="0" w:color="BFBFBF"/>
            </w:tcBorders>
            <w:shd w:val="clear" w:color="000000" w:fill="F2F2F2"/>
            <w:noWrap/>
            <w:vAlign w:val="center"/>
            <w:hideMark/>
          </w:tcPr>
          <w:p w14:paraId="3BC8EF0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68608B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4" w:space="0" w:color="BFBFBF"/>
              <w:right w:val="single" w:sz="4" w:space="0" w:color="BFBFBF"/>
            </w:tcBorders>
            <w:shd w:val="clear" w:color="000000" w:fill="F2F2F2"/>
            <w:noWrap/>
            <w:vAlign w:val="center"/>
            <w:hideMark/>
          </w:tcPr>
          <w:p w14:paraId="7F08A738"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0A041AA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4" w:space="0" w:color="BFBFBF"/>
              <w:right w:val="single" w:sz="4" w:space="0" w:color="BFBFBF"/>
            </w:tcBorders>
            <w:shd w:val="clear" w:color="000000" w:fill="F2F2F2"/>
            <w:noWrap/>
            <w:vAlign w:val="center"/>
            <w:hideMark/>
          </w:tcPr>
          <w:p w14:paraId="5A7EAC77"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48AB357C"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4" w:space="0" w:color="BFBFBF"/>
              <w:right w:val="single" w:sz="4" w:space="0" w:color="BFBFBF"/>
            </w:tcBorders>
            <w:shd w:val="clear" w:color="000000" w:fill="F2F2F2"/>
            <w:noWrap/>
            <w:vAlign w:val="center"/>
            <w:hideMark/>
          </w:tcPr>
          <w:p w14:paraId="6B2FB13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1FAF26D0"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4" w:space="0" w:color="BFBFBF"/>
              <w:right w:val="single" w:sz="4" w:space="0" w:color="BFBFBF"/>
            </w:tcBorders>
            <w:shd w:val="clear" w:color="000000" w:fill="F2F2F2"/>
            <w:noWrap/>
            <w:vAlign w:val="center"/>
            <w:hideMark/>
          </w:tcPr>
          <w:p w14:paraId="1D70AF2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06FBA6B0"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4" w:space="0" w:color="BFBFBF"/>
              <w:right w:val="single" w:sz="4" w:space="0" w:color="BFBFBF"/>
            </w:tcBorders>
            <w:shd w:val="clear" w:color="000000" w:fill="F2F2F2"/>
            <w:noWrap/>
            <w:vAlign w:val="center"/>
            <w:hideMark/>
          </w:tcPr>
          <w:p w14:paraId="7F3660A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45AB340C" w14:textId="77777777" w:rsidTr="007C45E0">
        <w:trPr>
          <w:trHeight w:val="770"/>
        </w:trPr>
        <w:tc>
          <w:tcPr>
            <w:tcW w:w="1729" w:type="dxa"/>
            <w:tcBorders>
              <w:top w:val="nil"/>
              <w:left w:val="single" w:sz="4" w:space="0" w:color="BFBFBF"/>
              <w:bottom w:val="single" w:sz="4" w:space="0" w:color="BFBFBF"/>
              <w:right w:val="single" w:sz="4" w:space="0" w:color="BFBFBF"/>
            </w:tcBorders>
            <w:shd w:val="clear" w:color="auto" w:fill="auto"/>
            <w:noWrap/>
            <w:vAlign w:val="center"/>
            <w:hideMark/>
          </w:tcPr>
          <w:p w14:paraId="4EC82831" w14:textId="77777777" w:rsidR="007C45E0" w:rsidRPr="007C45E0" w:rsidRDefault="007C45E0" w:rsidP="007C45E0">
            <w:pPr>
              <w:rPr>
                <w:rFonts w:eastAsia="Times New Roman" w:cs="Arial"/>
                <w:sz w:val="20"/>
                <w:szCs w:val="20"/>
              </w:rPr>
            </w:pPr>
            <w:r w:rsidRPr="007C45E0">
              <w:rPr>
                <w:rFonts w:eastAsia="Times New Roman" w:cs="Arial"/>
                <w:sz w:val="20"/>
                <w:szCs w:val="20"/>
              </w:rPr>
              <w:t>Groceries</w:t>
            </w:r>
          </w:p>
        </w:tc>
        <w:tc>
          <w:tcPr>
            <w:tcW w:w="1073" w:type="dxa"/>
            <w:tcBorders>
              <w:top w:val="nil"/>
              <w:left w:val="nil"/>
              <w:bottom w:val="single" w:sz="4" w:space="0" w:color="BFBFBF"/>
              <w:right w:val="single" w:sz="4" w:space="0" w:color="BFBFBF"/>
            </w:tcBorders>
            <w:shd w:val="clear" w:color="auto" w:fill="auto"/>
            <w:noWrap/>
            <w:vAlign w:val="center"/>
            <w:hideMark/>
          </w:tcPr>
          <w:p w14:paraId="6FBAD0A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6CE3128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5E4B5F2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0C8E0A00"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402269A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033B383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11E8004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0C5E7D88"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2002929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1DBD751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0841672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501EB8F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24FD4110" w14:textId="77777777" w:rsidTr="007C45E0">
        <w:trPr>
          <w:trHeight w:val="770"/>
        </w:trPr>
        <w:tc>
          <w:tcPr>
            <w:tcW w:w="1729" w:type="dxa"/>
            <w:tcBorders>
              <w:top w:val="nil"/>
              <w:left w:val="single" w:sz="4" w:space="0" w:color="BFBFBF"/>
              <w:bottom w:val="single" w:sz="4" w:space="0" w:color="BFBFBF"/>
              <w:right w:val="single" w:sz="4" w:space="0" w:color="BFBFBF"/>
            </w:tcBorders>
            <w:shd w:val="clear" w:color="000000" w:fill="F2F2F2"/>
            <w:noWrap/>
            <w:vAlign w:val="center"/>
            <w:hideMark/>
          </w:tcPr>
          <w:p w14:paraId="53F89968"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Insurance</w:t>
            </w:r>
          </w:p>
        </w:tc>
        <w:tc>
          <w:tcPr>
            <w:tcW w:w="1073" w:type="dxa"/>
            <w:tcBorders>
              <w:top w:val="nil"/>
              <w:left w:val="nil"/>
              <w:bottom w:val="single" w:sz="4" w:space="0" w:color="BFBFBF"/>
              <w:right w:val="single" w:sz="4" w:space="0" w:color="BFBFBF"/>
            </w:tcBorders>
            <w:shd w:val="clear" w:color="000000" w:fill="F2F2F2"/>
            <w:noWrap/>
            <w:vAlign w:val="center"/>
            <w:hideMark/>
          </w:tcPr>
          <w:p w14:paraId="03221DF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4EE3ADB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0F8C5FC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1742863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E24E08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17C6530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E6B8E4E"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F3F159C"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22CE24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EF0B6B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39DB7C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749F794C"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7D5636D2" w14:textId="77777777" w:rsidTr="007C45E0">
        <w:trPr>
          <w:trHeight w:val="770"/>
        </w:trPr>
        <w:tc>
          <w:tcPr>
            <w:tcW w:w="1729" w:type="dxa"/>
            <w:tcBorders>
              <w:top w:val="nil"/>
              <w:left w:val="single" w:sz="4" w:space="0" w:color="BFBFBF"/>
              <w:bottom w:val="single" w:sz="4" w:space="0" w:color="BFBFBF"/>
              <w:right w:val="single" w:sz="4" w:space="0" w:color="BFBFBF"/>
            </w:tcBorders>
            <w:shd w:val="clear" w:color="auto" w:fill="auto"/>
            <w:noWrap/>
            <w:vAlign w:val="center"/>
            <w:hideMark/>
          </w:tcPr>
          <w:p w14:paraId="22B5BE6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Entertainment</w:t>
            </w:r>
          </w:p>
        </w:tc>
        <w:tc>
          <w:tcPr>
            <w:tcW w:w="1073" w:type="dxa"/>
            <w:tcBorders>
              <w:top w:val="nil"/>
              <w:left w:val="nil"/>
              <w:bottom w:val="single" w:sz="4" w:space="0" w:color="BFBFBF"/>
              <w:right w:val="single" w:sz="4" w:space="0" w:color="BFBFBF"/>
            </w:tcBorders>
            <w:shd w:val="clear" w:color="auto" w:fill="auto"/>
            <w:noWrap/>
            <w:vAlign w:val="center"/>
            <w:hideMark/>
          </w:tcPr>
          <w:p w14:paraId="31557897"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36FFFB2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155370F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3D20C2F7"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2CE4496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4CE10627"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6FB5EB2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310BCB2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2C7C8A3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40CFB9B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7C14C23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436B101E"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29830FCF" w14:textId="77777777" w:rsidTr="007C45E0">
        <w:trPr>
          <w:trHeight w:val="770"/>
        </w:trPr>
        <w:tc>
          <w:tcPr>
            <w:tcW w:w="1729" w:type="dxa"/>
            <w:tcBorders>
              <w:top w:val="nil"/>
              <w:left w:val="single" w:sz="4" w:space="0" w:color="BFBFBF"/>
              <w:bottom w:val="single" w:sz="4" w:space="0" w:color="BFBFBF"/>
              <w:right w:val="single" w:sz="4" w:space="0" w:color="BFBFBF"/>
            </w:tcBorders>
            <w:shd w:val="clear" w:color="000000" w:fill="F2F2F2"/>
            <w:noWrap/>
            <w:vAlign w:val="center"/>
            <w:hideMark/>
          </w:tcPr>
          <w:p w14:paraId="6F821404" w14:textId="77777777" w:rsidR="007C45E0" w:rsidRPr="007C45E0" w:rsidRDefault="007C45E0" w:rsidP="007C45E0">
            <w:pPr>
              <w:rPr>
                <w:rFonts w:eastAsia="Times New Roman" w:cs="Arial"/>
                <w:sz w:val="20"/>
                <w:szCs w:val="20"/>
              </w:rPr>
            </w:pPr>
            <w:r w:rsidRPr="007C45E0">
              <w:rPr>
                <w:rFonts w:eastAsia="Times New Roman" w:cs="Arial"/>
                <w:sz w:val="20"/>
                <w:szCs w:val="20"/>
              </w:rPr>
              <w:t>Utilities 1</w:t>
            </w:r>
          </w:p>
        </w:tc>
        <w:tc>
          <w:tcPr>
            <w:tcW w:w="1073" w:type="dxa"/>
            <w:tcBorders>
              <w:top w:val="nil"/>
              <w:left w:val="nil"/>
              <w:bottom w:val="single" w:sz="4" w:space="0" w:color="BFBFBF"/>
              <w:right w:val="single" w:sz="4" w:space="0" w:color="BFBFBF"/>
            </w:tcBorders>
            <w:shd w:val="clear" w:color="000000" w:fill="F2F2F2"/>
            <w:noWrap/>
            <w:vAlign w:val="center"/>
            <w:hideMark/>
          </w:tcPr>
          <w:p w14:paraId="6C46D5DC"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7487553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06DD791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797B84A0"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129BF87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0496ECE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D0A47C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7E71A26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86FE07E"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7043FE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913691C"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8B4573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0875234B" w14:textId="77777777" w:rsidTr="007C45E0">
        <w:trPr>
          <w:trHeight w:val="770"/>
        </w:trPr>
        <w:tc>
          <w:tcPr>
            <w:tcW w:w="1729" w:type="dxa"/>
            <w:tcBorders>
              <w:top w:val="nil"/>
              <w:left w:val="single" w:sz="4" w:space="0" w:color="BFBFBF"/>
              <w:bottom w:val="single" w:sz="4" w:space="0" w:color="BFBFBF"/>
              <w:right w:val="single" w:sz="4" w:space="0" w:color="BFBFBF"/>
            </w:tcBorders>
            <w:shd w:val="clear" w:color="auto" w:fill="auto"/>
            <w:noWrap/>
            <w:vAlign w:val="center"/>
            <w:hideMark/>
          </w:tcPr>
          <w:p w14:paraId="24023378"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Utilities 2</w:t>
            </w:r>
          </w:p>
        </w:tc>
        <w:tc>
          <w:tcPr>
            <w:tcW w:w="1073" w:type="dxa"/>
            <w:tcBorders>
              <w:top w:val="nil"/>
              <w:left w:val="nil"/>
              <w:bottom w:val="single" w:sz="4" w:space="0" w:color="BFBFBF"/>
              <w:right w:val="single" w:sz="4" w:space="0" w:color="BFBFBF"/>
            </w:tcBorders>
            <w:shd w:val="clear" w:color="auto" w:fill="auto"/>
            <w:noWrap/>
            <w:vAlign w:val="center"/>
            <w:hideMark/>
          </w:tcPr>
          <w:p w14:paraId="037D501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7975955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2EEED31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1B241050"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51929E6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00D4EC3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0376659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70248F3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45967D17"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3949A29D"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58F030E8"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11912640"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0A3727B3" w14:textId="77777777" w:rsidTr="007C45E0">
        <w:trPr>
          <w:trHeight w:val="770"/>
        </w:trPr>
        <w:tc>
          <w:tcPr>
            <w:tcW w:w="1729" w:type="dxa"/>
            <w:tcBorders>
              <w:top w:val="nil"/>
              <w:left w:val="single" w:sz="4" w:space="0" w:color="BFBFBF"/>
              <w:bottom w:val="single" w:sz="4" w:space="0" w:color="BFBFBF"/>
              <w:right w:val="single" w:sz="4" w:space="0" w:color="BFBFBF"/>
            </w:tcBorders>
            <w:shd w:val="clear" w:color="000000" w:fill="F2F2F2"/>
            <w:noWrap/>
            <w:vAlign w:val="center"/>
            <w:hideMark/>
          </w:tcPr>
          <w:p w14:paraId="10D7B703" w14:textId="77777777" w:rsidR="007C45E0" w:rsidRPr="007C45E0" w:rsidRDefault="007C45E0" w:rsidP="007C45E0">
            <w:pPr>
              <w:rPr>
                <w:rFonts w:eastAsia="Times New Roman" w:cs="Arial"/>
                <w:sz w:val="20"/>
                <w:szCs w:val="20"/>
              </w:rPr>
            </w:pPr>
            <w:r w:rsidRPr="007C45E0">
              <w:rPr>
                <w:rFonts w:eastAsia="Times New Roman" w:cs="Arial"/>
                <w:sz w:val="20"/>
                <w:szCs w:val="20"/>
              </w:rPr>
              <w:t>Utilities 3</w:t>
            </w:r>
          </w:p>
        </w:tc>
        <w:tc>
          <w:tcPr>
            <w:tcW w:w="1073" w:type="dxa"/>
            <w:tcBorders>
              <w:top w:val="nil"/>
              <w:left w:val="nil"/>
              <w:bottom w:val="single" w:sz="4" w:space="0" w:color="BFBFBF"/>
              <w:right w:val="single" w:sz="4" w:space="0" w:color="BFBFBF"/>
            </w:tcBorders>
            <w:shd w:val="clear" w:color="000000" w:fill="F2F2F2"/>
            <w:noWrap/>
            <w:vAlign w:val="center"/>
            <w:hideMark/>
          </w:tcPr>
          <w:p w14:paraId="3E949B7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61E33D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FB6F39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18AB4B0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7E69682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CCED8D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1660D2F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1B8A5667"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5216CE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0E5AEE2D"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516FE02E"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4BF8288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23398626" w14:textId="77777777" w:rsidTr="007C45E0">
        <w:trPr>
          <w:trHeight w:val="770"/>
        </w:trPr>
        <w:tc>
          <w:tcPr>
            <w:tcW w:w="1729" w:type="dxa"/>
            <w:tcBorders>
              <w:top w:val="nil"/>
              <w:left w:val="single" w:sz="4" w:space="0" w:color="BFBFBF"/>
              <w:bottom w:val="single" w:sz="4" w:space="0" w:color="BFBFBF"/>
              <w:right w:val="single" w:sz="4" w:space="0" w:color="BFBFBF"/>
            </w:tcBorders>
            <w:shd w:val="clear" w:color="auto" w:fill="auto"/>
            <w:noWrap/>
            <w:vAlign w:val="center"/>
            <w:hideMark/>
          </w:tcPr>
          <w:p w14:paraId="00FAA60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Other</w:t>
            </w:r>
          </w:p>
        </w:tc>
        <w:tc>
          <w:tcPr>
            <w:tcW w:w="1073" w:type="dxa"/>
            <w:tcBorders>
              <w:top w:val="nil"/>
              <w:left w:val="nil"/>
              <w:bottom w:val="single" w:sz="4" w:space="0" w:color="BFBFBF"/>
              <w:right w:val="single" w:sz="4" w:space="0" w:color="BFBFBF"/>
            </w:tcBorders>
            <w:shd w:val="clear" w:color="auto" w:fill="auto"/>
            <w:noWrap/>
            <w:vAlign w:val="center"/>
            <w:hideMark/>
          </w:tcPr>
          <w:p w14:paraId="2AC0A75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3BDFDEE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1676979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5EA2A4BE"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2096F6E6"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5A8AA248"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13807E00"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436E714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7EFDBD16"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674BE99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664CC4E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auto" w:fill="auto"/>
            <w:noWrap/>
            <w:vAlign w:val="center"/>
            <w:hideMark/>
          </w:tcPr>
          <w:p w14:paraId="2A29DE1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4B98B002" w14:textId="77777777" w:rsidTr="007C45E0">
        <w:trPr>
          <w:trHeight w:val="770"/>
        </w:trPr>
        <w:tc>
          <w:tcPr>
            <w:tcW w:w="1729" w:type="dxa"/>
            <w:tcBorders>
              <w:top w:val="nil"/>
              <w:left w:val="single" w:sz="4" w:space="0" w:color="BFBFBF"/>
              <w:bottom w:val="single" w:sz="4" w:space="0" w:color="BFBFBF"/>
              <w:right w:val="single" w:sz="4" w:space="0" w:color="BFBFBF"/>
            </w:tcBorders>
            <w:shd w:val="clear" w:color="000000" w:fill="F2F2F2"/>
            <w:noWrap/>
            <w:vAlign w:val="center"/>
            <w:hideMark/>
          </w:tcPr>
          <w:p w14:paraId="70DC345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Other</w:t>
            </w:r>
          </w:p>
        </w:tc>
        <w:tc>
          <w:tcPr>
            <w:tcW w:w="1073" w:type="dxa"/>
            <w:tcBorders>
              <w:top w:val="nil"/>
              <w:left w:val="nil"/>
              <w:bottom w:val="single" w:sz="4" w:space="0" w:color="BFBFBF"/>
              <w:right w:val="single" w:sz="4" w:space="0" w:color="BFBFBF"/>
            </w:tcBorders>
            <w:shd w:val="clear" w:color="000000" w:fill="F2F2F2"/>
            <w:noWrap/>
            <w:vAlign w:val="center"/>
            <w:hideMark/>
          </w:tcPr>
          <w:p w14:paraId="4AD029CC"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2EE0424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C5AE54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761B7018"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15A840A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72C625B4"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36A16A1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96EFBC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1BE90F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66CCDF26"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5C99993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nil"/>
              <w:left w:val="nil"/>
              <w:bottom w:val="single" w:sz="4" w:space="0" w:color="BFBFBF"/>
              <w:right w:val="single" w:sz="4" w:space="0" w:color="BFBFBF"/>
            </w:tcBorders>
            <w:shd w:val="clear" w:color="000000" w:fill="F2F2F2"/>
            <w:noWrap/>
            <w:vAlign w:val="center"/>
            <w:hideMark/>
          </w:tcPr>
          <w:p w14:paraId="0B976F6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5AE7F931" w14:textId="77777777" w:rsidTr="007C45E0">
        <w:trPr>
          <w:trHeight w:val="770"/>
        </w:trPr>
        <w:tc>
          <w:tcPr>
            <w:tcW w:w="172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3BA5196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Other</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7CCC56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5BF0992"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CDEDC23"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CB00A1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88043B0"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BB19247"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645716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11B69E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3BBCB8B"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67C658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D505B5D"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ECDDEC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r w:rsidR="007C45E0" w:rsidRPr="007C45E0" w14:paraId="6F1DB873" w14:textId="77777777" w:rsidTr="007C45E0">
        <w:trPr>
          <w:trHeight w:val="679"/>
        </w:trPr>
        <w:tc>
          <w:tcPr>
            <w:tcW w:w="172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noWrap/>
            <w:vAlign w:val="center"/>
            <w:hideMark/>
          </w:tcPr>
          <w:p w14:paraId="104FAD89" w14:textId="77777777" w:rsidR="007C45E0" w:rsidRPr="007C45E0" w:rsidRDefault="007C45E0" w:rsidP="007C45E0">
            <w:pPr>
              <w:jc w:val="right"/>
              <w:rPr>
                <w:rFonts w:eastAsia="Times New Roman" w:cs="Arial"/>
                <w:b/>
                <w:bCs/>
                <w:color w:val="000000"/>
                <w:sz w:val="20"/>
                <w:szCs w:val="20"/>
              </w:rPr>
            </w:pPr>
            <w:r w:rsidRPr="007C45E0">
              <w:rPr>
                <w:rFonts w:eastAsia="Times New Roman" w:cs="Arial"/>
                <w:b/>
                <w:bCs/>
                <w:color w:val="000000"/>
                <w:sz w:val="20"/>
                <w:szCs w:val="20"/>
              </w:rPr>
              <w:t>TOTAL EXPENSES</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BC1275A"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C0F8595"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A846F76"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5B4BC8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1B1B63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9A89C78"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48799C9"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12386F6"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AFD8E7D"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C504CD1"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F9FCE0F"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c>
          <w:tcPr>
            <w:tcW w:w="107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0B0F117" w14:textId="77777777" w:rsidR="007C45E0" w:rsidRPr="007C45E0" w:rsidRDefault="007C45E0" w:rsidP="007C45E0">
            <w:pPr>
              <w:rPr>
                <w:rFonts w:eastAsia="Times New Roman" w:cs="Arial"/>
                <w:color w:val="000000"/>
                <w:sz w:val="20"/>
                <w:szCs w:val="20"/>
              </w:rPr>
            </w:pPr>
            <w:r w:rsidRPr="007C45E0">
              <w:rPr>
                <w:rFonts w:eastAsia="Times New Roman" w:cs="Arial"/>
                <w:color w:val="000000"/>
                <w:sz w:val="20"/>
                <w:szCs w:val="20"/>
              </w:rPr>
              <w:t> </w:t>
            </w:r>
          </w:p>
        </w:tc>
      </w:tr>
    </w:tbl>
    <w:p w14:paraId="6239FD59" w14:textId="77777777" w:rsidR="007C45E0" w:rsidRDefault="007C45E0" w:rsidP="00B460B2">
      <w:pPr>
        <w:rPr>
          <w:rFonts w:cs="Arial"/>
          <w:b/>
          <w:noProof/>
          <w:color w:val="808080" w:themeColor="background1" w:themeShade="80"/>
          <w:sz w:val="36"/>
        </w:rPr>
        <w:sectPr w:rsidR="007C45E0" w:rsidSect="007C45E0">
          <w:pgSz w:w="15840" w:h="12240" w:orient="landscape"/>
          <w:pgMar w:top="495" w:right="720" w:bottom="720" w:left="720" w:header="0" w:footer="0" w:gutter="0"/>
          <w:cols w:space="720"/>
          <w:docGrid w:linePitch="360"/>
        </w:sectPr>
      </w:pPr>
    </w:p>
    <w:p w14:paraId="65B93CFC" w14:textId="77777777" w:rsidR="0028245F" w:rsidRPr="00C60A1F" w:rsidRDefault="0028245F" w:rsidP="009B70C8">
      <w:pPr>
        <w:rPr>
          <w:noProof/>
          <w:sz w:val="10"/>
          <w:szCs w:val="10"/>
        </w:rPr>
      </w:pPr>
    </w:p>
    <w:p w14:paraId="0E6580D8" w14:textId="77777777" w:rsidR="009B70C8" w:rsidRDefault="009B70C8" w:rsidP="00D4300C">
      <w:pPr>
        <w:rPr>
          <w:noProof/>
        </w:rPr>
      </w:pPr>
    </w:p>
    <w:p w14:paraId="670C8428"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3F5075F" w14:textId="77777777" w:rsidTr="00472ADF">
        <w:trPr>
          <w:trHeight w:val="2810"/>
        </w:trPr>
        <w:tc>
          <w:tcPr>
            <w:tcW w:w="10383" w:type="dxa"/>
          </w:tcPr>
          <w:p w14:paraId="6636DA61" w14:textId="77777777" w:rsidR="00FF51C2" w:rsidRPr="00CB3106" w:rsidRDefault="00FF51C2" w:rsidP="00CB3106">
            <w:pPr>
              <w:jc w:val="center"/>
              <w:rPr>
                <w:b/>
                <w:sz w:val="21"/>
              </w:rPr>
            </w:pPr>
            <w:r w:rsidRPr="00CB3106">
              <w:rPr>
                <w:b/>
                <w:sz w:val="21"/>
              </w:rPr>
              <w:t>DISCLAIMER</w:t>
            </w:r>
          </w:p>
          <w:p w14:paraId="6164B1FF" w14:textId="77777777" w:rsidR="00FF51C2" w:rsidRPr="00491059" w:rsidRDefault="00FF51C2" w:rsidP="00D4300C"/>
          <w:p w14:paraId="6F0D8004"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28B356" w14:textId="77777777" w:rsidR="006B5ECE" w:rsidRPr="00491059" w:rsidRDefault="006B5ECE" w:rsidP="00D4300C"/>
    <w:sectPr w:rsidR="006B5ECE" w:rsidRPr="00491059" w:rsidSect="00E7050B">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0D7C" w14:textId="77777777" w:rsidR="001D2B1A" w:rsidRDefault="001D2B1A" w:rsidP="00D4300C">
      <w:r>
        <w:separator/>
      </w:r>
    </w:p>
  </w:endnote>
  <w:endnote w:type="continuationSeparator" w:id="0">
    <w:p w14:paraId="46900577" w14:textId="77777777" w:rsidR="001D2B1A" w:rsidRDefault="001D2B1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76508299"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F30B4"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276C"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5252661C"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42EB1"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5A0E"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4CE9" w14:textId="77777777" w:rsidR="001D2B1A" w:rsidRDefault="001D2B1A" w:rsidP="00D4300C">
      <w:r>
        <w:separator/>
      </w:r>
    </w:p>
  </w:footnote>
  <w:footnote w:type="continuationSeparator" w:id="0">
    <w:p w14:paraId="5722FE3D" w14:textId="77777777" w:rsidR="001D2B1A" w:rsidRDefault="001D2B1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1A"/>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D2B1A"/>
    <w:rsid w:val="001E63C8"/>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06CF"/>
    <w:rsid w:val="00621956"/>
    <w:rsid w:val="00623C56"/>
    <w:rsid w:val="00626A50"/>
    <w:rsid w:val="00664BC7"/>
    <w:rsid w:val="0067736C"/>
    <w:rsid w:val="00683455"/>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45E0"/>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0FA3"/>
    <w:rsid w:val="00C75002"/>
    <w:rsid w:val="00C82F85"/>
    <w:rsid w:val="00C86A66"/>
    <w:rsid w:val="00C92568"/>
    <w:rsid w:val="00C955A4"/>
    <w:rsid w:val="00C95696"/>
    <w:rsid w:val="00CA2CD6"/>
    <w:rsid w:val="00CB3106"/>
    <w:rsid w:val="00CB4DF0"/>
    <w:rsid w:val="00CB7FA5"/>
    <w:rsid w:val="00CC2F5F"/>
    <w:rsid w:val="00CC3106"/>
    <w:rsid w:val="00CD3675"/>
    <w:rsid w:val="00CD426A"/>
    <w:rsid w:val="00CD579B"/>
    <w:rsid w:val="00CD6D09"/>
    <w:rsid w:val="00CE2699"/>
    <w:rsid w:val="00D022DF"/>
    <w:rsid w:val="00D147A9"/>
    <w:rsid w:val="00D229DB"/>
    <w:rsid w:val="00D2319A"/>
    <w:rsid w:val="00D25716"/>
    <w:rsid w:val="00D2644E"/>
    <w:rsid w:val="00D26580"/>
    <w:rsid w:val="00D30C4A"/>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7050B"/>
    <w:rsid w:val="00E75137"/>
    <w:rsid w:val="00E8348B"/>
    <w:rsid w:val="00E83F63"/>
    <w:rsid w:val="00E85774"/>
    <w:rsid w:val="00E85804"/>
    <w:rsid w:val="00E91503"/>
    <w:rsid w:val="00EA27F1"/>
    <w:rsid w:val="00EA4242"/>
    <w:rsid w:val="00EB23F8"/>
    <w:rsid w:val="00EC3FDB"/>
    <w:rsid w:val="00ED5B81"/>
    <w:rsid w:val="00EF3455"/>
    <w:rsid w:val="00EF654B"/>
    <w:rsid w:val="00EF7174"/>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A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51692413">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8685083">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29540830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Vn6iQ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IC-Budget-for -Nonprofit-Project-Template_WORD.dotx</Template>
  <TotalTime>1</TotalTime>
  <Pages>3</Pages>
  <Words>147</Words>
  <Characters>1303</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2021-07-30T18:19:00Z</dcterms:created>
  <dcterms:modified xsi:type="dcterms:W3CDTF">2021-07-30T18:20:00Z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