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FA40" w14:textId="77777777"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E1602A9" wp14:editId="1D70E2AA">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87ED5">
        <w:rPr>
          <w:b/>
          <w:color w:val="595959" w:themeColor="text1" w:themeTint="A6"/>
          <w:sz w:val="40"/>
          <w:szCs w:val="48"/>
        </w:rPr>
        <w:t xml:space="preserve">PRODUCT VISION BOX </w:t>
      </w:r>
      <w:r w:rsidR="00584233">
        <w:rPr>
          <w:b/>
          <w:color w:val="595959" w:themeColor="text1" w:themeTint="A6"/>
          <w:sz w:val="40"/>
          <w:szCs w:val="48"/>
        </w:rPr>
        <w:t>TEMPLATE</w:t>
      </w:r>
      <w:r w:rsidR="00681CAC" w:rsidRPr="00681CAC">
        <w:rPr>
          <w:noProof/>
        </w:rPr>
        <w:t xml:space="preserve"> </w:t>
      </w:r>
    </w:p>
    <w:p w14:paraId="02733A1A" w14:textId="77777777" w:rsidR="00956391" w:rsidRPr="00087ED5" w:rsidRDefault="00956391" w:rsidP="00956391">
      <w:pPr>
        <w:outlineLvl w:val="0"/>
        <w:rPr>
          <w:bCs/>
          <w:color w:val="808080" w:themeColor="background1" w:themeShade="80"/>
          <w:sz w:val="24"/>
        </w:rPr>
      </w:pPr>
    </w:p>
    <w:p w14:paraId="1988AA8D" w14:textId="77777777" w:rsidR="00584233" w:rsidRDefault="00087ED5" w:rsidP="00584233">
      <w:pPr>
        <w:spacing w:line="276" w:lineRule="auto"/>
        <w:outlineLvl w:val="0"/>
        <w:rPr>
          <w:bCs/>
          <w:color w:val="000000" w:themeColor="text1"/>
          <w:sz w:val="28"/>
          <w:szCs w:val="28"/>
        </w:rPr>
      </w:pPr>
      <w:r>
        <w:rPr>
          <w:bCs/>
          <w:color w:val="000000" w:themeColor="text1"/>
          <w:sz w:val="28"/>
          <w:szCs w:val="28"/>
        </w:rPr>
        <w:t>CRAFTING THE POSITIONING STATEMENT</w:t>
      </w:r>
    </w:p>
    <w:tbl>
      <w:tblPr>
        <w:tblW w:w="14400" w:type="dxa"/>
        <w:tblLook w:val="04A0" w:firstRow="1" w:lastRow="0" w:firstColumn="1" w:lastColumn="0" w:noHBand="0" w:noVBand="1"/>
      </w:tblPr>
      <w:tblGrid>
        <w:gridCol w:w="1975"/>
        <w:gridCol w:w="12425"/>
      </w:tblGrid>
      <w:tr w:rsidR="00584233" w:rsidRPr="00584233" w14:paraId="7ED9D97D" w14:textId="77777777" w:rsidTr="00087ED5">
        <w:trPr>
          <w:trHeight w:val="129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B03920F" w14:textId="77777777" w:rsidR="00584233" w:rsidRPr="00584233" w:rsidRDefault="00087ED5" w:rsidP="00584233">
            <w:pPr>
              <w:rPr>
                <w:rFonts w:cs="Calibri"/>
                <w:color w:val="000000"/>
                <w:sz w:val="24"/>
              </w:rPr>
            </w:pPr>
            <w:r w:rsidRPr="00087ED5">
              <w:rPr>
                <w:rFonts w:cs="Calibri"/>
                <w:color w:val="000000"/>
                <w:sz w:val="24"/>
              </w:rPr>
              <w:t>WHOM THE PRODUCT IS FOR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30701B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24DEAD" w14:textId="77777777" w:rsidTr="00196FC2">
        <w:trPr>
          <w:trHeight w:val="1296"/>
        </w:trPr>
        <w:tc>
          <w:tcPr>
            <w:tcW w:w="1975" w:type="dxa"/>
            <w:tcBorders>
              <w:top w:val="nil"/>
              <w:left w:val="single" w:sz="4" w:space="0" w:color="BFBFBF"/>
              <w:bottom w:val="single" w:sz="4" w:space="0" w:color="BFBFBF"/>
              <w:right w:val="single" w:sz="4" w:space="0" w:color="BFBFBF"/>
            </w:tcBorders>
            <w:shd w:val="clear" w:color="auto" w:fill="FFE17F"/>
            <w:vAlign w:val="center"/>
            <w:hideMark/>
          </w:tcPr>
          <w:p w14:paraId="067994F6" w14:textId="77777777" w:rsidR="00584233" w:rsidRPr="00584233" w:rsidRDefault="00087ED5" w:rsidP="00584233">
            <w:pPr>
              <w:rPr>
                <w:rFonts w:cs="Calibri"/>
                <w:color w:val="000000"/>
                <w:sz w:val="24"/>
              </w:rPr>
            </w:pPr>
            <w:r w:rsidRPr="00087ED5">
              <w:rPr>
                <w:rFonts w:cs="Calibri"/>
                <w:color w:val="000000"/>
                <w:sz w:val="24"/>
              </w:rPr>
              <w:t>WHAT THE PRODUCT IS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154614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9555E72" w14:textId="77777777" w:rsidTr="00196FC2">
        <w:trPr>
          <w:trHeight w:val="1296"/>
        </w:trPr>
        <w:tc>
          <w:tcPr>
            <w:tcW w:w="1975" w:type="dxa"/>
            <w:tcBorders>
              <w:top w:val="nil"/>
              <w:left w:val="single" w:sz="4" w:space="0" w:color="BFBFBF"/>
              <w:bottom w:val="single" w:sz="4" w:space="0" w:color="BFBFBF"/>
              <w:right w:val="single" w:sz="4" w:space="0" w:color="BFBFBF"/>
            </w:tcBorders>
            <w:shd w:val="clear" w:color="auto" w:fill="FFEDB1"/>
            <w:vAlign w:val="center"/>
            <w:hideMark/>
          </w:tcPr>
          <w:p w14:paraId="2A7F4C52" w14:textId="77777777" w:rsidR="00584233" w:rsidRPr="00584233" w:rsidRDefault="00087ED5" w:rsidP="00584233">
            <w:pPr>
              <w:rPr>
                <w:rFonts w:cs="Calibri"/>
                <w:color w:val="000000"/>
                <w:sz w:val="24"/>
              </w:rPr>
            </w:pPr>
            <w:r w:rsidRPr="00087ED5">
              <w:rPr>
                <w:rFonts w:cs="Calibri"/>
                <w:color w:val="000000"/>
                <w:sz w:val="24"/>
              </w:rPr>
              <w:t>WHAT THE PRODUCT PROVIDES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9FB0F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B0EAE56" w14:textId="77777777" w:rsidTr="00196FC2">
        <w:trPr>
          <w:trHeight w:val="1296"/>
        </w:trPr>
        <w:tc>
          <w:tcPr>
            <w:tcW w:w="197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B1501C6" w14:textId="77777777" w:rsidR="00584233" w:rsidRPr="00584233" w:rsidRDefault="00087ED5" w:rsidP="00584233">
            <w:pPr>
              <w:rPr>
                <w:rFonts w:cs="Calibri"/>
                <w:color w:val="000000"/>
                <w:sz w:val="24"/>
              </w:rPr>
            </w:pPr>
            <w:r w:rsidRPr="00087ED5">
              <w:rPr>
                <w:rFonts w:cs="Calibri"/>
                <w:color w:val="000000"/>
                <w:sz w:val="24"/>
              </w:rPr>
              <w:t>WHAT MAKES THE PRODUCT UNIQUE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FF1D1EA" w14:textId="77777777" w:rsidR="00584233" w:rsidRPr="00584233" w:rsidRDefault="00584233" w:rsidP="00584233">
            <w:pPr>
              <w:rPr>
                <w:rFonts w:cs="Calibri"/>
                <w:color w:val="000000"/>
                <w:szCs w:val="20"/>
              </w:rPr>
            </w:pPr>
            <w:r w:rsidRPr="00584233">
              <w:rPr>
                <w:rFonts w:cs="Calibri"/>
                <w:color w:val="000000"/>
                <w:szCs w:val="20"/>
              </w:rPr>
              <w:t> </w:t>
            </w:r>
          </w:p>
        </w:tc>
      </w:tr>
    </w:tbl>
    <w:p w14:paraId="0D42F927" w14:textId="77777777" w:rsidR="00087ED5" w:rsidRPr="00956391" w:rsidRDefault="00087ED5" w:rsidP="00087ED5">
      <w:pPr>
        <w:outlineLvl w:val="0"/>
        <w:rPr>
          <w:bCs/>
          <w:color w:val="808080" w:themeColor="background1" w:themeShade="80"/>
          <w:szCs w:val="20"/>
        </w:rPr>
      </w:pPr>
    </w:p>
    <w:p w14:paraId="5D5D13D3" w14:textId="77777777" w:rsidR="00087ED5" w:rsidRDefault="00087ED5" w:rsidP="00087ED5">
      <w:pPr>
        <w:spacing w:line="276" w:lineRule="auto"/>
        <w:outlineLvl w:val="0"/>
        <w:rPr>
          <w:bCs/>
          <w:color w:val="000000" w:themeColor="text1"/>
          <w:sz w:val="28"/>
          <w:szCs w:val="28"/>
        </w:rPr>
      </w:pPr>
      <w:r>
        <w:rPr>
          <w:bCs/>
          <w:color w:val="000000" w:themeColor="text1"/>
          <w:sz w:val="28"/>
          <w:szCs w:val="28"/>
        </w:rPr>
        <w:t xml:space="preserve">PRODUCT POSITIONING </w:t>
      </w:r>
    </w:p>
    <w:tbl>
      <w:tblPr>
        <w:tblW w:w="14400" w:type="dxa"/>
        <w:tblLook w:val="04A0" w:firstRow="1" w:lastRow="0" w:firstColumn="1" w:lastColumn="0" w:noHBand="0" w:noVBand="1"/>
      </w:tblPr>
      <w:tblGrid>
        <w:gridCol w:w="1975"/>
        <w:gridCol w:w="12425"/>
      </w:tblGrid>
      <w:tr w:rsidR="00087ED5" w:rsidRPr="00584233" w14:paraId="61CE5ABB" w14:textId="77777777" w:rsidTr="00087ED5">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56CE6A81" w14:textId="77777777" w:rsidR="00087ED5" w:rsidRPr="00584233" w:rsidRDefault="00087ED5" w:rsidP="00742F74">
            <w:pPr>
              <w:rPr>
                <w:rFonts w:cs="Calibri"/>
                <w:color w:val="000000"/>
                <w:sz w:val="24"/>
              </w:rPr>
            </w:pPr>
            <w:r w:rsidRPr="00087ED5">
              <w:rPr>
                <w:rFonts w:cs="Calibri"/>
                <w:color w:val="000000"/>
                <w:sz w:val="24"/>
              </w:rPr>
              <w:t>SITUATION DESCRIPTION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7D8C36F" w14:textId="77777777" w:rsidR="00087ED5" w:rsidRPr="00584233" w:rsidRDefault="00087ED5" w:rsidP="00742F74">
            <w:pPr>
              <w:rPr>
                <w:rFonts w:cs="Calibri"/>
                <w:color w:val="000000"/>
                <w:szCs w:val="20"/>
              </w:rPr>
            </w:pPr>
            <w:r w:rsidRPr="00584233">
              <w:rPr>
                <w:rFonts w:cs="Calibri"/>
                <w:color w:val="000000"/>
                <w:szCs w:val="20"/>
              </w:rPr>
              <w:t> </w:t>
            </w:r>
          </w:p>
        </w:tc>
      </w:tr>
      <w:tr w:rsidR="00087ED5" w:rsidRPr="00584233" w14:paraId="40E74FE6" w14:textId="77777777" w:rsidTr="00196FC2">
        <w:trPr>
          <w:trHeight w:val="1152"/>
        </w:trPr>
        <w:tc>
          <w:tcPr>
            <w:tcW w:w="1975" w:type="dxa"/>
            <w:tcBorders>
              <w:top w:val="nil"/>
              <w:left w:val="single" w:sz="4" w:space="0" w:color="BFBFBF"/>
              <w:bottom w:val="single" w:sz="4" w:space="0" w:color="BFBFBF"/>
              <w:right w:val="single" w:sz="4" w:space="0" w:color="BFBFBF"/>
            </w:tcBorders>
            <w:shd w:val="clear" w:color="auto" w:fill="EAEEF3"/>
            <w:vAlign w:val="center"/>
            <w:hideMark/>
          </w:tcPr>
          <w:p w14:paraId="447B96DE" w14:textId="77777777" w:rsidR="00087ED5" w:rsidRPr="00584233" w:rsidRDefault="00087ED5" w:rsidP="00742F74">
            <w:pPr>
              <w:rPr>
                <w:rFonts w:cs="Calibri"/>
                <w:color w:val="000000"/>
                <w:sz w:val="24"/>
              </w:rPr>
            </w:pPr>
            <w:r w:rsidRPr="00087ED5">
              <w:rPr>
                <w:rFonts w:cs="Calibri"/>
                <w:color w:val="000000"/>
                <w:sz w:val="24"/>
              </w:rPr>
              <w:t>TARGET AUDIENCE DEFINED</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457A1CE" w14:textId="77777777" w:rsidR="00087ED5" w:rsidRPr="00584233" w:rsidRDefault="00087ED5" w:rsidP="00742F74">
            <w:pPr>
              <w:rPr>
                <w:rFonts w:cs="Calibri"/>
                <w:color w:val="000000"/>
                <w:szCs w:val="20"/>
              </w:rPr>
            </w:pPr>
            <w:r w:rsidRPr="00584233">
              <w:rPr>
                <w:rFonts w:cs="Calibri"/>
                <w:color w:val="000000"/>
                <w:szCs w:val="20"/>
              </w:rPr>
              <w:t> </w:t>
            </w:r>
          </w:p>
        </w:tc>
      </w:tr>
      <w:tr w:rsidR="00087ED5" w:rsidRPr="00584233" w14:paraId="188D16F3" w14:textId="77777777" w:rsidTr="00196FC2">
        <w:trPr>
          <w:trHeight w:val="1152"/>
        </w:trPr>
        <w:tc>
          <w:tcPr>
            <w:tcW w:w="1975" w:type="dxa"/>
            <w:tcBorders>
              <w:top w:val="nil"/>
              <w:left w:val="single" w:sz="4" w:space="0" w:color="BFBFBF"/>
              <w:bottom w:val="single" w:sz="4" w:space="0" w:color="BFBFBF"/>
              <w:right w:val="single" w:sz="4" w:space="0" w:color="BFBFBF"/>
            </w:tcBorders>
            <w:shd w:val="clear" w:color="auto" w:fill="F7F9FB"/>
            <w:vAlign w:val="center"/>
            <w:hideMark/>
          </w:tcPr>
          <w:p w14:paraId="04F11242" w14:textId="77777777" w:rsidR="00087ED5" w:rsidRPr="00584233" w:rsidRDefault="00087ED5" w:rsidP="00742F74">
            <w:pPr>
              <w:rPr>
                <w:rFonts w:cs="Calibri"/>
                <w:color w:val="000000"/>
                <w:sz w:val="24"/>
              </w:rPr>
            </w:pPr>
            <w:r w:rsidRPr="00087ED5">
              <w:rPr>
                <w:rFonts w:cs="Calibri"/>
                <w:color w:val="000000"/>
                <w:sz w:val="24"/>
              </w:rPr>
              <w:t>SITUATION DETAILS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563070" w14:textId="77777777" w:rsidR="00087ED5" w:rsidRPr="00584233" w:rsidRDefault="00087ED5" w:rsidP="00742F74">
            <w:pPr>
              <w:rPr>
                <w:rFonts w:cs="Calibri"/>
                <w:color w:val="000000"/>
                <w:szCs w:val="20"/>
              </w:rPr>
            </w:pPr>
            <w:r w:rsidRPr="00584233">
              <w:rPr>
                <w:rFonts w:cs="Calibri"/>
                <w:color w:val="000000"/>
                <w:szCs w:val="20"/>
              </w:rPr>
              <w:t> </w:t>
            </w:r>
          </w:p>
        </w:tc>
      </w:tr>
    </w:tbl>
    <w:p w14:paraId="77B62F15" w14:textId="77777777" w:rsidR="00087ED5" w:rsidRDefault="00087ED5" w:rsidP="00087ED5">
      <w:pPr>
        <w:outlineLvl w:val="0"/>
        <w:rPr>
          <w:bCs/>
          <w:color w:val="000000" w:themeColor="text1"/>
          <w:sz w:val="28"/>
          <w:szCs w:val="28"/>
        </w:rPr>
        <w:sectPr w:rsidR="00087ED5"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23392B6C" w14:textId="77777777" w:rsidR="00584233" w:rsidRDefault="00584233" w:rsidP="00956391">
      <w:pPr>
        <w:outlineLvl w:val="0"/>
        <w:rPr>
          <w:bCs/>
          <w:color w:val="000000" w:themeColor="text1"/>
          <w:sz w:val="28"/>
          <w:szCs w:val="28"/>
        </w:rPr>
      </w:pPr>
    </w:p>
    <w:p w14:paraId="63438C33" w14:textId="77777777" w:rsidR="00584233" w:rsidRDefault="00087ED5" w:rsidP="00584233">
      <w:pPr>
        <w:spacing w:line="276" w:lineRule="auto"/>
        <w:outlineLvl w:val="0"/>
        <w:rPr>
          <w:bCs/>
          <w:color w:val="000000" w:themeColor="text1"/>
          <w:sz w:val="28"/>
          <w:szCs w:val="28"/>
        </w:rPr>
      </w:pPr>
      <w:r>
        <w:rPr>
          <w:bCs/>
          <w:color w:val="000000" w:themeColor="text1"/>
          <w:sz w:val="28"/>
          <w:szCs w:val="28"/>
        </w:rPr>
        <w:t>PRODUCT ADVANTAGE OVERVIEW</w:t>
      </w:r>
    </w:p>
    <w:tbl>
      <w:tblPr>
        <w:tblW w:w="14400" w:type="dxa"/>
        <w:tblLook w:val="04A0" w:firstRow="1" w:lastRow="0" w:firstColumn="1" w:lastColumn="0" w:noHBand="0" w:noVBand="1"/>
      </w:tblPr>
      <w:tblGrid>
        <w:gridCol w:w="1975"/>
        <w:gridCol w:w="12425"/>
      </w:tblGrid>
      <w:tr w:rsidR="00584233" w:rsidRPr="00584233" w14:paraId="4292D08B" w14:textId="77777777" w:rsidTr="00196FC2">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AE9E9"/>
            <w:vAlign w:val="center"/>
            <w:hideMark/>
          </w:tcPr>
          <w:p w14:paraId="316662AF" w14:textId="77777777" w:rsidR="00584233" w:rsidRPr="00584233" w:rsidRDefault="00087ED5" w:rsidP="00584233">
            <w:pPr>
              <w:rPr>
                <w:rFonts w:cs="Calibri"/>
                <w:color w:val="000000"/>
                <w:sz w:val="24"/>
              </w:rPr>
            </w:pPr>
            <w:r w:rsidRPr="00087ED5">
              <w:rPr>
                <w:rFonts w:cs="Calibri"/>
                <w:color w:val="000000"/>
                <w:sz w:val="24"/>
              </w:rPr>
              <w:t>ADVANTAGES OFFERED BY THE PRODUCT</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FE4AB77" w14:textId="77777777" w:rsidR="00584233" w:rsidRPr="00584233" w:rsidRDefault="00584233" w:rsidP="00584233">
            <w:pPr>
              <w:rPr>
                <w:rFonts w:cs="Calibri"/>
                <w:color w:val="000000"/>
                <w:szCs w:val="20"/>
              </w:rPr>
            </w:pPr>
            <w:r w:rsidRPr="00584233">
              <w:rPr>
                <w:rFonts w:cs="Calibri"/>
                <w:color w:val="000000"/>
                <w:szCs w:val="20"/>
              </w:rPr>
              <w:t> </w:t>
            </w:r>
          </w:p>
        </w:tc>
      </w:tr>
    </w:tbl>
    <w:p w14:paraId="155735F2" w14:textId="77777777" w:rsidR="00584233" w:rsidRDefault="00584233" w:rsidP="00956391">
      <w:pPr>
        <w:outlineLvl w:val="0"/>
        <w:rPr>
          <w:bCs/>
          <w:color w:val="000000" w:themeColor="text1"/>
          <w:sz w:val="28"/>
          <w:szCs w:val="28"/>
        </w:rPr>
      </w:pPr>
    </w:p>
    <w:p w14:paraId="4DBD4966" w14:textId="77777777" w:rsidR="00584233" w:rsidRDefault="00087ED5" w:rsidP="00584233">
      <w:pPr>
        <w:spacing w:line="276" w:lineRule="auto"/>
        <w:outlineLvl w:val="0"/>
        <w:rPr>
          <w:bCs/>
          <w:color w:val="000000" w:themeColor="text1"/>
          <w:sz w:val="28"/>
          <w:szCs w:val="28"/>
        </w:rPr>
      </w:pPr>
      <w:r>
        <w:rPr>
          <w:bCs/>
          <w:color w:val="000000" w:themeColor="text1"/>
          <w:sz w:val="28"/>
          <w:szCs w:val="28"/>
        </w:rPr>
        <w:t>KEY PRODUCT ADVANTAGES AND FEATURES</w:t>
      </w:r>
    </w:p>
    <w:tbl>
      <w:tblPr>
        <w:tblW w:w="14395" w:type="dxa"/>
        <w:tblLook w:val="04A0" w:firstRow="1" w:lastRow="0" w:firstColumn="1" w:lastColumn="0" w:noHBand="0" w:noVBand="1"/>
      </w:tblPr>
      <w:tblGrid>
        <w:gridCol w:w="4045"/>
        <w:gridCol w:w="10350"/>
      </w:tblGrid>
      <w:tr w:rsidR="00087ED5" w:rsidRPr="00584233" w14:paraId="46049395" w14:textId="77777777" w:rsidTr="00087ED5">
        <w:trPr>
          <w:trHeight w:val="432"/>
        </w:trPr>
        <w:tc>
          <w:tcPr>
            <w:tcW w:w="40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1B5A8A4" w14:textId="77777777" w:rsidR="00087ED5" w:rsidRPr="00584233" w:rsidRDefault="00087ED5" w:rsidP="00584233">
            <w:pPr>
              <w:rPr>
                <w:rFonts w:cs="Calibri"/>
                <w:b/>
                <w:bCs/>
                <w:color w:val="000000"/>
                <w:sz w:val="18"/>
                <w:szCs w:val="18"/>
              </w:rPr>
            </w:pPr>
            <w:r>
              <w:rPr>
                <w:rFonts w:cs="Calibri"/>
                <w:b/>
                <w:bCs/>
                <w:color w:val="000000"/>
                <w:sz w:val="18"/>
                <w:szCs w:val="18"/>
              </w:rPr>
              <w:t>ADVANTAGE NAME</w:t>
            </w:r>
          </w:p>
        </w:tc>
        <w:tc>
          <w:tcPr>
            <w:tcW w:w="1035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1138C91" w14:textId="77777777" w:rsidR="00087ED5" w:rsidRPr="00584233" w:rsidRDefault="00087ED5" w:rsidP="00087ED5">
            <w:pPr>
              <w:rPr>
                <w:rFonts w:cs="Calibri"/>
                <w:b/>
                <w:bCs/>
                <w:color w:val="000000"/>
                <w:sz w:val="18"/>
                <w:szCs w:val="18"/>
              </w:rPr>
            </w:pPr>
            <w:r>
              <w:rPr>
                <w:rFonts w:cs="Calibri"/>
                <w:b/>
                <w:bCs/>
                <w:color w:val="000000"/>
                <w:sz w:val="18"/>
                <w:szCs w:val="18"/>
              </w:rPr>
              <w:t>FEATURE OF NAMED ADVANTAGE</w:t>
            </w:r>
          </w:p>
        </w:tc>
      </w:tr>
      <w:tr w:rsidR="00087ED5" w:rsidRPr="00584233" w14:paraId="20792D13"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89E8D1A"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3597ED59" w14:textId="77777777" w:rsidR="00087ED5" w:rsidRPr="00584233" w:rsidRDefault="00087ED5" w:rsidP="00087ED5">
            <w:pPr>
              <w:rPr>
                <w:rFonts w:cs="Calibri"/>
                <w:color w:val="000000"/>
                <w:szCs w:val="20"/>
              </w:rPr>
            </w:pPr>
          </w:p>
        </w:tc>
      </w:tr>
      <w:tr w:rsidR="00087ED5" w:rsidRPr="00584233" w14:paraId="44308D6C"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63C2FF27"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4AC35F6C" w14:textId="77777777" w:rsidR="00087ED5" w:rsidRPr="00584233" w:rsidRDefault="00087ED5" w:rsidP="00087ED5">
            <w:pPr>
              <w:rPr>
                <w:rFonts w:cs="Calibri"/>
                <w:color w:val="000000"/>
                <w:szCs w:val="20"/>
              </w:rPr>
            </w:pPr>
          </w:p>
        </w:tc>
      </w:tr>
      <w:tr w:rsidR="00087ED5" w:rsidRPr="00584233" w14:paraId="2B95739F"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5AE4440"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597D00D3" w14:textId="77777777" w:rsidR="00087ED5" w:rsidRPr="00584233" w:rsidRDefault="00087ED5" w:rsidP="00087ED5">
            <w:pPr>
              <w:rPr>
                <w:rFonts w:cs="Calibri"/>
                <w:color w:val="000000"/>
                <w:szCs w:val="20"/>
              </w:rPr>
            </w:pPr>
          </w:p>
        </w:tc>
      </w:tr>
      <w:tr w:rsidR="00087ED5" w:rsidRPr="00584233" w14:paraId="57B4A8E1"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F8173DB"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44464AE9" w14:textId="77777777" w:rsidR="00087ED5" w:rsidRPr="00584233" w:rsidRDefault="00087ED5" w:rsidP="00087ED5">
            <w:pPr>
              <w:rPr>
                <w:rFonts w:cs="Calibri"/>
                <w:color w:val="000000"/>
                <w:szCs w:val="20"/>
              </w:rPr>
            </w:pPr>
          </w:p>
        </w:tc>
      </w:tr>
      <w:tr w:rsidR="00087ED5" w:rsidRPr="00584233" w14:paraId="20836283"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8BFB095"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7CE60CBB" w14:textId="77777777" w:rsidR="00087ED5" w:rsidRPr="00584233" w:rsidRDefault="00087ED5" w:rsidP="00087ED5">
            <w:pPr>
              <w:rPr>
                <w:rFonts w:cs="Calibri"/>
                <w:color w:val="000000"/>
                <w:szCs w:val="20"/>
              </w:rPr>
            </w:pPr>
          </w:p>
        </w:tc>
      </w:tr>
      <w:tr w:rsidR="00087ED5" w:rsidRPr="00584233" w14:paraId="34C00F73"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6B6709BD"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6AED82CE" w14:textId="77777777" w:rsidR="00087ED5" w:rsidRPr="00584233" w:rsidRDefault="00087ED5" w:rsidP="00087ED5">
            <w:pPr>
              <w:rPr>
                <w:rFonts w:cs="Calibri"/>
                <w:color w:val="000000"/>
                <w:szCs w:val="20"/>
              </w:rPr>
            </w:pPr>
          </w:p>
        </w:tc>
      </w:tr>
      <w:tr w:rsidR="00087ED5" w:rsidRPr="00584233" w14:paraId="54D9D8BB"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71D76EF"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50688597" w14:textId="77777777" w:rsidR="00087ED5" w:rsidRPr="00584233" w:rsidRDefault="00087ED5" w:rsidP="00087ED5">
            <w:pPr>
              <w:rPr>
                <w:rFonts w:cs="Calibri"/>
                <w:color w:val="000000"/>
                <w:szCs w:val="20"/>
              </w:rPr>
            </w:pPr>
          </w:p>
        </w:tc>
      </w:tr>
      <w:tr w:rsidR="00087ED5" w:rsidRPr="00584233" w14:paraId="1F25C95C"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45C66D5"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27E1DE9C" w14:textId="77777777" w:rsidR="00087ED5" w:rsidRPr="00584233" w:rsidRDefault="00087ED5" w:rsidP="00087ED5">
            <w:pPr>
              <w:rPr>
                <w:rFonts w:cs="Calibri"/>
                <w:color w:val="000000"/>
                <w:szCs w:val="20"/>
              </w:rPr>
            </w:pPr>
          </w:p>
        </w:tc>
      </w:tr>
      <w:tr w:rsidR="00087ED5" w:rsidRPr="00584233" w14:paraId="3E2D2781" w14:textId="77777777" w:rsidTr="00087ED5">
        <w:trPr>
          <w:trHeight w:val="864"/>
        </w:trPr>
        <w:tc>
          <w:tcPr>
            <w:tcW w:w="4045"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7AA9B3A" w14:textId="77777777" w:rsidR="00087ED5" w:rsidRPr="00584233" w:rsidRDefault="00087ED5" w:rsidP="00584233">
            <w:pPr>
              <w:rPr>
                <w:rFonts w:cs="Calibri"/>
                <w:color w:val="000000"/>
                <w:szCs w:val="20"/>
              </w:rPr>
            </w:pPr>
          </w:p>
        </w:tc>
        <w:tc>
          <w:tcPr>
            <w:tcW w:w="10350" w:type="dxa"/>
            <w:tcBorders>
              <w:top w:val="single" w:sz="4" w:space="0" w:color="BFBFBF"/>
              <w:left w:val="nil"/>
              <w:bottom w:val="single" w:sz="4" w:space="0" w:color="BFBFBF"/>
              <w:right w:val="single" w:sz="4" w:space="0" w:color="BFBFBF"/>
            </w:tcBorders>
            <w:shd w:val="clear" w:color="000000" w:fill="F7F9FB"/>
            <w:noWrap/>
            <w:vAlign w:val="center"/>
          </w:tcPr>
          <w:p w14:paraId="3711BA84" w14:textId="77777777" w:rsidR="00087ED5" w:rsidRPr="00584233" w:rsidRDefault="00087ED5" w:rsidP="00087ED5">
            <w:pPr>
              <w:rPr>
                <w:rFonts w:cs="Calibri"/>
                <w:color w:val="000000"/>
                <w:szCs w:val="20"/>
              </w:rPr>
            </w:pPr>
          </w:p>
        </w:tc>
      </w:tr>
    </w:tbl>
    <w:p w14:paraId="655159A0" w14:textId="77777777" w:rsidR="00584233" w:rsidRDefault="00584233" w:rsidP="00584233">
      <w:pPr>
        <w:spacing w:line="276" w:lineRule="auto"/>
        <w:outlineLvl w:val="0"/>
        <w:rPr>
          <w:bCs/>
          <w:color w:val="000000" w:themeColor="text1"/>
          <w:sz w:val="28"/>
          <w:szCs w:val="28"/>
        </w:rPr>
      </w:pPr>
    </w:p>
    <w:p w14:paraId="7CE84030" w14:textId="77777777" w:rsidR="00584233" w:rsidRDefault="00584233" w:rsidP="00584233">
      <w:pPr>
        <w:spacing w:line="276" w:lineRule="auto"/>
        <w:outlineLvl w:val="0"/>
        <w:rPr>
          <w:bCs/>
          <w:color w:val="000000" w:themeColor="text1"/>
          <w:sz w:val="28"/>
          <w:szCs w:val="28"/>
        </w:rPr>
        <w:sectPr w:rsidR="00584233" w:rsidSect="00956391">
          <w:footerReference w:type="even" r:id="rId15"/>
          <w:footerReference w:type="default" r:id="rId16"/>
          <w:pgSz w:w="15840" w:h="12240" w:orient="landscape"/>
          <w:pgMar w:top="459" w:right="720" w:bottom="189" w:left="576" w:header="720" w:footer="518" w:gutter="0"/>
          <w:cols w:space="720"/>
          <w:titlePg/>
          <w:docGrid w:linePitch="360"/>
        </w:sectPr>
      </w:pPr>
    </w:p>
    <w:p w14:paraId="74F3754F" w14:textId="77777777" w:rsidR="00BE5BAF" w:rsidRPr="004D38BF" w:rsidRDefault="00BE5BAF" w:rsidP="00BE5BAF">
      <w:pPr>
        <w:rPr>
          <w:rFonts w:cs="Arial"/>
          <w:b/>
          <w:noProof/>
          <w:color w:val="595959" w:themeColor="text1" w:themeTint="A6"/>
          <w:szCs w:val="36"/>
        </w:rPr>
      </w:pPr>
    </w:p>
    <w:p w14:paraId="3AE84BEA" w14:textId="77777777" w:rsidR="003D220F" w:rsidRPr="003D706E" w:rsidRDefault="003D220F">
      <w:pPr>
        <w:rPr>
          <w:rFonts w:cs="Arial"/>
          <w:b/>
          <w:noProof/>
          <w:color w:val="000000" w:themeColor="text1"/>
          <w:szCs w:val="36"/>
        </w:rPr>
      </w:pPr>
    </w:p>
    <w:p w14:paraId="7CB51F5A" w14:textId="77777777" w:rsidR="00C81141" w:rsidRPr="003D706E" w:rsidRDefault="00C81141" w:rsidP="00FF51C2">
      <w:pPr>
        <w:rPr>
          <w:rFonts w:cs="Arial"/>
          <w:b/>
          <w:noProof/>
          <w:color w:val="000000" w:themeColor="text1"/>
          <w:szCs w:val="36"/>
        </w:rPr>
      </w:pPr>
    </w:p>
    <w:p w14:paraId="4B80CD9C"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32A078C" w14:textId="77777777" w:rsidTr="00BE5BAF">
        <w:trPr>
          <w:trHeight w:val="3132"/>
        </w:trPr>
        <w:tc>
          <w:tcPr>
            <w:tcW w:w="9967" w:type="dxa"/>
          </w:tcPr>
          <w:p w14:paraId="275CB4B6" w14:textId="77777777" w:rsidR="00A255C6" w:rsidRDefault="00A255C6" w:rsidP="00531F82">
            <w:pPr>
              <w:jc w:val="center"/>
              <w:rPr>
                <w:rFonts w:cs="Arial"/>
                <w:b/>
                <w:color w:val="000000" w:themeColor="text1"/>
                <w:sz w:val="20"/>
                <w:szCs w:val="20"/>
              </w:rPr>
            </w:pPr>
          </w:p>
          <w:p w14:paraId="2A8D7832"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1048D3FC" w14:textId="77777777" w:rsidR="00FF51C2" w:rsidRPr="001546C7" w:rsidRDefault="00FF51C2" w:rsidP="001546C7">
            <w:pPr>
              <w:spacing w:line="276" w:lineRule="auto"/>
              <w:rPr>
                <w:rFonts w:cs="Arial"/>
                <w:color w:val="000000" w:themeColor="text1"/>
                <w:sz w:val="21"/>
                <w:szCs w:val="18"/>
              </w:rPr>
            </w:pPr>
          </w:p>
          <w:p w14:paraId="54F91867"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7087C9" w14:textId="77777777" w:rsidR="006B5ECE" w:rsidRPr="003D706E" w:rsidRDefault="006B5ECE" w:rsidP="00D022DF">
      <w:pPr>
        <w:rPr>
          <w:b/>
          <w:color w:val="000000" w:themeColor="text1"/>
          <w:sz w:val="32"/>
          <w:szCs w:val="44"/>
        </w:rPr>
      </w:pPr>
    </w:p>
    <w:sectPr w:rsidR="006B5ECE" w:rsidRPr="003D706E" w:rsidSect="00813A41">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93AE" w14:textId="77777777" w:rsidR="00902A7F" w:rsidRDefault="00902A7F" w:rsidP="00F36FE0">
      <w:r>
        <w:separator/>
      </w:r>
    </w:p>
  </w:endnote>
  <w:endnote w:type="continuationSeparator" w:id="0">
    <w:p w14:paraId="0EE00F7F" w14:textId="77777777" w:rsidR="00902A7F" w:rsidRDefault="00902A7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460034"/>
      <w:docPartObj>
        <w:docPartGallery w:val="Page Numbers (Bottom of Page)"/>
        <w:docPartUnique/>
      </w:docPartObj>
    </w:sdtPr>
    <w:sdtEndPr>
      <w:rPr>
        <w:rStyle w:val="PageNumber"/>
      </w:rPr>
    </w:sdtEndPr>
    <w:sdtContent>
      <w:p w14:paraId="73D9A0CF" w14:textId="77777777" w:rsidR="00087ED5" w:rsidRDefault="00087ED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B2672" w14:textId="77777777" w:rsidR="00087ED5" w:rsidRDefault="00087ED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962646"/>
      <w:docPartObj>
        <w:docPartGallery w:val="Page Numbers (Bottom of Page)"/>
        <w:docPartUnique/>
      </w:docPartObj>
    </w:sdtPr>
    <w:sdtEndPr>
      <w:rPr>
        <w:rStyle w:val="PageNumber"/>
      </w:rPr>
    </w:sdtEndPr>
    <w:sdtContent>
      <w:p w14:paraId="6657A028" w14:textId="77777777" w:rsidR="00087ED5" w:rsidRDefault="00087ED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A81B36" w14:textId="77777777" w:rsidR="00087ED5" w:rsidRDefault="00087ED5"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DDC099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9FBBE" w14:textId="77777777" w:rsidR="00036FF2" w:rsidRDefault="00036FF2"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4697105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59EB3D" w14:textId="77777777" w:rsidR="00036FF2" w:rsidRDefault="00036FF2"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3CA35F8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4AF08" w14:textId="77777777" w:rsidR="00BE5BAF" w:rsidRDefault="00BE5BAF"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473D778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1F91D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2BA7" w14:textId="77777777" w:rsidR="00902A7F" w:rsidRDefault="00902A7F" w:rsidP="00F36FE0">
      <w:r>
        <w:separator/>
      </w:r>
    </w:p>
  </w:footnote>
  <w:footnote w:type="continuationSeparator" w:id="0">
    <w:p w14:paraId="27B6E92D" w14:textId="77777777" w:rsidR="00902A7F" w:rsidRDefault="00902A7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7F"/>
    <w:rsid w:val="00031AF7"/>
    <w:rsid w:val="00036FF2"/>
    <w:rsid w:val="000413A5"/>
    <w:rsid w:val="00067019"/>
    <w:rsid w:val="00087ED5"/>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196FC2"/>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02A7F"/>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3226F"/>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mW5Js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IC-Product-Vision-Box-Template_WORD.dotx</Template>
  <TotalTime>1</TotalTime>
  <Pages>3</Pages>
  <Words>133</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2021-09-02T17:38:00Z</dcterms:created>
  <dcterms:modified xsi:type="dcterms:W3CDTF">2021-09-02T17:39:00Z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