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2EC8" w14:textId="1BB65F90" w:rsidR="00385C71" w:rsidRPr="00BE669D" w:rsidRDefault="00385C71" w:rsidP="003D220F">
      <w:pPr>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C97DC4">
        <w:rPr>
          <w:b/>
          <w:bCs/>
          <w:noProof/>
          <w:color w:val="595959" w:themeColor="text1" w:themeTint="A6"/>
          <w:sz w:val="44"/>
          <w:szCs w:val="44"/>
        </w:rPr>
        <w:drawing>
          <wp:anchor distT="0" distB="0" distL="114300" distR="114300" simplePos="0" relativeHeight="251659264" behindDoc="1" locked="0" layoutInCell="1" allowOverlap="1" wp14:anchorId="2114AE9B" wp14:editId="68317D68">
            <wp:simplePos x="0" y="0"/>
            <wp:positionH relativeFrom="column">
              <wp:posOffset>4318635</wp:posOffset>
            </wp:positionH>
            <wp:positionV relativeFrom="paragraph">
              <wp:posOffset>3810</wp:posOffset>
            </wp:positionV>
            <wp:extent cx="2625090" cy="363855"/>
            <wp:effectExtent l="0" t="0" r="3810" b="4445"/>
            <wp:wrapTight wrapText="bothSides">
              <wp:wrapPolygon edited="0">
                <wp:start x="0" y="0"/>
                <wp:lineTo x="0" y="21110"/>
                <wp:lineTo x="21527" y="21110"/>
                <wp:lineTo x="21527" y="0"/>
                <wp:lineTo x="0" y="0"/>
              </wp:wrapPolygon>
            </wp:wrapTight>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25090" cy="36385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71582" w:rsidRPr="00C97DC4">
        <w:rPr>
          <w:b/>
          <w:bCs/>
          <w:noProof/>
          <w:color w:val="595959" w:themeColor="text1" w:themeTint="A6"/>
          <w:sz w:val="44"/>
          <w:szCs w:val="44"/>
        </w:rPr>
        <w:t>AGILE</w:t>
      </w:r>
      <w:r w:rsidR="00C87284" w:rsidRPr="00C97DC4">
        <w:rPr>
          <w:b/>
          <w:bCs/>
          <w:color w:val="595959" w:themeColor="text1" w:themeTint="A6"/>
          <w:sz w:val="44"/>
          <w:szCs w:val="44"/>
        </w:rPr>
        <w:t xml:space="preserve"> </w:t>
      </w:r>
      <w:r w:rsidR="00BE669D" w:rsidRPr="00C97DC4">
        <w:rPr>
          <w:b/>
          <w:bCs/>
          <w:color w:val="595959" w:themeColor="text1" w:themeTint="A6"/>
          <w:sz w:val="44"/>
          <w:szCs w:val="44"/>
        </w:rPr>
        <w:t>PROJECT</w:t>
      </w:r>
      <w:r w:rsidR="00BE669D" w:rsidRPr="00BE669D">
        <w:rPr>
          <w:b/>
          <w:color w:val="595959" w:themeColor="text1" w:themeTint="A6"/>
          <w:sz w:val="44"/>
          <w:szCs w:val="44"/>
        </w:rPr>
        <w:t xml:space="preserve"> </w:t>
      </w:r>
      <w:r w:rsidR="00C87284">
        <w:rPr>
          <w:b/>
          <w:color w:val="595959" w:themeColor="text1" w:themeTint="A6"/>
          <w:sz w:val="44"/>
          <w:szCs w:val="44"/>
        </w:rPr>
        <w:t>B</w:t>
      </w:r>
      <w:r w:rsidR="00BE669D" w:rsidRPr="00BE669D">
        <w:rPr>
          <w:b/>
          <w:color w:val="595959" w:themeColor="text1" w:themeTint="A6"/>
          <w:sz w:val="44"/>
          <w:szCs w:val="44"/>
        </w:rPr>
        <w:t>RIEF TEMPLATE</w:t>
      </w:r>
    </w:p>
    <w:p w14:paraId="28047038" w14:textId="77777777" w:rsidR="00116DF7" w:rsidRPr="00116DF7" w:rsidRDefault="00116DF7" w:rsidP="003D220F">
      <w:pPr>
        <w:outlineLvl w:val="0"/>
        <w:rPr>
          <w:bCs/>
          <w:color w:val="808080" w:themeColor="background1" w:themeShade="80"/>
          <w:sz w:val="15"/>
          <w:szCs w:val="15"/>
        </w:rPr>
      </w:pPr>
    </w:p>
    <w:tbl>
      <w:tblPr>
        <w:tblW w:w="10975" w:type="dxa"/>
        <w:tblLook w:val="04A0" w:firstRow="1" w:lastRow="0" w:firstColumn="1" w:lastColumn="0" w:noHBand="0" w:noVBand="1"/>
      </w:tblPr>
      <w:tblGrid>
        <w:gridCol w:w="3325"/>
        <w:gridCol w:w="3240"/>
        <w:gridCol w:w="1150"/>
        <w:gridCol w:w="3260"/>
      </w:tblGrid>
      <w:tr w:rsidR="00DB4711" w:rsidRPr="00DB4711" w14:paraId="70FE9C62" w14:textId="77777777" w:rsidTr="00F81887">
        <w:trPr>
          <w:trHeight w:val="511"/>
        </w:trPr>
        <w:tc>
          <w:tcPr>
            <w:tcW w:w="3325"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D51EBB6" w14:textId="77777777" w:rsidR="00DB4711" w:rsidRPr="00DB4711" w:rsidRDefault="00DB4711" w:rsidP="00DB4711">
            <w:pPr>
              <w:rPr>
                <w:rFonts w:cs="Calibri"/>
                <w:color w:val="000000"/>
                <w:sz w:val="18"/>
                <w:szCs w:val="18"/>
              </w:rPr>
            </w:pPr>
            <w:r w:rsidRPr="00DB4711">
              <w:rPr>
                <w:rFonts w:cs="Calibri"/>
                <w:color w:val="000000"/>
                <w:sz w:val="18"/>
                <w:szCs w:val="18"/>
              </w:rPr>
              <w:t>PROJECT TITLE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ACC7703"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AE63A8D" w14:textId="77777777" w:rsidTr="00F81887">
        <w:trPr>
          <w:trHeight w:val="511"/>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72C243D3" w14:textId="77777777" w:rsidR="00DB4711" w:rsidRPr="00DB4711" w:rsidRDefault="00DB4711" w:rsidP="00DB4711">
            <w:pPr>
              <w:rPr>
                <w:rFonts w:cs="Calibri"/>
                <w:color w:val="000000"/>
                <w:sz w:val="18"/>
                <w:szCs w:val="18"/>
              </w:rPr>
            </w:pPr>
            <w:r w:rsidRPr="00DB4711">
              <w:rPr>
                <w:rFonts w:cs="Calibri"/>
                <w:color w:val="000000"/>
                <w:sz w:val="18"/>
                <w:szCs w:val="18"/>
              </w:rPr>
              <w:t>CLIENT NAME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1B0E8F8"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4D3C03B" w14:textId="77777777" w:rsidTr="00F81887">
        <w:trPr>
          <w:trHeight w:val="511"/>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0D60FF81" w14:textId="44869BD3" w:rsidR="00DB4711" w:rsidRPr="00DB4711" w:rsidRDefault="00BE669D" w:rsidP="00DB4711">
            <w:pPr>
              <w:rPr>
                <w:rFonts w:cs="Calibri"/>
                <w:color w:val="000000"/>
                <w:sz w:val="18"/>
                <w:szCs w:val="18"/>
              </w:rPr>
            </w:pPr>
            <w:r>
              <w:rPr>
                <w:rFonts w:cs="Calibri"/>
                <w:color w:val="000000"/>
                <w:sz w:val="18"/>
                <w:szCs w:val="18"/>
              </w:rPr>
              <w:t>PROJECT MANAGER</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36A7E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30FA81A" w14:textId="77777777" w:rsidTr="00F81887">
        <w:trPr>
          <w:trHeight w:val="549"/>
        </w:trPr>
        <w:tc>
          <w:tcPr>
            <w:tcW w:w="3325" w:type="dxa"/>
            <w:tcBorders>
              <w:top w:val="single" w:sz="18"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588E72DA" w14:textId="77777777" w:rsidR="00DB4711" w:rsidRPr="00DB4711" w:rsidRDefault="00DB4711" w:rsidP="00DB4711">
            <w:pPr>
              <w:rPr>
                <w:rFonts w:cs="Calibri"/>
                <w:color w:val="000000"/>
                <w:sz w:val="18"/>
                <w:szCs w:val="18"/>
              </w:rPr>
            </w:pPr>
            <w:r w:rsidRPr="00DB4711">
              <w:rPr>
                <w:rFonts w:cs="Calibri"/>
                <w:color w:val="000000"/>
                <w:sz w:val="18"/>
                <w:szCs w:val="18"/>
              </w:rPr>
              <w:t>POINT OF CONTACT NAME</w:t>
            </w:r>
          </w:p>
        </w:tc>
        <w:tc>
          <w:tcPr>
            <w:tcW w:w="324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BD8ECA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7BFB0214" w14:textId="77777777" w:rsidR="00DB4711" w:rsidRPr="00DB4711" w:rsidRDefault="00DB4711" w:rsidP="00DB4711">
            <w:pPr>
              <w:rPr>
                <w:rFonts w:cs="Calibri"/>
                <w:color w:val="000000"/>
                <w:sz w:val="18"/>
                <w:szCs w:val="18"/>
              </w:rPr>
            </w:pPr>
            <w:r w:rsidRPr="00DB4711">
              <w:rPr>
                <w:rFonts w:cs="Calibri"/>
                <w:color w:val="000000"/>
                <w:sz w:val="18"/>
                <w:szCs w:val="18"/>
              </w:rPr>
              <w:t>PHONE</w:t>
            </w:r>
          </w:p>
        </w:tc>
        <w:tc>
          <w:tcPr>
            <w:tcW w:w="326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78BA396"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35D55B40" w14:textId="77777777" w:rsidTr="00F81887">
        <w:trPr>
          <w:trHeight w:val="715"/>
        </w:trPr>
        <w:tc>
          <w:tcPr>
            <w:tcW w:w="3325"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3AB0DBE4" w14:textId="77777777" w:rsidR="00DB4711" w:rsidRPr="00DB4711" w:rsidRDefault="00DB4711" w:rsidP="00DB4711">
            <w:pPr>
              <w:rPr>
                <w:rFonts w:cs="Calibri"/>
                <w:color w:val="000000"/>
                <w:sz w:val="18"/>
                <w:szCs w:val="18"/>
              </w:rPr>
            </w:pPr>
            <w:r w:rsidRPr="00DB4711">
              <w:rPr>
                <w:rFonts w:cs="Calibri"/>
                <w:color w:val="000000"/>
                <w:sz w:val="18"/>
                <w:szCs w:val="18"/>
              </w:rPr>
              <w:t>EMAIL</w:t>
            </w:r>
          </w:p>
        </w:tc>
        <w:tc>
          <w:tcPr>
            <w:tcW w:w="324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DF089C7"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4" w:space="0" w:color="BFBFBF"/>
              <w:left w:val="nil"/>
              <w:bottom w:val="single" w:sz="18" w:space="0" w:color="BFBFBF" w:themeColor="background1" w:themeShade="BF"/>
              <w:right w:val="single" w:sz="4" w:space="0" w:color="BFBFBF"/>
            </w:tcBorders>
            <w:shd w:val="clear" w:color="000000" w:fill="F2F2F2"/>
            <w:vAlign w:val="center"/>
            <w:hideMark/>
          </w:tcPr>
          <w:p w14:paraId="7FE269DC" w14:textId="77777777" w:rsidR="00DB4711" w:rsidRPr="00DB4711" w:rsidRDefault="00DB4711" w:rsidP="00DB4711">
            <w:pPr>
              <w:rPr>
                <w:rFonts w:cs="Calibri"/>
                <w:color w:val="000000"/>
                <w:sz w:val="18"/>
                <w:szCs w:val="18"/>
              </w:rPr>
            </w:pPr>
            <w:r w:rsidRPr="00DB4711">
              <w:rPr>
                <w:rFonts w:cs="Calibri"/>
                <w:color w:val="000000"/>
                <w:sz w:val="18"/>
                <w:szCs w:val="18"/>
              </w:rPr>
              <w:t xml:space="preserve">MAILING </w:t>
            </w:r>
            <w:r w:rsidRPr="00DB4711">
              <w:rPr>
                <w:rFonts w:cs="Calibri"/>
                <w:color w:val="000000"/>
                <w:sz w:val="18"/>
                <w:szCs w:val="18"/>
              </w:rPr>
              <w:br/>
              <w:t>ADDRESS</w:t>
            </w:r>
          </w:p>
        </w:tc>
        <w:tc>
          <w:tcPr>
            <w:tcW w:w="3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C04239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744C288D" w14:textId="77777777" w:rsidTr="00F81887">
        <w:trPr>
          <w:trHeight w:val="204"/>
        </w:trPr>
        <w:tc>
          <w:tcPr>
            <w:tcW w:w="10975"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551A7D77" w14:textId="77777777" w:rsidR="00DB4711" w:rsidRPr="00DB4711" w:rsidRDefault="00DB4711" w:rsidP="00DB4711">
            <w:pPr>
              <w:rPr>
                <w:rFonts w:cs="Calibri"/>
                <w:color w:val="000000"/>
                <w:sz w:val="22"/>
                <w:szCs w:val="22"/>
              </w:rPr>
            </w:pPr>
            <w:r w:rsidRPr="00DB4711">
              <w:rPr>
                <w:rFonts w:cs="Calibri"/>
                <w:color w:val="000000"/>
                <w:sz w:val="22"/>
                <w:szCs w:val="22"/>
              </w:rPr>
              <w:t> </w:t>
            </w:r>
          </w:p>
        </w:tc>
      </w:tr>
      <w:tr w:rsidR="00DB4711" w:rsidRPr="00DB4711" w14:paraId="12E8704E"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28BC9FC3" w14:textId="33438CF2" w:rsidR="00DB4711" w:rsidRPr="00C97DC4" w:rsidRDefault="009A210E" w:rsidP="00DB4711">
            <w:pPr>
              <w:rPr>
                <w:rFonts w:cs="Calibri"/>
                <w:color w:val="000000"/>
                <w:sz w:val="18"/>
                <w:szCs w:val="18"/>
              </w:rPr>
            </w:pPr>
            <w:r w:rsidRPr="00C97DC4">
              <w:rPr>
                <w:rFonts w:cs="Calibri"/>
                <w:b/>
                <w:bCs/>
                <w:color w:val="000000"/>
                <w:sz w:val="18"/>
                <w:szCs w:val="18"/>
              </w:rPr>
              <w:t>PURPOSE</w:t>
            </w:r>
            <w:r w:rsidR="00DB4711" w:rsidRPr="00C97DC4">
              <w:rPr>
                <w:rFonts w:cs="Calibri"/>
                <w:color w:val="000000"/>
                <w:sz w:val="18"/>
                <w:szCs w:val="18"/>
              </w:rPr>
              <w:br/>
            </w:r>
            <w:r w:rsidRPr="00C97DC4">
              <w:rPr>
                <w:rFonts w:cs="Calibri"/>
                <w:color w:val="000000"/>
                <w:sz w:val="18"/>
                <w:szCs w:val="18"/>
              </w:rPr>
              <w:t>Identify how your content strategy will support your company’s mission.</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6749BD1A"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0740D2BA"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7A291C5A" w14:textId="4C16E42C" w:rsidR="00DB4711" w:rsidRPr="00C97DC4" w:rsidRDefault="009A210E" w:rsidP="00DB4711">
            <w:pPr>
              <w:rPr>
                <w:rFonts w:cs="Calibri"/>
                <w:color w:val="000000"/>
                <w:sz w:val="18"/>
                <w:szCs w:val="18"/>
              </w:rPr>
            </w:pPr>
            <w:r w:rsidRPr="00C97DC4">
              <w:rPr>
                <w:rFonts w:cs="Calibri"/>
                <w:b/>
                <w:bCs/>
                <w:color w:val="000000"/>
                <w:sz w:val="18"/>
                <w:szCs w:val="18"/>
              </w:rPr>
              <w:t>GOALS</w:t>
            </w:r>
            <w:r w:rsidR="00DB4711" w:rsidRPr="00C97DC4">
              <w:rPr>
                <w:rFonts w:cs="Calibri"/>
                <w:color w:val="000000"/>
                <w:sz w:val="18"/>
                <w:szCs w:val="18"/>
              </w:rPr>
              <w:t xml:space="preserve"> </w:t>
            </w:r>
            <w:r w:rsidR="00DB4711" w:rsidRPr="00C97DC4">
              <w:rPr>
                <w:rFonts w:cs="Calibri"/>
                <w:color w:val="000000"/>
                <w:sz w:val="18"/>
                <w:szCs w:val="18"/>
              </w:rPr>
              <w:br/>
            </w:r>
            <w:r w:rsidRPr="00C97DC4">
              <w:rPr>
                <w:rFonts w:cs="Calibri"/>
                <w:color w:val="000000"/>
                <w:sz w:val="18"/>
                <w:szCs w:val="18"/>
              </w:rPr>
              <w:t>A summary of the SMART goals for your content strategy.</w:t>
            </w:r>
            <w:r w:rsidR="00DB4711" w:rsidRPr="00C97DC4">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1631957E" w14:textId="77777777" w:rsidR="00DB4711" w:rsidRPr="00F81887" w:rsidRDefault="00DB4711" w:rsidP="00C87284">
            <w:pPr>
              <w:ind w:left="91"/>
              <w:rPr>
                <w:rFonts w:cs="Calibri"/>
                <w:color w:val="000000"/>
                <w:sz w:val="18"/>
                <w:szCs w:val="18"/>
              </w:rPr>
            </w:pPr>
            <w:r w:rsidRPr="00F81887">
              <w:rPr>
                <w:rFonts w:cs="Calibri"/>
                <w:color w:val="000000"/>
                <w:sz w:val="18"/>
                <w:szCs w:val="18"/>
              </w:rPr>
              <w:t> </w:t>
            </w:r>
          </w:p>
        </w:tc>
      </w:tr>
      <w:tr w:rsidR="00DB4711" w:rsidRPr="00DB4711" w14:paraId="24D9D7E7"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5CE0D5C7" w14:textId="791D878C" w:rsidR="00DB4711" w:rsidRPr="00C97DC4" w:rsidRDefault="00DB4711" w:rsidP="00DB4711">
            <w:pPr>
              <w:rPr>
                <w:rFonts w:cs="Calibri"/>
                <w:color w:val="000000"/>
                <w:sz w:val="18"/>
                <w:szCs w:val="18"/>
              </w:rPr>
            </w:pPr>
            <w:r w:rsidRPr="00C97DC4">
              <w:rPr>
                <w:rFonts w:cs="Calibri"/>
                <w:b/>
                <w:bCs/>
                <w:color w:val="000000"/>
                <w:sz w:val="18"/>
                <w:szCs w:val="18"/>
              </w:rPr>
              <w:t>AUDIENCE</w:t>
            </w:r>
            <w:r w:rsidRPr="00C97DC4">
              <w:rPr>
                <w:rFonts w:cs="Calibri"/>
                <w:color w:val="000000"/>
                <w:sz w:val="18"/>
                <w:szCs w:val="18"/>
              </w:rPr>
              <w:t xml:space="preserve"> </w:t>
            </w:r>
            <w:r w:rsidRPr="00C97DC4">
              <w:rPr>
                <w:rFonts w:cs="Calibri"/>
                <w:color w:val="000000"/>
                <w:sz w:val="18"/>
                <w:szCs w:val="18"/>
              </w:rPr>
              <w:br/>
            </w:r>
            <w:r w:rsidR="009A210E" w:rsidRPr="00C97DC4">
              <w:rPr>
                <w:rFonts w:cs="Calibri"/>
                <w:color w:val="000000"/>
                <w:sz w:val="18"/>
                <w:szCs w:val="18"/>
              </w:rPr>
              <w:t>List the persona(s) your strategy will address.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3876139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23F0D695"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35C18F70" w14:textId="4B4AEEB6" w:rsidR="00DB4711" w:rsidRPr="00C97DC4" w:rsidRDefault="009A210E" w:rsidP="00DB4711">
            <w:pPr>
              <w:rPr>
                <w:rFonts w:cs="Calibri"/>
                <w:color w:val="000000"/>
                <w:sz w:val="18"/>
                <w:szCs w:val="18"/>
              </w:rPr>
            </w:pPr>
            <w:r w:rsidRPr="00C97DC4">
              <w:rPr>
                <w:rFonts w:cs="Calibri"/>
                <w:b/>
                <w:bCs/>
                <w:color w:val="000000"/>
                <w:sz w:val="18"/>
                <w:szCs w:val="18"/>
              </w:rPr>
              <w:t>STORY</w:t>
            </w:r>
            <w:r w:rsidR="00DB4711" w:rsidRPr="00C97DC4">
              <w:rPr>
                <w:rFonts w:cs="Calibri"/>
                <w:color w:val="000000"/>
                <w:sz w:val="18"/>
                <w:szCs w:val="18"/>
              </w:rPr>
              <w:t xml:space="preserve"> </w:t>
            </w:r>
            <w:r w:rsidR="00DB4711" w:rsidRPr="00C97DC4">
              <w:rPr>
                <w:rFonts w:cs="Calibri"/>
                <w:color w:val="000000"/>
                <w:sz w:val="18"/>
                <w:szCs w:val="18"/>
              </w:rPr>
              <w:br/>
            </w:r>
            <w:r w:rsidRPr="00C97DC4">
              <w:rPr>
                <w:rFonts w:cs="Calibri"/>
                <w:color w:val="000000"/>
                <w:sz w:val="18"/>
                <w:szCs w:val="18"/>
              </w:rPr>
              <w:t>The overall theme or message for your content, including the unique value of your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A87DD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58F5DA4F"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6964E96B" w14:textId="20ACABC0" w:rsidR="00DB4711" w:rsidRPr="00C97DC4" w:rsidRDefault="00C87284" w:rsidP="00DB4711">
            <w:pPr>
              <w:rPr>
                <w:rFonts w:cs="Calibri"/>
                <w:color w:val="000000"/>
                <w:sz w:val="18"/>
                <w:szCs w:val="18"/>
              </w:rPr>
            </w:pPr>
            <w:r w:rsidRPr="00C97DC4">
              <w:rPr>
                <w:rFonts w:cs="Calibri"/>
                <w:b/>
                <w:bCs/>
                <w:color w:val="000000"/>
                <w:sz w:val="18"/>
                <w:szCs w:val="18"/>
              </w:rPr>
              <w:t>TEAM</w:t>
            </w:r>
            <w:r w:rsidR="00DB4711" w:rsidRPr="00C97DC4">
              <w:rPr>
                <w:rFonts w:cs="Calibri"/>
                <w:color w:val="000000"/>
                <w:sz w:val="18"/>
                <w:szCs w:val="18"/>
              </w:rPr>
              <w:br/>
            </w:r>
            <w:r w:rsidRPr="00C97DC4">
              <w:rPr>
                <w:rFonts w:cs="Calibri"/>
                <w:color w:val="000000"/>
                <w:sz w:val="18"/>
                <w:szCs w:val="18"/>
              </w:rPr>
              <w:t xml:space="preserve">List the project leader, contributors, </w:t>
            </w:r>
            <w:r w:rsidR="00F81887" w:rsidRPr="00C97DC4">
              <w:rPr>
                <w:rFonts w:cs="Calibri"/>
                <w:color w:val="000000"/>
                <w:sz w:val="18"/>
                <w:szCs w:val="18"/>
              </w:rPr>
              <w:t>creators,</w:t>
            </w:r>
            <w:r w:rsidRPr="00C97DC4">
              <w:rPr>
                <w:rFonts w:cs="Calibri"/>
                <w:color w:val="000000"/>
                <w:sz w:val="18"/>
                <w:szCs w:val="18"/>
              </w:rPr>
              <w:t xml:space="preserve"> and other key stakeholders.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F5B9F2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4A0FA6DB"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6AC4F08C" w14:textId="4BC5A458" w:rsidR="00DB4711" w:rsidRPr="00C97DC4" w:rsidRDefault="00C87284" w:rsidP="00DB4711">
            <w:pPr>
              <w:rPr>
                <w:rFonts w:cs="Calibri"/>
                <w:color w:val="000000"/>
                <w:sz w:val="18"/>
                <w:szCs w:val="18"/>
              </w:rPr>
            </w:pPr>
            <w:r w:rsidRPr="00C97DC4">
              <w:rPr>
                <w:rFonts w:cs="Calibri"/>
                <w:b/>
                <w:bCs/>
                <w:color w:val="000000"/>
                <w:sz w:val="18"/>
                <w:szCs w:val="18"/>
              </w:rPr>
              <w:t>BUDGET</w:t>
            </w:r>
            <w:r w:rsidR="00DB4711" w:rsidRPr="00C97DC4">
              <w:rPr>
                <w:rFonts w:cs="Calibri"/>
                <w:color w:val="000000"/>
                <w:sz w:val="18"/>
                <w:szCs w:val="18"/>
              </w:rPr>
              <w:t xml:space="preserve"> </w:t>
            </w:r>
            <w:r w:rsidR="00DB4711" w:rsidRPr="00C97DC4">
              <w:rPr>
                <w:rFonts w:cs="Calibri"/>
                <w:color w:val="000000"/>
                <w:sz w:val="18"/>
                <w:szCs w:val="18"/>
              </w:rPr>
              <w:br/>
            </w:r>
            <w:r w:rsidRPr="00C97DC4">
              <w:rPr>
                <w:rFonts w:cs="Calibri"/>
                <w:color w:val="000000"/>
                <w:sz w:val="18"/>
                <w:szCs w:val="18"/>
              </w:rPr>
              <w:t xml:space="preserve">Outline the expense for this project, and when expenses are expected by week, month, </w:t>
            </w:r>
            <w:r w:rsidR="00F81887" w:rsidRPr="00C97DC4">
              <w:rPr>
                <w:rFonts w:cs="Calibri"/>
                <w:color w:val="000000"/>
                <w:sz w:val="18"/>
                <w:szCs w:val="18"/>
              </w:rPr>
              <w:t>quarter,</w:t>
            </w:r>
            <w:r w:rsidRPr="00C97DC4">
              <w:rPr>
                <w:rFonts w:cs="Calibri"/>
                <w:color w:val="000000"/>
                <w:sz w:val="18"/>
                <w:szCs w:val="18"/>
              </w:rPr>
              <w:t xml:space="preserve"> or year.</w:t>
            </w:r>
            <w:r w:rsidR="00DB4711" w:rsidRPr="00C97DC4">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04D219F"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35CA3678"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4FA170C7" w14:textId="77777777" w:rsidR="00DB4711" w:rsidRPr="00C97DC4" w:rsidRDefault="00C87284" w:rsidP="00DB4711">
            <w:pPr>
              <w:rPr>
                <w:rFonts w:cs="Calibri"/>
                <w:b/>
                <w:bCs/>
                <w:color w:val="000000"/>
                <w:sz w:val="18"/>
                <w:szCs w:val="18"/>
              </w:rPr>
            </w:pPr>
            <w:r w:rsidRPr="00C97DC4">
              <w:rPr>
                <w:rFonts w:cs="Calibri"/>
                <w:b/>
                <w:bCs/>
                <w:color w:val="000000"/>
                <w:sz w:val="18"/>
                <w:szCs w:val="18"/>
              </w:rPr>
              <w:t>TIMEFRAME</w:t>
            </w:r>
          </w:p>
          <w:p w14:paraId="5580EE15" w14:textId="653D5F37" w:rsidR="00C87284" w:rsidRPr="00C97DC4" w:rsidRDefault="00C87284" w:rsidP="00DB4711">
            <w:pPr>
              <w:rPr>
                <w:rFonts w:cs="Calibri"/>
                <w:color w:val="000000"/>
                <w:sz w:val="18"/>
                <w:szCs w:val="18"/>
              </w:rPr>
            </w:pPr>
            <w:r w:rsidRPr="00C97DC4">
              <w:rPr>
                <w:rFonts w:cs="Calibri"/>
                <w:color w:val="000000"/>
                <w:sz w:val="18"/>
                <w:szCs w:val="18"/>
              </w:rPr>
              <w:t>Specify key dates and deadlines for deliverables. Also, include any timeframe for evaluating the metrics of this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4E3A8341"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1EC498F" w14:textId="77777777" w:rsidTr="00F81887">
        <w:trPr>
          <w:trHeight w:val="80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29987BFA" w14:textId="77777777" w:rsidR="00DB4711" w:rsidRPr="00C97DC4" w:rsidRDefault="00DB4711" w:rsidP="00DB4711">
            <w:pPr>
              <w:rPr>
                <w:rFonts w:cs="Calibri"/>
                <w:b/>
                <w:bCs/>
                <w:color w:val="000000"/>
                <w:sz w:val="18"/>
                <w:szCs w:val="18"/>
              </w:rPr>
            </w:pPr>
            <w:r w:rsidRPr="00C97DC4">
              <w:rPr>
                <w:rFonts w:cs="Calibri"/>
                <w:b/>
                <w:bCs/>
                <w:color w:val="000000"/>
                <w:sz w:val="18"/>
                <w:szCs w:val="18"/>
              </w:rPr>
              <w:t>COMMENTS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8EC40"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bl>
    <w:p w14:paraId="10CEEBE3" w14:textId="77777777" w:rsidR="00DA188A" w:rsidRDefault="00DA188A">
      <w:pPr>
        <w:rPr>
          <w:rFonts w:cs="Arial"/>
          <w:b/>
          <w:noProof/>
          <w:color w:val="000000" w:themeColor="text1"/>
          <w:szCs w:val="36"/>
        </w:rPr>
      </w:pPr>
    </w:p>
    <w:p w14:paraId="412A47E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531208A8" w14:textId="77777777" w:rsidTr="00485389">
        <w:trPr>
          <w:trHeight w:val="2952"/>
        </w:trPr>
        <w:tc>
          <w:tcPr>
            <w:tcW w:w="9967" w:type="dxa"/>
          </w:tcPr>
          <w:p w14:paraId="0E14DCB5" w14:textId="77777777" w:rsidR="00A255C6" w:rsidRDefault="00A255C6" w:rsidP="00531F82">
            <w:pPr>
              <w:jc w:val="center"/>
              <w:rPr>
                <w:rFonts w:cs="Arial"/>
                <w:b/>
                <w:color w:val="000000" w:themeColor="text1"/>
                <w:sz w:val="20"/>
                <w:szCs w:val="20"/>
              </w:rPr>
            </w:pPr>
          </w:p>
          <w:p w14:paraId="5163CE4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CEDD21C" w14:textId="77777777" w:rsidR="00FF51C2" w:rsidRPr="001546C7" w:rsidRDefault="00FF51C2" w:rsidP="001546C7">
            <w:pPr>
              <w:spacing w:line="276" w:lineRule="auto"/>
              <w:rPr>
                <w:rFonts w:cs="Arial"/>
                <w:color w:val="000000" w:themeColor="text1"/>
                <w:sz w:val="21"/>
                <w:szCs w:val="18"/>
              </w:rPr>
            </w:pPr>
          </w:p>
          <w:p w14:paraId="4AA26539"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E303C6" w14:textId="77777777" w:rsidR="006B5ECE" w:rsidRPr="003D706E" w:rsidRDefault="006B5ECE" w:rsidP="00D022DF">
      <w:pPr>
        <w:rPr>
          <w:b/>
          <w:color w:val="000000" w:themeColor="text1"/>
          <w:sz w:val="32"/>
          <w:szCs w:val="44"/>
        </w:rPr>
      </w:pPr>
    </w:p>
    <w:sectPr w:rsidR="006B5ECE" w:rsidRPr="003D706E" w:rsidSect="00813A41">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8C3B" w14:textId="77777777" w:rsidR="00D67AF4" w:rsidRDefault="00D67AF4" w:rsidP="00F36FE0">
      <w:r>
        <w:separator/>
      </w:r>
    </w:p>
  </w:endnote>
  <w:endnote w:type="continuationSeparator" w:id="0">
    <w:p w14:paraId="1754DAFC" w14:textId="77777777" w:rsidR="00D67AF4" w:rsidRDefault="00D67AF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7C7722A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91D3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BBB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74CB" w14:textId="77777777" w:rsidR="00D67AF4" w:rsidRDefault="00D67AF4" w:rsidP="00F36FE0">
      <w:r>
        <w:separator/>
      </w:r>
    </w:p>
  </w:footnote>
  <w:footnote w:type="continuationSeparator" w:id="0">
    <w:p w14:paraId="15E18F2C" w14:textId="77777777" w:rsidR="00D67AF4" w:rsidRDefault="00D67AF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7296978">
    <w:abstractNumId w:val="9"/>
  </w:num>
  <w:num w:numId="2" w16cid:durableId="343241556">
    <w:abstractNumId w:val="8"/>
  </w:num>
  <w:num w:numId="3" w16cid:durableId="375467621">
    <w:abstractNumId w:val="7"/>
  </w:num>
  <w:num w:numId="4" w16cid:durableId="461729268">
    <w:abstractNumId w:val="6"/>
  </w:num>
  <w:num w:numId="5" w16cid:durableId="1717583158">
    <w:abstractNumId w:val="5"/>
  </w:num>
  <w:num w:numId="6" w16cid:durableId="1823808765">
    <w:abstractNumId w:val="4"/>
  </w:num>
  <w:num w:numId="7" w16cid:durableId="1424834951">
    <w:abstractNumId w:val="3"/>
  </w:num>
  <w:num w:numId="8" w16cid:durableId="87577175">
    <w:abstractNumId w:val="2"/>
  </w:num>
  <w:num w:numId="9" w16cid:durableId="199440979">
    <w:abstractNumId w:val="1"/>
  </w:num>
  <w:num w:numId="10" w16cid:durableId="1903322594">
    <w:abstractNumId w:val="0"/>
  </w:num>
  <w:num w:numId="11" w16cid:durableId="1125855738">
    <w:abstractNumId w:val="15"/>
  </w:num>
  <w:num w:numId="12" w16cid:durableId="283580462">
    <w:abstractNumId w:val="18"/>
  </w:num>
  <w:num w:numId="13" w16cid:durableId="1373337536">
    <w:abstractNumId w:val="17"/>
  </w:num>
  <w:num w:numId="14" w16cid:durableId="876744683">
    <w:abstractNumId w:val="13"/>
  </w:num>
  <w:num w:numId="15" w16cid:durableId="1123843006">
    <w:abstractNumId w:val="10"/>
  </w:num>
  <w:num w:numId="16" w16cid:durableId="2138523453">
    <w:abstractNumId w:val="14"/>
  </w:num>
  <w:num w:numId="17" w16cid:durableId="178931081">
    <w:abstractNumId w:val="16"/>
  </w:num>
  <w:num w:numId="18" w16cid:durableId="458182011">
    <w:abstractNumId w:val="12"/>
  </w:num>
  <w:num w:numId="19" w16cid:durableId="1753313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1"/>
    <w:rsid w:val="00031AF7"/>
    <w:rsid w:val="00036FF2"/>
    <w:rsid w:val="000413A5"/>
    <w:rsid w:val="00044C3E"/>
    <w:rsid w:val="000B3AA5"/>
    <w:rsid w:val="000C02F8"/>
    <w:rsid w:val="000C4DD4"/>
    <w:rsid w:val="000C5A84"/>
    <w:rsid w:val="000D5F7F"/>
    <w:rsid w:val="000E7AF5"/>
    <w:rsid w:val="000F1D44"/>
    <w:rsid w:val="0011091C"/>
    <w:rsid w:val="00111C4F"/>
    <w:rsid w:val="00116DF7"/>
    <w:rsid w:val="00121D51"/>
    <w:rsid w:val="00126557"/>
    <w:rsid w:val="001472A1"/>
    <w:rsid w:val="00150B91"/>
    <w:rsid w:val="001546C7"/>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C79E7"/>
    <w:rsid w:val="003D220F"/>
    <w:rsid w:val="003D28EE"/>
    <w:rsid w:val="003D706E"/>
    <w:rsid w:val="003E0399"/>
    <w:rsid w:val="003F787D"/>
    <w:rsid w:val="00422668"/>
    <w:rsid w:val="0045552B"/>
    <w:rsid w:val="0046242A"/>
    <w:rsid w:val="004654F9"/>
    <w:rsid w:val="004674F6"/>
    <w:rsid w:val="00482909"/>
    <w:rsid w:val="00485389"/>
    <w:rsid w:val="00491059"/>
    <w:rsid w:val="00492BF1"/>
    <w:rsid w:val="00493BCE"/>
    <w:rsid w:val="004952F9"/>
    <w:rsid w:val="004A5E5F"/>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05CD5"/>
    <w:rsid w:val="0070774D"/>
    <w:rsid w:val="00714325"/>
    <w:rsid w:val="007251D4"/>
    <w:rsid w:val="00744E50"/>
    <w:rsid w:val="00756B3B"/>
    <w:rsid w:val="00771582"/>
    <w:rsid w:val="00774101"/>
    <w:rsid w:val="007815C6"/>
    <w:rsid w:val="0078197E"/>
    <w:rsid w:val="007D181E"/>
    <w:rsid w:val="007F08AA"/>
    <w:rsid w:val="007F42C3"/>
    <w:rsid w:val="007F4423"/>
    <w:rsid w:val="00813A41"/>
    <w:rsid w:val="0081690B"/>
    <w:rsid w:val="008350B3"/>
    <w:rsid w:val="008410EC"/>
    <w:rsid w:val="0085124E"/>
    <w:rsid w:val="00863730"/>
    <w:rsid w:val="008A3020"/>
    <w:rsid w:val="008B4152"/>
    <w:rsid w:val="008C3ED9"/>
    <w:rsid w:val="008F0F82"/>
    <w:rsid w:val="009016C1"/>
    <w:rsid w:val="00911F21"/>
    <w:rsid w:val="009152A8"/>
    <w:rsid w:val="00942BD8"/>
    <w:rsid w:val="00951F94"/>
    <w:rsid w:val="009541D8"/>
    <w:rsid w:val="009A10DA"/>
    <w:rsid w:val="009A140C"/>
    <w:rsid w:val="009A210E"/>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B65CC"/>
    <w:rsid w:val="00AD6706"/>
    <w:rsid w:val="00AE12B5"/>
    <w:rsid w:val="00AE1A89"/>
    <w:rsid w:val="00B1033B"/>
    <w:rsid w:val="00B428E5"/>
    <w:rsid w:val="00B5531F"/>
    <w:rsid w:val="00B846D5"/>
    <w:rsid w:val="00B8500C"/>
    <w:rsid w:val="00B91333"/>
    <w:rsid w:val="00B97A54"/>
    <w:rsid w:val="00BA49BD"/>
    <w:rsid w:val="00BC38F6"/>
    <w:rsid w:val="00BC3D1E"/>
    <w:rsid w:val="00BC4CD6"/>
    <w:rsid w:val="00BC7F9D"/>
    <w:rsid w:val="00BE669D"/>
    <w:rsid w:val="00C12C0B"/>
    <w:rsid w:val="00C81141"/>
    <w:rsid w:val="00C87284"/>
    <w:rsid w:val="00C97DC4"/>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67AF4"/>
    <w:rsid w:val="00D82ADF"/>
    <w:rsid w:val="00D90B36"/>
    <w:rsid w:val="00DA188A"/>
    <w:rsid w:val="00DB1AE1"/>
    <w:rsid w:val="00DB4711"/>
    <w:rsid w:val="00DE1475"/>
    <w:rsid w:val="00E0014C"/>
    <w:rsid w:val="00E06662"/>
    <w:rsid w:val="00E11F52"/>
    <w:rsid w:val="00E1328E"/>
    <w:rsid w:val="00E43919"/>
    <w:rsid w:val="00E54E16"/>
    <w:rsid w:val="00E62BF6"/>
    <w:rsid w:val="00E66191"/>
    <w:rsid w:val="00E67222"/>
    <w:rsid w:val="00E7322A"/>
    <w:rsid w:val="00E8348B"/>
    <w:rsid w:val="00E85804"/>
    <w:rsid w:val="00E87354"/>
    <w:rsid w:val="00E97F89"/>
    <w:rsid w:val="00EA33CC"/>
    <w:rsid w:val="00EB23F8"/>
    <w:rsid w:val="00EC3CDB"/>
    <w:rsid w:val="00F05EE6"/>
    <w:rsid w:val="00F11F7B"/>
    <w:rsid w:val="00F200A5"/>
    <w:rsid w:val="00F36FE0"/>
    <w:rsid w:val="00F81887"/>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2E9E"/>
  <w15:docId w15:val="{04C3F4F8-3119-413C-ADF2-129C6EB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86853405">
      <w:bodyDiv w:val="1"/>
      <w:marLeft w:val="0"/>
      <w:marRight w:val="0"/>
      <w:marTop w:val="0"/>
      <w:marBottom w:val="0"/>
      <w:divBdr>
        <w:top w:val="none" w:sz="0" w:space="0" w:color="auto"/>
        <w:left w:val="none" w:sz="0" w:space="0" w:color="auto"/>
        <w:bottom w:val="none" w:sz="0" w:space="0" w:color="auto"/>
        <w:right w:val="none" w:sz="0" w:space="0" w:color="auto"/>
      </w:divBdr>
    </w:div>
    <w:div w:id="185824950">
      <w:bodyDiv w:val="1"/>
      <w:marLeft w:val="0"/>
      <w:marRight w:val="0"/>
      <w:marTop w:val="0"/>
      <w:marBottom w:val="0"/>
      <w:divBdr>
        <w:top w:val="none" w:sz="0" w:space="0" w:color="auto"/>
        <w:left w:val="none" w:sz="0" w:space="0" w:color="auto"/>
        <w:bottom w:val="none" w:sz="0" w:space="0" w:color="auto"/>
        <w:right w:val="none" w:sz="0" w:space="0" w:color="auto"/>
      </w:divBdr>
    </w:div>
    <w:div w:id="196817974">
      <w:bodyDiv w:val="1"/>
      <w:marLeft w:val="0"/>
      <w:marRight w:val="0"/>
      <w:marTop w:val="0"/>
      <w:marBottom w:val="0"/>
      <w:divBdr>
        <w:top w:val="none" w:sz="0" w:space="0" w:color="auto"/>
        <w:left w:val="none" w:sz="0" w:space="0" w:color="auto"/>
        <w:bottom w:val="none" w:sz="0" w:space="0" w:color="auto"/>
        <w:right w:val="none" w:sz="0" w:space="0" w:color="auto"/>
      </w:divBdr>
    </w:div>
    <w:div w:id="24106214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5782068">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081951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491677842">
      <w:bodyDiv w:val="1"/>
      <w:marLeft w:val="0"/>
      <w:marRight w:val="0"/>
      <w:marTop w:val="0"/>
      <w:marBottom w:val="0"/>
      <w:divBdr>
        <w:top w:val="none" w:sz="0" w:space="0" w:color="auto"/>
        <w:left w:val="none" w:sz="0" w:space="0" w:color="auto"/>
        <w:bottom w:val="none" w:sz="0" w:space="0" w:color="auto"/>
        <w:right w:val="none" w:sz="0" w:space="0" w:color="auto"/>
      </w:divBdr>
    </w:div>
    <w:div w:id="1511750336">
      <w:bodyDiv w:val="1"/>
      <w:marLeft w:val="0"/>
      <w:marRight w:val="0"/>
      <w:marTop w:val="0"/>
      <w:marBottom w:val="0"/>
      <w:divBdr>
        <w:top w:val="none" w:sz="0" w:space="0" w:color="auto"/>
        <w:left w:val="none" w:sz="0" w:space="0" w:color="auto"/>
        <w:bottom w:val="none" w:sz="0" w:space="0" w:color="auto"/>
        <w:right w:val="none" w:sz="0" w:space="0" w:color="auto"/>
      </w:divBdr>
    </w:div>
    <w:div w:id="1542353686">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32524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4375565">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56&amp;utm_source=integrated+content&amp;utm_campaign=/content/project-brief-templates&amp;utm_medium=Agile+Project+Brief+doc+11356&amp;lpa=Agile+Project+Brief+doc+1135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Simple-Creative-Brief-1073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995BE-DAEF-4DE0-BAF7-60F7F09E10A6}">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C:\Users\Bess\Desktop\Free-Project-Brief-Templates_Aaron_Bannister\REF\IC-Simple-Creative-Brief-10735_WORD.dotx</Template>
  <TotalTime>2</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cp:lastPrinted>2019-11-24T23:54:00Z</cp:lastPrinted>
  <dcterms:created xsi:type="dcterms:W3CDTF">2022-03-12T18:35:00Z</dcterms:created>
  <dcterms:modified xsi:type="dcterms:W3CDTF">2022-03-29T18:07:00Z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