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05ACE7" w14:textId="62FF8599" w:rsidR="00D228BD" w:rsidRPr="00861F69" w:rsidRDefault="00910A1F" w:rsidP="00C741E8">
      <w:pPr>
        <w:rPr>
          <w:rFonts w:ascii="Century Gothic" w:hAnsi="Century Gothic" w:cs="Arial"/>
          <w:color w:val="595959" w:themeColor="text1" w:themeTint="A6"/>
          <w:sz w:val="32"/>
          <w:szCs w:val="32"/>
        </w:rPr>
      </w:pPr>
      <w:r w:rsidRPr="00861F69">
        <w:rPr>
          <w:noProof/>
          <w:color w:val="595959" w:themeColor="text1" w:themeTint="A6"/>
          <w:sz w:val="32"/>
          <w:szCs w:val="32"/>
        </w:rPr>
        <w:drawing>
          <wp:anchor distT="0" distB="0" distL="114300" distR="114300" simplePos="0" relativeHeight="251658240" behindDoc="0" locked="0" layoutInCell="1" allowOverlap="1" wp14:anchorId="5977872E" wp14:editId="5A84E26E">
            <wp:simplePos x="0" y="0"/>
            <wp:positionH relativeFrom="column">
              <wp:posOffset>6348730</wp:posOffset>
            </wp:positionH>
            <wp:positionV relativeFrom="paragraph">
              <wp:posOffset>-44539</wp:posOffset>
            </wp:positionV>
            <wp:extent cx="2899153" cy="402742"/>
            <wp:effectExtent l="0" t="0" r="0" b="3810"/>
            <wp:wrapNone/>
            <wp:docPr id="3" name="Picture 2">
              <a:hlinkClick xmlns:a="http://schemas.openxmlformats.org/drawingml/2006/main" r:id="rId8"/>
              <a:extLst xmlns:a="http://schemas.openxmlformats.org/drawingml/2006/main">
                <a:ext uri="{FF2B5EF4-FFF2-40B4-BE49-F238E27FC236}">
                  <a16:creationId xmlns:a16="http://schemas.microsoft.com/office/drawing/2014/main" id="{343FC5E0-2086-764B-AD41-0FC9E44F23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hlinkClick r:id="rId8"/>
                      <a:extLst>
                        <a:ext uri="{FF2B5EF4-FFF2-40B4-BE49-F238E27FC236}">
                          <a16:creationId xmlns:a16="http://schemas.microsoft.com/office/drawing/2014/main" id="{343FC5E0-2086-764B-AD41-0FC9E44F2382}"/>
                        </a:ext>
                      </a:extLst>
                    </pic:cNvPr>
                    <pic:cNvPicPr>
                      <a:picLocks noChangeAspect="1"/>
                    </pic:cNvPicPr>
                  </pic:nvPicPr>
                  <pic:blipFill>
                    <a:blip r:embed="rId9">
                      <a:extLst>
                        <a:ext uri="{28A0092B-C50C-407E-A947-70E740481C1C}">
                          <a14:useLocalDpi xmlns:a14="http://schemas.microsoft.com/office/drawing/2010/main" val="0"/>
                        </a:ext>
                      </a:extLst>
                    </a:blip>
                    <a:stretch>
                      <a:fillRect/>
                    </a:stretch>
                  </pic:blipFill>
                  <pic:spPr>
                    <a:xfrm>
                      <a:off x="0" y="0"/>
                      <a:ext cx="2899153" cy="402742"/>
                    </a:xfrm>
                    <a:prstGeom prst="rect">
                      <a:avLst/>
                    </a:prstGeom>
                  </pic:spPr>
                </pic:pic>
              </a:graphicData>
            </a:graphic>
            <wp14:sizeRelH relativeFrom="page">
              <wp14:pctWidth>0</wp14:pctWidth>
            </wp14:sizeRelH>
            <wp14:sizeRelV relativeFrom="page">
              <wp14:pctHeight>0</wp14:pctHeight>
            </wp14:sizeRelV>
          </wp:anchor>
        </w:drawing>
      </w:r>
      <w:r w:rsidR="003300C6" w:rsidRPr="00861F69">
        <w:rPr>
          <w:rFonts w:ascii="Century Gothic" w:hAnsi="Century Gothic" w:cs="Arial"/>
          <w:b/>
          <w:noProof/>
          <w:color w:val="595959" w:themeColor="text1" w:themeTint="A6"/>
          <w:sz w:val="44"/>
          <w:szCs w:val="44"/>
        </w:rPr>
        <w:t xml:space="preserve">ASSUMPTIONS </w:t>
      </w:r>
      <w:r w:rsidR="00870415" w:rsidRPr="00861F69">
        <w:rPr>
          <w:rFonts w:ascii="Century Gothic" w:hAnsi="Century Gothic" w:cs="Arial"/>
          <w:b/>
          <w:noProof/>
          <w:color w:val="595959" w:themeColor="text1" w:themeTint="A6"/>
          <w:sz w:val="44"/>
          <w:szCs w:val="44"/>
        </w:rPr>
        <w:t xml:space="preserve">MAPPING </w:t>
      </w:r>
      <w:r w:rsidR="003300C6" w:rsidRPr="00861F69">
        <w:rPr>
          <w:rFonts w:ascii="Century Gothic" w:hAnsi="Century Gothic" w:cs="Arial"/>
          <w:b/>
          <w:noProof/>
          <w:color w:val="595959" w:themeColor="text1" w:themeTint="A6"/>
          <w:sz w:val="44"/>
          <w:szCs w:val="44"/>
        </w:rPr>
        <w:t>TEMPLATE</w:t>
      </w:r>
      <w:r w:rsidRPr="00861F69">
        <w:rPr>
          <w:noProof/>
          <w:color w:val="595959" w:themeColor="text1" w:themeTint="A6"/>
          <w:sz w:val="32"/>
          <w:szCs w:val="32"/>
        </w:rPr>
        <w:t xml:space="preserve"> </w:t>
      </w:r>
    </w:p>
    <w:p w14:paraId="1DC6F050" w14:textId="77777777" w:rsidR="00493A50" w:rsidRPr="00216F01" w:rsidRDefault="00493A50" w:rsidP="00493A50">
      <w:pPr>
        <w:rPr>
          <w:rFonts w:ascii="Century Gothic" w:hAnsi="Century Gothic"/>
          <w:sz w:val="10"/>
          <w:szCs w:val="10"/>
        </w:rPr>
      </w:pPr>
    </w:p>
    <w:tbl>
      <w:tblPr>
        <w:tblW w:w="14490" w:type="dxa"/>
        <w:tblLook w:val="04A0" w:firstRow="1" w:lastRow="0" w:firstColumn="1" w:lastColumn="0" w:noHBand="0" w:noVBand="1"/>
      </w:tblPr>
      <w:tblGrid>
        <w:gridCol w:w="10170"/>
        <w:gridCol w:w="4320"/>
      </w:tblGrid>
      <w:tr w:rsidR="00870415" w:rsidRPr="00870415" w14:paraId="0D3BBAA7" w14:textId="77777777" w:rsidTr="00861F69">
        <w:trPr>
          <w:trHeight w:val="360"/>
        </w:trPr>
        <w:tc>
          <w:tcPr>
            <w:tcW w:w="10170" w:type="dxa"/>
            <w:tcBorders>
              <w:top w:val="nil"/>
              <w:left w:val="nil"/>
              <w:bottom w:val="single" w:sz="4" w:space="0" w:color="BFBFBF"/>
              <w:right w:val="nil"/>
            </w:tcBorders>
            <w:shd w:val="clear" w:color="000000" w:fill="FFFFFF"/>
            <w:vAlign w:val="bottom"/>
            <w:hideMark/>
          </w:tcPr>
          <w:p w14:paraId="16928D31" w14:textId="0DD8AEAE" w:rsidR="00870415" w:rsidRPr="00870415" w:rsidRDefault="00870415" w:rsidP="00870415">
            <w:pPr>
              <w:ind w:left="-109"/>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PROJECT NAME </w:t>
            </w:r>
          </w:p>
        </w:tc>
        <w:tc>
          <w:tcPr>
            <w:tcW w:w="4320" w:type="dxa"/>
            <w:tcBorders>
              <w:top w:val="nil"/>
              <w:left w:val="nil"/>
              <w:bottom w:val="single" w:sz="4" w:space="0" w:color="BFBFBF"/>
              <w:right w:val="nil"/>
            </w:tcBorders>
            <w:shd w:val="clear" w:color="000000" w:fill="FFFFFF"/>
            <w:vAlign w:val="bottom"/>
            <w:hideMark/>
          </w:tcPr>
          <w:p w14:paraId="0F3F5F67" w14:textId="77777777" w:rsidR="00870415" w:rsidRPr="00870415" w:rsidRDefault="00870415" w:rsidP="00870415">
            <w:pPr>
              <w:jc w:val="center"/>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RESPONSIBLE PARTY</w:t>
            </w:r>
          </w:p>
        </w:tc>
      </w:tr>
      <w:tr w:rsidR="00870415" w:rsidRPr="00870415" w14:paraId="3B44293D" w14:textId="77777777" w:rsidTr="00861F69">
        <w:trPr>
          <w:trHeight w:val="700"/>
        </w:trPr>
        <w:tc>
          <w:tcPr>
            <w:tcW w:w="10170" w:type="dxa"/>
            <w:tcBorders>
              <w:top w:val="single" w:sz="4" w:space="0" w:color="BFBFBF"/>
              <w:left w:val="single" w:sz="4" w:space="0" w:color="BFBFBF"/>
              <w:bottom w:val="single" w:sz="18" w:space="0" w:color="BFBFBF" w:themeColor="background1" w:themeShade="BF"/>
              <w:right w:val="single" w:sz="4" w:space="0" w:color="BFBFBF"/>
            </w:tcBorders>
            <w:shd w:val="clear" w:color="000000" w:fill="F7F9FB"/>
            <w:vAlign w:val="center"/>
            <w:hideMark/>
          </w:tcPr>
          <w:p w14:paraId="4774500A" w14:textId="77777777" w:rsidR="00870415" w:rsidRPr="00870415" w:rsidRDefault="00870415" w:rsidP="00870415">
            <w:pPr>
              <w:rPr>
                <w:rFonts w:ascii="Century Gothic" w:eastAsia="Times New Roman" w:hAnsi="Century Gothic" w:cs="Calibri"/>
                <w:color w:val="000000"/>
              </w:rPr>
            </w:pPr>
            <w:r w:rsidRPr="00870415">
              <w:rPr>
                <w:rFonts w:ascii="Century Gothic" w:eastAsia="Times New Roman" w:hAnsi="Century Gothic" w:cs="Calibri"/>
                <w:color w:val="000000"/>
              </w:rPr>
              <w:t> </w:t>
            </w:r>
          </w:p>
        </w:tc>
        <w:tc>
          <w:tcPr>
            <w:tcW w:w="4320" w:type="dxa"/>
            <w:tcBorders>
              <w:top w:val="single" w:sz="4" w:space="0" w:color="BFBFBF"/>
              <w:left w:val="nil"/>
              <w:bottom w:val="single" w:sz="18" w:space="0" w:color="BFBFBF" w:themeColor="background1" w:themeShade="BF"/>
              <w:right w:val="single" w:sz="18" w:space="0" w:color="BFBFBF" w:themeColor="background1" w:themeShade="BF"/>
            </w:tcBorders>
            <w:shd w:val="clear" w:color="000000" w:fill="EAEEF3"/>
            <w:noWrap/>
            <w:vAlign w:val="center"/>
            <w:hideMark/>
          </w:tcPr>
          <w:p w14:paraId="542F7263" w14:textId="77777777" w:rsidR="00870415" w:rsidRPr="00870415" w:rsidRDefault="00870415" w:rsidP="00870415">
            <w:pPr>
              <w:jc w:val="center"/>
              <w:rPr>
                <w:rFonts w:ascii="Century Gothic" w:eastAsia="Times New Roman" w:hAnsi="Century Gothic" w:cs="Calibri"/>
                <w:color w:val="000000"/>
              </w:rPr>
            </w:pPr>
            <w:r w:rsidRPr="00870415">
              <w:rPr>
                <w:rFonts w:ascii="Century Gothic" w:eastAsia="Times New Roman" w:hAnsi="Century Gothic" w:cs="Calibri"/>
                <w:color w:val="000000"/>
              </w:rPr>
              <w:t> </w:t>
            </w:r>
          </w:p>
        </w:tc>
      </w:tr>
      <w:tr w:rsidR="00870415" w:rsidRPr="00870415" w14:paraId="65298D2E" w14:textId="77777777" w:rsidTr="00861F69">
        <w:trPr>
          <w:trHeight w:val="360"/>
        </w:trPr>
        <w:tc>
          <w:tcPr>
            <w:tcW w:w="10170" w:type="dxa"/>
            <w:tcBorders>
              <w:top w:val="single" w:sz="18" w:space="0" w:color="BFBFBF" w:themeColor="background1" w:themeShade="BF"/>
              <w:left w:val="nil"/>
              <w:bottom w:val="single" w:sz="4" w:space="0" w:color="BFBFBF"/>
              <w:right w:val="nil"/>
            </w:tcBorders>
            <w:shd w:val="clear" w:color="000000" w:fill="FFFFFF"/>
            <w:vAlign w:val="bottom"/>
            <w:hideMark/>
          </w:tcPr>
          <w:p w14:paraId="2F7C8FE4" w14:textId="1E86D127" w:rsidR="00870415" w:rsidRPr="00870415" w:rsidRDefault="00870415" w:rsidP="00870415">
            <w:pPr>
              <w:ind w:left="-109"/>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CLIENT </w:t>
            </w:r>
          </w:p>
        </w:tc>
        <w:tc>
          <w:tcPr>
            <w:tcW w:w="4320" w:type="dxa"/>
            <w:tcBorders>
              <w:top w:val="single" w:sz="18" w:space="0" w:color="BFBFBF" w:themeColor="background1" w:themeShade="BF"/>
              <w:left w:val="nil"/>
              <w:bottom w:val="single" w:sz="4" w:space="0" w:color="BFBFBF"/>
              <w:right w:val="nil"/>
            </w:tcBorders>
            <w:shd w:val="clear" w:color="000000" w:fill="FFFFFF"/>
            <w:vAlign w:val="bottom"/>
            <w:hideMark/>
          </w:tcPr>
          <w:p w14:paraId="58A8F771" w14:textId="77777777" w:rsidR="00870415" w:rsidRPr="00870415" w:rsidRDefault="00870415" w:rsidP="00870415">
            <w:pPr>
              <w:jc w:val="center"/>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DATE</w:t>
            </w:r>
          </w:p>
        </w:tc>
      </w:tr>
      <w:tr w:rsidR="00870415" w:rsidRPr="00870415" w14:paraId="3CE9C832" w14:textId="77777777" w:rsidTr="00861F69">
        <w:trPr>
          <w:trHeight w:val="700"/>
        </w:trPr>
        <w:tc>
          <w:tcPr>
            <w:tcW w:w="10170" w:type="dxa"/>
            <w:tcBorders>
              <w:top w:val="single" w:sz="4" w:space="0" w:color="BFBFBF"/>
              <w:left w:val="single" w:sz="4" w:space="0" w:color="BFBFBF"/>
              <w:bottom w:val="single" w:sz="18" w:space="0" w:color="BFBFBF" w:themeColor="background1" w:themeShade="BF"/>
              <w:right w:val="single" w:sz="4" w:space="0" w:color="BFBFBF"/>
            </w:tcBorders>
            <w:shd w:val="clear" w:color="000000" w:fill="F7F9FB"/>
            <w:vAlign w:val="center"/>
            <w:hideMark/>
          </w:tcPr>
          <w:p w14:paraId="061A0378" w14:textId="77777777" w:rsidR="00870415" w:rsidRPr="00870415" w:rsidRDefault="00870415" w:rsidP="00870415">
            <w:pPr>
              <w:rPr>
                <w:rFonts w:ascii="Century Gothic" w:eastAsia="Times New Roman" w:hAnsi="Century Gothic" w:cs="Calibri"/>
                <w:color w:val="000000"/>
              </w:rPr>
            </w:pPr>
            <w:r w:rsidRPr="00870415">
              <w:rPr>
                <w:rFonts w:ascii="Century Gothic" w:eastAsia="Times New Roman" w:hAnsi="Century Gothic" w:cs="Calibri"/>
                <w:color w:val="000000"/>
              </w:rPr>
              <w:t> </w:t>
            </w:r>
          </w:p>
        </w:tc>
        <w:tc>
          <w:tcPr>
            <w:tcW w:w="4320" w:type="dxa"/>
            <w:tcBorders>
              <w:top w:val="single" w:sz="4" w:space="0" w:color="BFBFBF"/>
              <w:left w:val="nil"/>
              <w:bottom w:val="single" w:sz="18" w:space="0" w:color="BFBFBF" w:themeColor="background1" w:themeShade="BF"/>
              <w:right w:val="single" w:sz="18" w:space="0" w:color="BFBFBF" w:themeColor="background1" w:themeShade="BF"/>
            </w:tcBorders>
            <w:shd w:val="clear" w:color="000000" w:fill="EAEEF3"/>
            <w:noWrap/>
            <w:vAlign w:val="center"/>
            <w:hideMark/>
          </w:tcPr>
          <w:p w14:paraId="2F03B955" w14:textId="77777777" w:rsidR="00870415" w:rsidRPr="00870415" w:rsidRDefault="00870415" w:rsidP="00870415">
            <w:pPr>
              <w:jc w:val="center"/>
              <w:rPr>
                <w:rFonts w:ascii="Century Gothic" w:eastAsia="Times New Roman" w:hAnsi="Century Gothic" w:cs="Calibri"/>
                <w:color w:val="000000"/>
              </w:rPr>
            </w:pPr>
            <w:r w:rsidRPr="00870415">
              <w:rPr>
                <w:rFonts w:ascii="Century Gothic" w:eastAsia="Times New Roman" w:hAnsi="Century Gothic" w:cs="Calibri"/>
                <w:color w:val="000000"/>
              </w:rPr>
              <w:t>00/00/0000</w:t>
            </w:r>
          </w:p>
        </w:tc>
      </w:tr>
    </w:tbl>
    <w:p w14:paraId="25820BE0" w14:textId="77777777" w:rsidR="00870415" w:rsidRPr="00870415" w:rsidRDefault="00870415" w:rsidP="00E1125D">
      <w:pPr>
        <w:rPr>
          <w:rFonts w:ascii="Century Gothic" w:hAnsi="Century Gothic" w:cs="Arial"/>
          <w:bCs/>
          <w:noProof/>
          <w:color w:val="A6A6A6" w:themeColor="background1" w:themeShade="A6"/>
          <w:sz w:val="20"/>
          <w:szCs w:val="44"/>
        </w:rPr>
      </w:pPr>
    </w:p>
    <w:tbl>
      <w:tblPr>
        <w:tblW w:w="14485" w:type="dxa"/>
        <w:tblLook w:val="04A0" w:firstRow="1" w:lastRow="0" w:firstColumn="1" w:lastColumn="0" w:noHBand="0" w:noVBand="1"/>
      </w:tblPr>
      <w:tblGrid>
        <w:gridCol w:w="1435"/>
        <w:gridCol w:w="4590"/>
        <w:gridCol w:w="1530"/>
        <w:gridCol w:w="2610"/>
        <w:gridCol w:w="4320"/>
      </w:tblGrid>
      <w:tr w:rsidR="00870415" w:rsidRPr="00870415" w14:paraId="4B4154E0" w14:textId="77777777" w:rsidTr="00861F69">
        <w:trPr>
          <w:trHeight w:val="648"/>
        </w:trPr>
        <w:tc>
          <w:tcPr>
            <w:tcW w:w="1435" w:type="dxa"/>
            <w:tcBorders>
              <w:top w:val="single" w:sz="24" w:space="0" w:color="BFBFBF" w:themeColor="background1" w:themeShade="BF"/>
              <w:left w:val="single" w:sz="4" w:space="0" w:color="BFBFBF"/>
              <w:bottom w:val="single" w:sz="4" w:space="0" w:color="BFBFBF"/>
              <w:right w:val="single" w:sz="4" w:space="0" w:color="BFBFBF"/>
            </w:tcBorders>
            <w:shd w:val="clear" w:color="000000" w:fill="D6DCE4"/>
            <w:vAlign w:val="center"/>
            <w:hideMark/>
          </w:tcPr>
          <w:p w14:paraId="70C31BAA" w14:textId="77777777" w:rsidR="00870415" w:rsidRPr="00870415" w:rsidRDefault="00870415" w:rsidP="00870415">
            <w:pPr>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DATE</w:t>
            </w:r>
          </w:p>
        </w:tc>
        <w:tc>
          <w:tcPr>
            <w:tcW w:w="459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08092B24" w14:textId="77777777" w:rsidR="00870415" w:rsidRPr="00870415" w:rsidRDefault="00870415" w:rsidP="00870415">
            <w:pPr>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 xml:space="preserve">ASSUMPTION </w:t>
            </w:r>
            <w:r w:rsidRPr="00870415">
              <w:rPr>
                <w:rFonts w:ascii="Century Gothic" w:eastAsia="Times New Roman" w:hAnsi="Century Gothic" w:cs="Calibri"/>
                <w:color w:val="000000"/>
                <w:sz w:val="20"/>
                <w:szCs w:val="20"/>
              </w:rPr>
              <w:br/>
              <w:t>DESCRIPTION</w:t>
            </w:r>
          </w:p>
        </w:tc>
        <w:tc>
          <w:tcPr>
            <w:tcW w:w="153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62C8CA95" w14:textId="77777777" w:rsidR="00870415" w:rsidRPr="00870415" w:rsidRDefault="00870415" w:rsidP="00870415">
            <w:pPr>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VALIDATION DUE DATE</w:t>
            </w:r>
          </w:p>
        </w:tc>
        <w:tc>
          <w:tcPr>
            <w:tcW w:w="2610" w:type="dxa"/>
            <w:tcBorders>
              <w:top w:val="single" w:sz="24" w:space="0" w:color="BFBFBF" w:themeColor="background1" w:themeShade="BF"/>
              <w:left w:val="nil"/>
              <w:bottom w:val="single" w:sz="4" w:space="0" w:color="BFBFBF"/>
              <w:right w:val="single" w:sz="4" w:space="0" w:color="BFBFBF"/>
            </w:tcBorders>
            <w:shd w:val="clear" w:color="000000" w:fill="D6DCE4"/>
            <w:vAlign w:val="center"/>
            <w:hideMark/>
          </w:tcPr>
          <w:p w14:paraId="4C10B369" w14:textId="77777777" w:rsidR="00870415" w:rsidRPr="00870415" w:rsidRDefault="00870415" w:rsidP="00870415">
            <w:pPr>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 xml:space="preserve">VALIDATION </w:t>
            </w:r>
            <w:r w:rsidRPr="00870415">
              <w:rPr>
                <w:rFonts w:ascii="Century Gothic" w:eastAsia="Times New Roman" w:hAnsi="Century Gothic" w:cs="Calibri"/>
                <w:color w:val="000000"/>
                <w:sz w:val="20"/>
                <w:szCs w:val="20"/>
              </w:rPr>
              <w:br/>
              <w:t>ASSIGNED TO</w:t>
            </w:r>
          </w:p>
        </w:tc>
        <w:tc>
          <w:tcPr>
            <w:tcW w:w="4320" w:type="dxa"/>
            <w:tcBorders>
              <w:top w:val="single" w:sz="24" w:space="0" w:color="BFBFBF" w:themeColor="background1" w:themeShade="BF"/>
              <w:left w:val="nil"/>
              <w:bottom w:val="single" w:sz="4" w:space="0" w:color="BFBFBF"/>
              <w:right w:val="single" w:sz="18" w:space="0" w:color="BFBFBF" w:themeColor="background1" w:themeShade="BF"/>
            </w:tcBorders>
            <w:shd w:val="clear" w:color="000000" w:fill="D6DCE4"/>
            <w:vAlign w:val="center"/>
            <w:hideMark/>
          </w:tcPr>
          <w:p w14:paraId="37BF9198" w14:textId="77777777" w:rsidR="00870415" w:rsidRPr="00870415" w:rsidRDefault="00870415" w:rsidP="00870415">
            <w:pPr>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COMMENTS</w:t>
            </w:r>
          </w:p>
        </w:tc>
      </w:tr>
      <w:tr w:rsidR="00870415" w:rsidRPr="00870415" w14:paraId="56CB25C4" w14:textId="77777777" w:rsidTr="00861F69">
        <w:trPr>
          <w:trHeight w:val="1339"/>
        </w:trPr>
        <w:tc>
          <w:tcPr>
            <w:tcW w:w="1435" w:type="dxa"/>
            <w:tcBorders>
              <w:top w:val="nil"/>
              <w:left w:val="single" w:sz="4" w:space="0" w:color="BFBFBF"/>
              <w:bottom w:val="single" w:sz="4" w:space="0" w:color="BFBFBF"/>
              <w:right w:val="single" w:sz="4" w:space="0" w:color="BFBFBF"/>
            </w:tcBorders>
            <w:shd w:val="clear" w:color="000000" w:fill="EAEEF3"/>
            <w:vAlign w:val="center"/>
            <w:hideMark/>
          </w:tcPr>
          <w:p w14:paraId="2461FB5B" w14:textId="77777777" w:rsidR="00870415" w:rsidRPr="00870415" w:rsidRDefault="00870415" w:rsidP="00870415">
            <w:pPr>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00/00/0000</w:t>
            </w:r>
          </w:p>
        </w:tc>
        <w:tc>
          <w:tcPr>
            <w:tcW w:w="4590" w:type="dxa"/>
            <w:tcBorders>
              <w:top w:val="nil"/>
              <w:left w:val="nil"/>
              <w:bottom w:val="single" w:sz="4" w:space="0" w:color="BFBFBF"/>
              <w:right w:val="single" w:sz="4" w:space="0" w:color="BFBFBF"/>
            </w:tcBorders>
            <w:shd w:val="clear" w:color="000000" w:fill="F7F9FB"/>
            <w:vAlign w:val="center"/>
            <w:hideMark/>
          </w:tcPr>
          <w:p w14:paraId="5DF48DB3" w14:textId="77777777" w:rsidR="00870415" w:rsidRPr="00870415" w:rsidRDefault="00870415" w:rsidP="00870415">
            <w:pPr>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000000" w:fill="F7F9FB"/>
            <w:vAlign w:val="center"/>
            <w:hideMark/>
          </w:tcPr>
          <w:p w14:paraId="09ECFC59" w14:textId="77777777" w:rsidR="00870415" w:rsidRPr="00870415" w:rsidRDefault="00870415" w:rsidP="00870415">
            <w:pPr>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00/00/0000</w:t>
            </w:r>
          </w:p>
        </w:tc>
        <w:tc>
          <w:tcPr>
            <w:tcW w:w="2610" w:type="dxa"/>
            <w:tcBorders>
              <w:top w:val="nil"/>
              <w:left w:val="nil"/>
              <w:bottom w:val="single" w:sz="4" w:space="0" w:color="BFBFBF"/>
              <w:right w:val="single" w:sz="4" w:space="0" w:color="BFBFBF"/>
            </w:tcBorders>
            <w:shd w:val="clear" w:color="auto" w:fill="auto"/>
            <w:vAlign w:val="center"/>
            <w:hideMark/>
          </w:tcPr>
          <w:p w14:paraId="6399A085" w14:textId="77777777" w:rsidR="00870415" w:rsidRPr="00870415" w:rsidRDefault="00870415" w:rsidP="00870415">
            <w:pPr>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 </w:t>
            </w:r>
          </w:p>
        </w:tc>
        <w:tc>
          <w:tcPr>
            <w:tcW w:w="432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17B00561" w14:textId="77777777" w:rsidR="00870415" w:rsidRPr="00870415" w:rsidRDefault="00870415" w:rsidP="00870415">
            <w:pPr>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 </w:t>
            </w:r>
          </w:p>
        </w:tc>
      </w:tr>
      <w:tr w:rsidR="00870415" w:rsidRPr="00870415" w14:paraId="582A6A96" w14:textId="77777777" w:rsidTr="00861F69">
        <w:trPr>
          <w:trHeight w:val="1339"/>
        </w:trPr>
        <w:tc>
          <w:tcPr>
            <w:tcW w:w="1435" w:type="dxa"/>
            <w:tcBorders>
              <w:top w:val="nil"/>
              <w:left w:val="single" w:sz="4" w:space="0" w:color="BFBFBF"/>
              <w:bottom w:val="single" w:sz="4" w:space="0" w:color="BFBFBF"/>
              <w:right w:val="single" w:sz="4" w:space="0" w:color="BFBFBF"/>
            </w:tcBorders>
            <w:shd w:val="clear" w:color="000000" w:fill="EAEEF3"/>
            <w:vAlign w:val="center"/>
            <w:hideMark/>
          </w:tcPr>
          <w:p w14:paraId="4A74ADA3" w14:textId="77777777" w:rsidR="00870415" w:rsidRPr="00870415" w:rsidRDefault="00870415" w:rsidP="00870415">
            <w:pPr>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00/00/0000</w:t>
            </w:r>
          </w:p>
        </w:tc>
        <w:tc>
          <w:tcPr>
            <w:tcW w:w="4590" w:type="dxa"/>
            <w:tcBorders>
              <w:top w:val="nil"/>
              <w:left w:val="nil"/>
              <w:bottom w:val="single" w:sz="4" w:space="0" w:color="BFBFBF"/>
              <w:right w:val="single" w:sz="4" w:space="0" w:color="BFBFBF"/>
            </w:tcBorders>
            <w:shd w:val="clear" w:color="000000" w:fill="F7F9FB"/>
            <w:vAlign w:val="center"/>
            <w:hideMark/>
          </w:tcPr>
          <w:p w14:paraId="79363375" w14:textId="77777777" w:rsidR="00870415" w:rsidRPr="00870415" w:rsidRDefault="00870415" w:rsidP="00870415">
            <w:pPr>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000000" w:fill="F7F9FB"/>
            <w:vAlign w:val="center"/>
            <w:hideMark/>
          </w:tcPr>
          <w:p w14:paraId="2F610944" w14:textId="77777777" w:rsidR="00870415" w:rsidRPr="00870415" w:rsidRDefault="00870415" w:rsidP="00870415">
            <w:pPr>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00/00/0000</w:t>
            </w:r>
          </w:p>
        </w:tc>
        <w:tc>
          <w:tcPr>
            <w:tcW w:w="2610" w:type="dxa"/>
            <w:tcBorders>
              <w:top w:val="nil"/>
              <w:left w:val="nil"/>
              <w:bottom w:val="single" w:sz="4" w:space="0" w:color="BFBFBF"/>
              <w:right w:val="single" w:sz="4" w:space="0" w:color="BFBFBF"/>
            </w:tcBorders>
            <w:shd w:val="clear" w:color="auto" w:fill="auto"/>
            <w:vAlign w:val="center"/>
            <w:hideMark/>
          </w:tcPr>
          <w:p w14:paraId="38AD2FA0" w14:textId="77777777" w:rsidR="00870415" w:rsidRPr="00870415" w:rsidRDefault="00870415" w:rsidP="00870415">
            <w:pPr>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 </w:t>
            </w:r>
          </w:p>
        </w:tc>
        <w:tc>
          <w:tcPr>
            <w:tcW w:w="432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6708D042" w14:textId="77777777" w:rsidR="00870415" w:rsidRPr="00870415" w:rsidRDefault="00870415" w:rsidP="00870415">
            <w:pPr>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 </w:t>
            </w:r>
          </w:p>
        </w:tc>
      </w:tr>
      <w:tr w:rsidR="00870415" w:rsidRPr="00870415" w14:paraId="432FFD2C" w14:textId="77777777" w:rsidTr="00861F69">
        <w:trPr>
          <w:trHeight w:val="1339"/>
        </w:trPr>
        <w:tc>
          <w:tcPr>
            <w:tcW w:w="1435" w:type="dxa"/>
            <w:tcBorders>
              <w:top w:val="nil"/>
              <w:left w:val="single" w:sz="4" w:space="0" w:color="BFBFBF"/>
              <w:bottom w:val="single" w:sz="4" w:space="0" w:color="BFBFBF"/>
              <w:right w:val="single" w:sz="4" w:space="0" w:color="BFBFBF"/>
            </w:tcBorders>
            <w:shd w:val="clear" w:color="000000" w:fill="EAEEF3"/>
            <w:vAlign w:val="center"/>
            <w:hideMark/>
          </w:tcPr>
          <w:p w14:paraId="6E47EAEF" w14:textId="77777777" w:rsidR="00870415" w:rsidRPr="00870415" w:rsidRDefault="00870415" w:rsidP="00870415">
            <w:pPr>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00/00/0000</w:t>
            </w:r>
          </w:p>
        </w:tc>
        <w:tc>
          <w:tcPr>
            <w:tcW w:w="4590" w:type="dxa"/>
            <w:tcBorders>
              <w:top w:val="nil"/>
              <w:left w:val="nil"/>
              <w:bottom w:val="single" w:sz="4" w:space="0" w:color="BFBFBF"/>
              <w:right w:val="single" w:sz="4" w:space="0" w:color="BFBFBF"/>
            </w:tcBorders>
            <w:shd w:val="clear" w:color="000000" w:fill="F7F9FB"/>
            <w:vAlign w:val="center"/>
            <w:hideMark/>
          </w:tcPr>
          <w:p w14:paraId="580CC8FC" w14:textId="77777777" w:rsidR="00870415" w:rsidRPr="00870415" w:rsidRDefault="00870415" w:rsidP="00870415">
            <w:pPr>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000000" w:fill="F7F9FB"/>
            <w:vAlign w:val="center"/>
            <w:hideMark/>
          </w:tcPr>
          <w:p w14:paraId="7D87569E" w14:textId="77777777" w:rsidR="00870415" w:rsidRPr="00870415" w:rsidRDefault="00870415" w:rsidP="00870415">
            <w:pPr>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00/00/0000</w:t>
            </w:r>
          </w:p>
        </w:tc>
        <w:tc>
          <w:tcPr>
            <w:tcW w:w="2610" w:type="dxa"/>
            <w:tcBorders>
              <w:top w:val="nil"/>
              <w:left w:val="nil"/>
              <w:bottom w:val="single" w:sz="4" w:space="0" w:color="BFBFBF"/>
              <w:right w:val="single" w:sz="4" w:space="0" w:color="BFBFBF"/>
            </w:tcBorders>
            <w:shd w:val="clear" w:color="auto" w:fill="auto"/>
            <w:vAlign w:val="center"/>
            <w:hideMark/>
          </w:tcPr>
          <w:p w14:paraId="4C12DAE4" w14:textId="77777777" w:rsidR="00870415" w:rsidRPr="00870415" w:rsidRDefault="00870415" w:rsidP="00870415">
            <w:pPr>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 </w:t>
            </w:r>
          </w:p>
        </w:tc>
        <w:tc>
          <w:tcPr>
            <w:tcW w:w="432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0A644176" w14:textId="77777777" w:rsidR="00870415" w:rsidRPr="00870415" w:rsidRDefault="00870415" w:rsidP="00870415">
            <w:pPr>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 </w:t>
            </w:r>
          </w:p>
        </w:tc>
      </w:tr>
      <w:tr w:rsidR="00870415" w:rsidRPr="00870415" w14:paraId="1258B35D" w14:textId="77777777" w:rsidTr="00861F69">
        <w:trPr>
          <w:trHeight w:val="1339"/>
        </w:trPr>
        <w:tc>
          <w:tcPr>
            <w:tcW w:w="1435" w:type="dxa"/>
            <w:tcBorders>
              <w:top w:val="nil"/>
              <w:left w:val="single" w:sz="4" w:space="0" w:color="BFBFBF"/>
              <w:bottom w:val="single" w:sz="4" w:space="0" w:color="BFBFBF"/>
              <w:right w:val="single" w:sz="4" w:space="0" w:color="BFBFBF"/>
            </w:tcBorders>
            <w:shd w:val="clear" w:color="000000" w:fill="EAEEF3"/>
            <w:vAlign w:val="center"/>
            <w:hideMark/>
          </w:tcPr>
          <w:p w14:paraId="23104865" w14:textId="77777777" w:rsidR="00870415" w:rsidRPr="00870415" w:rsidRDefault="00870415" w:rsidP="00870415">
            <w:pPr>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00/00/0000</w:t>
            </w:r>
          </w:p>
        </w:tc>
        <w:tc>
          <w:tcPr>
            <w:tcW w:w="4590" w:type="dxa"/>
            <w:tcBorders>
              <w:top w:val="nil"/>
              <w:left w:val="nil"/>
              <w:bottom w:val="single" w:sz="4" w:space="0" w:color="BFBFBF"/>
              <w:right w:val="single" w:sz="4" w:space="0" w:color="BFBFBF"/>
            </w:tcBorders>
            <w:shd w:val="clear" w:color="000000" w:fill="F7F9FB"/>
            <w:vAlign w:val="center"/>
            <w:hideMark/>
          </w:tcPr>
          <w:p w14:paraId="42B60223" w14:textId="77777777" w:rsidR="00870415" w:rsidRPr="00870415" w:rsidRDefault="00870415" w:rsidP="00870415">
            <w:pPr>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000000" w:fill="F7F9FB"/>
            <w:vAlign w:val="center"/>
            <w:hideMark/>
          </w:tcPr>
          <w:p w14:paraId="5B7CE270" w14:textId="77777777" w:rsidR="00870415" w:rsidRPr="00870415" w:rsidRDefault="00870415" w:rsidP="00870415">
            <w:pPr>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00/00/0000</w:t>
            </w:r>
          </w:p>
        </w:tc>
        <w:tc>
          <w:tcPr>
            <w:tcW w:w="2610" w:type="dxa"/>
            <w:tcBorders>
              <w:top w:val="nil"/>
              <w:left w:val="nil"/>
              <w:bottom w:val="single" w:sz="4" w:space="0" w:color="BFBFBF"/>
              <w:right w:val="single" w:sz="4" w:space="0" w:color="BFBFBF"/>
            </w:tcBorders>
            <w:shd w:val="clear" w:color="auto" w:fill="auto"/>
            <w:vAlign w:val="center"/>
            <w:hideMark/>
          </w:tcPr>
          <w:p w14:paraId="6107C7D7" w14:textId="77777777" w:rsidR="00870415" w:rsidRPr="00870415" w:rsidRDefault="00870415" w:rsidP="00870415">
            <w:pPr>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 </w:t>
            </w:r>
          </w:p>
        </w:tc>
        <w:tc>
          <w:tcPr>
            <w:tcW w:w="432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028A6531" w14:textId="77777777" w:rsidR="00870415" w:rsidRPr="00870415" w:rsidRDefault="00870415" w:rsidP="00870415">
            <w:pPr>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 </w:t>
            </w:r>
          </w:p>
        </w:tc>
      </w:tr>
      <w:tr w:rsidR="00870415" w:rsidRPr="00870415" w14:paraId="33E3764A" w14:textId="77777777" w:rsidTr="00861F69">
        <w:trPr>
          <w:trHeight w:val="1339"/>
        </w:trPr>
        <w:tc>
          <w:tcPr>
            <w:tcW w:w="1435" w:type="dxa"/>
            <w:tcBorders>
              <w:top w:val="nil"/>
              <w:left w:val="single" w:sz="4" w:space="0" w:color="BFBFBF"/>
              <w:bottom w:val="single" w:sz="4" w:space="0" w:color="BFBFBF"/>
              <w:right w:val="single" w:sz="4" w:space="0" w:color="BFBFBF"/>
            </w:tcBorders>
            <w:shd w:val="clear" w:color="000000" w:fill="EAEEF3"/>
            <w:vAlign w:val="center"/>
            <w:hideMark/>
          </w:tcPr>
          <w:p w14:paraId="6FE5B0DB" w14:textId="77777777" w:rsidR="00870415" w:rsidRPr="00870415" w:rsidRDefault="00870415" w:rsidP="00870415">
            <w:pPr>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00/00/0000</w:t>
            </w:r>
          </w:p>
        </w:tc>
        <w:tc>
          <w:tcPr>
            <w:tcW w:w="4590" w:type="dxa"/>
            <w:tcBorders>
              <w:top w:val="nil"/>
              <w:left w:val="nil"/>
              <w:bottom w:val="single" w:sz="4" w:space="0" w:color="BFBFBF"/>
              <w:right w:val="single" w:sz="4" w:space="0" w:color="BFBFBF"/>
            </w:tcBorders>
            <w:shd w:val="clear" w:color="000000" w:fill="F7F9FB"/>
            <w:vAlign w:val="center"/>
            <w:hideMark/>
          </w:tcPr>
          <w:p w14:paraId="59BEA9A2" w14:textId="77777777" w:rsidR="00870415" w:rsidRPr="00870415" w:rsidRDefault="00870415" w:rsidP="00870415">
            <w:pPr>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 </w:t>
            </w:r>
          </w:p>
        </w:tc>
        <w:tc>
          <w:tcPr>
            <w:tcW w:w="1530" w:type="dxa"/>
            <w:tcBorders>
              <w:top w:val="nil"/>
              <w:left w:val="nil"/>
              <w:bottom w:val="single" w:sz="4" w:space="0" w:color="BFBFBF"/>
              <w:right w:val="single" w:sz="4" w:space="0" w:color="BFBFBF"/>
            </w:tcBorders>
            <w:shd w:val="clear" w:color="000000" w:fill="F7F9FB"/>
            <w:vAlign w:val="center"/>
            <w:hideMark/>
          </w:tcPr>
          <w:p w14:paraId="027E913C" w14:textId="77777777" w:rsidR="00870415" w:rsidRPr="00870415" w:rsidRDefault="00870415" w:rsidP="00870415">
            <w:pPr>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00/00/0000</w:t>
            </w:r>
          </w:p>
        </w:tc>
        <w:tc>
          <w:tcPr>
            <w:tcW w:w="2610" w:type="dxa"/>
            <w:tcBorders>
              <w:top w:val="nil"/>
              <w:left w:val="nil"/>
              <w:bottom w:val="single" w:sz="4" w:space="0" w:color="BFBFBF"/>
              <w:right w:val="single" w:sz="4" w:space="0" w:color="BFBFBF"/>
            </w:tcBorders>
            <w:shd w:val="clear" w:color="auto" w:fill="auto"/>
            <w:vAlign w:val="center"/>
            <w:hideMark/>
          </w:tcPr>
          <w:p w14:paraId="4C96550E" w14:textId="77777777" w:rsidR="00870415" w:rsidRPr="00870415" w:rsidRDefault="00870415" w:rsidP="00870415">
            <w:pPr>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 </w:t>
            </w:r>
          </w:p>
        </w:tc>
        <w:tc>
          <w:tcPr>
            <w:tcW w:w="4320" w:type="dxa"/>
            <w:tcBorders>
              <w:top w:val="single" w:sz="4" w:space="0" w:color="BFBFBF"/>
              <w:left w:val="nil"/>
              <w:bottom w:val="single" w:sz="4" w:space="0" w:color="BFBFBF"/>
              <w:right w:val="single" w:sz="18" w:space="0" w:color="BFBFBF" w:themeColor="background1" w:themeShade="BF"/>
            </w:tcBorders>
            <w:shd w:val="clear" w:color="auto" w:fill="auto"/>
            <w:vAlign w:val="center"/>
            <w:hideMark/>
          </w:tcPr>
          <w:p w14:paraId="3E49E503" w14:textId="77777777" w:rsidR="00870415" w:rsidRPr="00870415" w:rsidRDefault="00870415" w:rsidP="00870415">
            <w:pPr>
              <w:rPr>
                <w:rFonts w:ascii="Century Gothic" w:eastAsia="Times New Roman" w:hAnsi="Century Gothic" w:cs="Calibri"/>
                <w:color w:val="000000"/>
                <w:sz w:val="20"/>
                <w:szCs w:val="20"/>
              </w:rPr>
            </w:pPr>
            <w:r w:rsidRPr="00870415">
              <w:rPr>
                <w:rFonts w:ascii="Century Gothic" w:eastAsia="Times New Roman" w:hAnsi="Century Gothic" w:cs="Calibri"/>
                <w:color w:val="000000"/>
                <w:sz w:val="20"/>
                <w:szCs w:val="20"/>
              </w:rPr>
              <w:t> </w:t>
            </w:r>
          </w:p>
        </w:tc>
      </w:tr>
    </w:tbl>
    <w:p w14:paraId="52ACCACE" w14:textId="351298F0" w:rsidR="00870415" w:rsidRDefault="00870415" w:rsidP="00E1125D">
      <w:pPr>
        <w:rPr>
          <w:rFonts w:ascii="Century Gothic" w:hAnsi="Century Gothic" w:cs="Arial"/>
          <w:b/>
          <w:noProof/>
          <w:color w:val="A6A6A6" w:themeColor="background1" w:themeShade="A6"/>
          <w:sz w:val="16"/>
          <w:szCs w:val="36"/>
        </w:rPr>
        <w:sectPr w:rsidR="00870415" w:rsidSect="00870415">
          <w:footerReference w:type="even" r:id="rId10"/>
          <w:footerReference w:type="default" r:id="rId11"/>
          <w:pgSz w:w="15840" w:h="12240" w:orient="landscape"/>
          <w:pgMar w:top="540" w:right="1071" w:bottom="810" w:left="648" w:header="720" w:footer="720" w:gutter="0"/>
          <w:cols w:space="720"/>
          <w:docGrid w:linePitch="360"/>
        </w:sectPr>
      </w:pPr>
    </w:p>
    <w:p w14:paraId="24DAE8E6" w14:textId="154DF76C" w:rsidR="00C741E8" w:rsidRPr="00FF18F5" w:rsidRDefault="00C741E8" w:rsidP="00E1125D">
      <w:pPr>
        <w:rPr>
          <w:rFonts w:ascii="Century Gothic" w:hAnsi="Century Gothic" w:cs="Arial"/>
          <w:b/>
          <w:noProof/>
          <w:color w:val="A6A6A6" w:themeColor="background1" w:themeShade="A6"/>
          <w:sz w:val="16"/>
          <w:szCs w:val="36"/>
        </w:rPr>
      </w:pPr>
    </w:p>
    <w:p w14:paraId="7D257FEA" w14:textId="77777777" w:rsidR="00C741E8" w:rsidRPr="00FF18F5" w:rsidRDefault="00C741E8" w:rsidP="00C741E8">
      <w:pPr>
        <w:pStyle w:val="Header"/>
        <w:rPr>
          <w:rFonts w:ascii="Century Gothic" w:hAnsi="Century Gothic" w:cs="Arial"/>
          <w:b/>
          <w:noProof/>
          <w:color w:val="A6A6A6" w:themeColor="background1" w:themeShade="A6"/>
          <w:sz w:val="16"/>
          <w:szCs w:val="36"/>
        </w:rPr>
      </w:pPr>
    </w:p>
    <w:tbl>
      <w:tblPr>
        <w:tblStyle w:val="TableGrid"/>
        <w:tblW w:w="10084" w:type="dxa"/>
        <w:tblInd w:w="60" w:type="dxa"/>
        <w:tblBorders>
          <w:top w:val="none" w:sz="0" w:space="0" w:color="auto"/>
          <w:left w:val="single" w:sz="24" w:space="0" w:color="BFBFBF" w:themeColor="background1" w:themeShade="BF"/>
          <w:bottom w:val="none" w:sz="0" w:space="0" w:color="auto"/>
          <w:right w:val="none" w:sz="0" w:space="0" w:color="auto"/>
          <w:insideH w:val="none" w:sz="0" w:space="0" w:color="auto"/>
          <w:insideV w:val="none" w:sz="0" w:space="0" w:color="auto"/>
        </w:tblBorders>
        <w:tblCellMar>
          <w:left w:w="360" w:type="dxa"/>
          <w:right w:w="115" w:type="dxa"/>
        </w:tblCellMar>
        <w:tblLook w:val="04A0" w:firstRow="1" w:lastRow="0" w:firstColumn="1" w:lastColumn="0" w:noHBand="0" w:noVBand="1"/>
      </w:tblPr>
      <w:tblGrid>
        <w:gridCol w:w="10084"/>
      </w:tblGrid>
      <w:tr w:rsidR="00C741E8" w:rsidRPr="00FF18F5" w14:paraId="1C3EE7CD" w14:textId="77777777" w:rsidTr="00356C18">
        <w:trPr>
          <w:trHeight w:val="3402"/>
        </w:trPr>
        <w:tc>
          <w:tcPr>
            <w:tcW w:w="10084" w:type="dxa"/>
          </w:tcPr>
          <w:p w14:paraId="22A93556" w14:textId="77777777" w:rsidR="00356C18" w:rsidRDefault="00356C18" w:rsidP="00AB645D">
            <w:pPr>
              <w:jc w:val="center"/>
              <w:rPr>
                <w:rFonts w:ascii="Century Gothic" w:hAnsi="Century Gothic" w:cs="Arial"/>
                <w:b/>
                <w:sz w:val="20"/>
                <w:szCs w:val="20"/>
              </w:rPr>
            </w:pPr>
          </w:p>
          <w:p w14:paraId="506FEB80" w14:textId="77777777" w:rsidR="00C741E8" w:rsidRPr="00FF18F5" w:rsidRDefault="00C741E8" w:rsidP="00AB645D">
            <w:pPr>
              <w:jc w:val="center"/>
              <w:rPr>
                <w:rFonts w:ascii="Century Gothic" w:hAnsi="Century Gothic" w:cs="Arial"/>
                <w:b/>
                <w:sz w:val="20"/>
                <w:szCs w:val="20"/>
              </w:rPr>
            </w:pPr>
            <w:r w:rsidRPr="00FF18F5">
              <w:rPr>
                <w:rFonts w:ascii="Century Gothic" w:hAnsi="Century Gothic" w:cs="Arial"/>
                <w:b/>
                <w:sz w:val="20"/>
                <w:szCs w:val="20"/>
              </w:rPr>
              <w:t>DISCLAIMER</w:t>
            </w:r>
          </w:p>
          <w:p w14:paraId="70AA5D5F" w14:textId="77777777" w:rsidR="00C741E8" w:rsidRPr="00FF18F5" w:rsidRDefault="00C741E8" w:rsidP="00AB645D">
            <w:pPr>
              <w:rPr>
                <w:rFonts w:ascii="Century Gothic" w:hAnsi="Century Gothic" w:cs="Arial"/>
                <w:szCs w:val="20"/>
              </w:rPr>
            </w:pPr>
          </w:p>
          <w:p w14:paraId="52CCF77A" w14:textId="77777777" w:rsidR="00C741E8" w:rsidRPr="00FF18F5" w:rsidRDefault="00C741E8" w:rsidP="00AB645D">
            <w:pPr>
              <w:rPr>
                <w:rFonts w:ascii="Century Gothic" w:hAnsi="Century Gothic" w:cs="Arial"/>
                <w:sz w:val="20"/>
                <w:szCs w:val="20"/>
              </w:rPr>
            </w:pPr>
            <w:r w:rsidRPr="00FF18F5">
              <w:rPr>
                <w:rFonts w:ascii="Century Gothic" w:hAnsi="Century Gothic" w:cs="Arial"/>
                <w:szCs w:val="20"/>
              </w:rPr>
              <w:t>Any articles, templates, or information provided by Smartsheet on the website are for reference only. While we strive to keep the information up to date and correct, we make no representations or warranties of any kind, express or implied, about the completeness, accuracy, reliability, suitability, or availability with respect to the website or the information, articles, templates, or related graphics contained on the website. Any reliance you place on such information is therefore strictly at your own risk.</w:t>
            </w:r>
          </w:p>
        </w:tc>
      </w:tr>
    </w:tbl>
    <w:p w14:paraId="344F6D34" w14:textId="77777777" w:rsidR="00C741E8" w:rsidRPr="00CC174F" w:rsidRDefault="00C741E8" w:rsidP="00C741E8">
      <w:pPr>
        <w:rPr>
          <w:rFonts w:ascii="Century Gothic" w:hAnsi="Century Gothic"/>
        </w:rPr>
      </w:pPr>
    </w:p>
    <w:p w14:paraId="661D338A" w14:textId="77777777" w:rsidR="00C741E8" w:rsidRDefault="00C741E8" w:rsidP="00C741E8">
      <w:pPr>
        <w:rPr>
          <w:rFonts w:ascii="Century Gothic" w:hAnsi="Century Gothic"/>
        </w:rPr>
      </w:pPr>
    </w:p>
    <w:p w14:paraId="094F1233" w14:textId="77777777" w:rsidR="00C741E8" w:rsidRDefault="00C741E8" w:rsidP="00C741E8">
      <w:pPr>
        <w:rPr>
          <w:rFonts w:ascii="Century Gothic" w:hAnsi="Century Gothic"/>
        </w:rPr>
      </w:pPr>
    </w:p>
    <w:p w14:paraId="3979D292" w14:textId="77777777" w:rsidR="00C741E8" w:rsidRDefault="00C741E8" w:rsidP="00C741E8">
      <w:pPr>
        <w:tabs>
          <w:tab w:val="left" w:pos="1732"/>
        </w:tabs>
        <w:rPr>
          <w:rFonts w:ascii="Century Gothic" w:hAnsi="Century Gothic"/>
        </w:rPr>
      </w:pPr>
      <w:r>
        <w:rPr>
          <w:rFonts w:ascii="Century Gothic" w:hAnsi="Century Gothic"/>
        </w:rPr>
        <w:tab/>
      </w:r>
    </w:p>
    <w:p w14:paraId="118FECAE" w14:textId="77777777" w:rsidR="00C741E8" w:rsidRPr="00131CA2" w:rsidRDefault="00C741E8" w:rsidP="00C741E8">
      <w:pPr>
        <w:rPr>
          <w:rFonts w:ascii="Century Gothic" w:hAnsi="Century Gothic"/>
        </w:rPr>
      </w:pPr>
    </w:p>
    <w:sectPr w:rsidR="00C741E8" w:rsidRPr="00131CA2" w:rsidSect="00830291">
      <w:pgSz w:w="12240" w:h="15840"/>
      <w:pgMar w:top="648" w:right="810" w:bottom="1071" w:left="81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B49F86" w14:textId="77777777" w:rsidR="00714A3C" w:rsidRDefault="00714A3C" w:rsidP="005D354E">
      <w:r>
        <w:separator/>
      </w:r>
    </w:p>
  </w:endnote>
  <w:endnote w:type="continuationSeparator" w:id="0">
    <w:p w14:paraId="410BF121" w14:textId="77777777" w:rsidR="00714A3C" w:rsidRDefault="00714A3C" w:rsidP="005D35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50C85" w14:textId="77777777" w:rsidR="00856830" w:rsidRDefault="00856830" w:rsidP="00004F7D">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D3E2129" w14:textId="77777777" w:rsidR="00856830" w:rsidRDefault="00856830" w:rsidP="0085683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E128C3" w14:textId="77777777" w:rsidR="00856830" w:rsidRDefault="00856830" w:rsidP="0085683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C55129" w14:textId="77777777" w:rsidR="00714A3C" w:rsidRDefault="00714A3C" w:rsidP="005D354E">
      <w:r>
        <w:separator/>
      </w:r>
    </w:p>
  </w:footnote>
  <w:footnote w:type="continuationSeparator" w:id="0">
    <w:p w14:paraId="3874BFE3" w14:textId="77777777" w:rsidR="00714A3C" w:rsidRDefault="00714A3C" w:rsidP="005D35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DB7A8F66"/>
    <w:lvl w:ilvl="0">
      <w:start w:val="1"/>
      <w:numFmt w:val="decimal"/>
      <w:pStyle w:val="Heading1"/>
      <w:lvlText w:val="%1.0"/>
      <w:legacy w:legacy="1" w:legacySpace="120" w:legacyIndent="360"/>
      <w:lvlJc w:val="left"/>
      <w:rPr>
        <w:rFonts w:ascii="Century Gothic" w:hAnsi="Century Gothic" w:hint="default"/>
        <w:b/>
        <w:sz w:val="24"/>
        <w:szCs w:val="24"/>
      </w:rPr>
    </w:lvl>
    <w:lvl w:ilvl="1">
      <w:start w:val="1"/>
      <w:numFmt w:val="none"/>
      <w:pStyle w:val="Heading2"/>
      <w:suff w:val="nothing"/>
      <w:lvlText w:val=""/>
      <w:lvlJc w:val="left"/>
      <w:rPr>
        <w:rFonts w:ascii="Arial" w:hAnsi="Arial" w:hint="default"/>
        <w:b/>
        <w:sz w:val="28"/>
      </w:rPr>
    </w:lvl>
    <w:lvl w:ilvl="2">
      <w:start w:val="1"/>
      <w:numFmt w:val="none"/>
      <w:pStyle w:val="Heading3"/>
      <w:suff w:val="nothing"/>
      <w:lvlText w:val=""/>
      <w:lvlJc w:val="left"/>
      <w:rPr>
        <w:rFonts w:ascii="Arial" w:hAnsi="Arial" w:hint="default"/>
        <w:b/>
      </w:rPr>
    </w:lvl>
    <w:lvl w:ilvl="3">
      <w:start w:val="1"/>
      <w:numFmt w:val="none"/>
      <w:pStyle w:val="Heading4"/>
      <w:suff w:val="nothing"/>
      <w:lvlText w:val=""/>
      <w:lvlJc w:val="left"/>
    </w:lvl>
    <w:lvl w:ilvl="4">
      <w:start w:val="1"/>
      <w:numFmt w:val="none"/>
      <w:pStyle w:val="Heading5"/>
      <w:suff w:val="nothing"/>
      <w:lvlText w:val=""/>
      <w:lvlJc w:val="left"/>
    </w:lvl>
    <w:lvl w:ilvl="5">
      <w:start w:val="1"/>
      <w:numFmt w:val="none"/>
      <w:pStyle w:val="Heading6"/>
      <w:suff w:val="nothing"/>
      <w:lvlText w:val=""/>
      <w:lvlJc w:val="left"/>
    </w:lvl>
    <w:lvl w:ilvl="6">
      <w:start w:val="1"/>
      <w:numFmt w:val="none"/>
      <w:pStyle w:val="Heading7"/>
      <w:suff w:val="nothing"/>
      <w:lvlText w:val=""/>
      <w:lvlJc w:val="left"/>
    </w:lvl>
    <w:lvl w:ilvl="7">
      <w:start w:val="1"/>
      <w:numFmt w:val="none"/>
      <w:pStyle w:val="Heading8"/>
      <w:suff w:val="nothing"/>
      <w:lvlText w:val=""/>
      <w:lvlJc w:val="left"/>
    </w:lvl>
    <w:lvl w:ilvl="8">
      <w:start w:val="1"/>
      <w:numFmt w:val="none"/>
      <w:pStyle w:val="Heading9"/>
      <w:suff w:val="nothing"/>
      <w:lvlText w:val=""/>
      <w:lvlJc w:val="left"/>
    </w:lvl>
  </w:abstractNum>
  <w:abstractNum w:abstractNumId="1" w15:restartNumberingAfterBreak="0">
    <w:nsid w:val="10D164D0"/>
    <w:multiLevelType w:val="hybridMultilevel"/>
    <w:tmpl w:val="1B2A74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74641C2"/>
    <w:multiLevelType w:val="multilevel"/>
    <w:tmpl w:val="721C021E"/>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15:restartNumberingAfterBreak="0">
    <w:nsid w:val="59A95F16"/>
    <w:multiLevelType w:val="hybridMultilevel"/>
    <w:tmpl w:val="B12EBF08"/>
    <w:lvl w:ilvl="0" w:tplc="20E682B2">
      <w:start w:val="1"/>
      <w:numFmt w:val="upperLetter"/>
      <w:pStyle w:val="Appendix"/>
      <w:lvlText w:val="Appendix %1. "/>
      <w:lvlJc w:val="left"/>
      <w:pPr>
        <w:tabs>
          <w:tab w:val="num" w:pos="720"/>
        </w:tabs>
        <w:ind w:left="720" w:hanging="360"/>
      </w:pPr>
      <w:rPr>
        <w:rFonts w:hint="default"/>
        <w:color w:val="44546A" w:themeColor="text2"/>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4" w15:restartNumberingAfterBreak="0">
    <w:nsid w:val="6C6A78E8"/>
    <w:multiLevelType w:val="hybridMultilevel"/>
    <w:tmpl w:val="742630AE"/>
    <w:lvl w:ilvl="0" w:tplc="040C0001">
      <w:start w:val="1"/>
      <w:numFmt w:val="decimal"/>
      <w:pStyle w:val="Reference"/>
      <w:lvlText w:val="[%1]"/>
      <w:lvlJc w:val="left"/>
      <w:pPr>
        <w:tabs>
          <w:tab w:val="num" w:pos="1457"/>
        </w:tabs>
        <w:ind w:left="1457" w:hanging="360"/>
      </w:pPr>
      <w:rPr>
        <w:rFonts w:hint="default"/>
      </w:rPr>
    </w:lvl>
    <w:lvl w:ilvl="1" w:tplc="040C0003">
      <w:start w:val="1"/>
      <w:numFmt w:val="decimal"/>
      <w:lvlText w:val="%2."/>
      <w:lvlJc w:val="left"/>
      <w:pPr>
        <w:tabs>
          <w:tab w:val="num" w:pos="1470"/>
        </w:tabs>
        <w:ind w:left="1470" w:hanging="390"/>
      </w:pPr>
      <w:rPr>
        <w:rFonts w:hint="default"/>
      </w:rPr>
    </w:lvl>
    <w:lvl w:ilvl="2" w:tplc="040C0005">
      <w:numFmt w:val="bullet"/>
      <w:lvlText w:val="-"/>
      <w:lvlJc w:val="left"/>
      <w:pPr>
        <w:tabs>
          <w:tab w:val="num" w:pos="2340"/>
        </w:tabs>
        <w:ind w:left="2340" w:hanging="360"/>
      </w:pPr>
      <w:rPr>
        <w:rFonts w:ascii="Times New Roman" w:eastAsia="Times New Roman" w:hAnsi="Times New Roman" w:cs="Times New Roman" w:hint="default"/>
      </w:rPr>
    </w:lvl>
    <w:lvl w:ilvl="3" w:tplc="040C0001" w:tentative="1">
      <w:start w:val="1"/>
      <w:numFmt w:val="decimal"/>
      <w:lvlText w:val="%4."/>
      <w:lvlJc w:val="left"/>
      <w:pPr>
        <w:tabs>
          <w:tab w:val="num" w:pos="2880"/>
        </w:tabs>
        <w:ind w:left="2880" w:hanging="360"/>
      </w:pPr>
    </w:lvl>
    <w:lvl w:ilvl="4" w:tplc="040C0003" w:tentative="1">
      <w:start w:val="1"/>
      <w:numFmt w:val="lowerLetter"/>
      <w:lvlText w:val="%5."/>
      <w:lvlJc w:val="left"/>
      <w:pPr>
        <w:tabs>
          <w:tab w:val="num" w:pos="3600"/>
        </w:tabs>
        <w:ind w:left="3600" w:hanging="360"/>
      </w:pPr>
    </w:lvl>
    <w:lvl w:ilvl="5" w:tplc="040C0005" w:tentative="1">
      <w:start w:val="1"/>
      <w:numFmt w:val="lowerRoman"/>
      <w:lvlText w:val="%6."/>
      <w:lvlJc w:val="right"/>
      <w:pPr>
        <w:tabs>
          <w:tab w:val="num" w:pos="4320"/>
        </w:tabs>
        <w:ind w:left="4320" w:hanging="180"/>
      </w:pPr>
    </w:lvl>
    <w:lvl w:ilvl="6" w:tplc="040C0001" w:tentative="1">
      <w:start w:val="1"/>
      <w:numFmt w:val="decimal"/>
      <w:lvlText w:val="%7."/>
      <w:lvlJc w:val="left"/>
      <w:pPr>
        <w:tabs>
          <w:tab w:val="num" w:pos="5040"/>
        </w:tabs>
        <w:ind w:left="5040" w:hanging="360"/>
      </w:pPr>
    </w:lvl>
    <w:lvl w:ilvl="7" w:tplc="040C0003" w:tentative="1">
      <w:start w:val="1"/>
      <w:numFmt w:val="lowerLetter"/>
      <w:lvlText w:val="%8."/>
      <w:lvlJc w:val="left"/>
      <w:pPr>
        <w:tabs>
          <w:tab w:val="num" w:pos="5760"/>
        </w:tabs>
        <w:ind w:left="5760" w:hanging="360"/>
      </w:pPr>
    </w:lvl>
    <w:lvl w:ilvl="8" w:tplc="040C0005" w:tentative="1">
      <w:start w:val="1"/>
      <w:numFmt w:val="lowerRoman"/>
      <w:lvlText w:val="%9."/>
      <w:lvlJc w:val="right"/>
      <w:pPr>
        <w:tabs>
          <w:tab w:val="num" w:pos="6480"/>
        </w:tabs>
        <w:ind w:left="6480" w:hanging="180"/>
      </w:pPr>
    </w:lvl>
  </w:abstractNum>
  <w:abstractNum w:abstractNumId="5" w15:restartNumberingAfterBreak="0">
    <w:nsid w:val="70B35B7F"/>
    <w:multiLevelType w:val="hybridMultilevel"/>
    <w:tmpl w:val="D4FAF480"/>
    <w:lvl w:ilvl="0" w:tplc="040C0001">
      <w:start w:val="1"/>
      <w:numFmt w:val="bullet"/>
      <w:lvlText w:val=""/>
      <w:lvlJc w:val="left"/>
      <w:pPr>
        <w:tabs>
          <w:tab w:val="num" w:pos="1457"/>
        </w:tabs>
        <w:ind w:left="1457" w:hanging="360"/>
      </w:pPr>
      <w:rPr>
        <w:rFonts w:ascii="Symbol" w:hAnsi="Symbol" w:hint="default"/>
      </w:rPr>
    </w:lvl>
    <w:lvl w:ilvl="1" w:tplc="040C0003" w:tentative="1">
      <w:start w:val="1"/>
      <w:numFmt w:val="bullet"/>
      <w:lvlText w:val="o"/>
      <w:lvlJc w:val="left"/>
      <w:pPr>
        <w:tabs>
          <w:tab w:val="num" w:pos="2177"/>
        </w:tabs>
        <w:ind w:left="2177" w:hanging="360"/>
      </w:pPr>
      <w:rPr>
        <w:rFonts w:ascii="Courier New" w:hAnsi="Courier New" w:cs="Courier New" w:hint="default"/>
      </w:rPr>
    </w:lvl>
    <w:lvl w:ilvl="2" w:tplc="040C0005" w:tentative="1">
      <w:start w:val="1"/>
      <w:numFmt w:val="bullet"/>
      <w:lvlText w:val=""/>
      <w:lvlJc w:val="left"/>
      <w:pPr>
        <w:tabs>
          <w:tab w:val="num" w:pos="2897"/>
        </w:tabs>
        <w:ind w:left="2897" w:hanging="360"/>
      </w:pPr>
      <w:rPr>
        <w:rFonts w:ascii="Wingdings" w:hAnsi="Wingdings" w:hint="default"/>
      </w:rPr>
    </w:lvl>
    <w:lvl w:ilvl="3" w:tplc="040C0001" w:tentative="1">
      <w:start w:val="1"/>
      <w:numFmt w:val="bullet"/>
      <w:lvlText w:val=""/>
      <w:lvlJc w:val="left"/>
      <w:pPr>
        <w:tabs>
          <w:tab w:val="num" w:pos="3617"/>
        </w:tabs>
        <w:ind w:left="3617" w:hanging="360"/>
      </w:pPr>
      <w:rPr>
        <w:rFonts w:ascii="Symbol" w:hAnsi="Symbol" w:hint="default"/>
      </w:rPr>
    </w:lvl>
    <w:lvl w:ilvl="4" w:tplc="040C0003" w:tentative="1">
      <w:start w:val="1"/>
      <w:numFmt w:val="bullet"/>
      <w:lvlText w:val="o"/>
      <w:lvlJc w:val="left"/>
      <w:pPr>
        <w:tabs>
          <w:tab w:val="num" w:pos="4337"/>
        </w:tabs>
        <w:ind w:left="4337" w:hanging="360"/>
      </w:pPr>
      <w:rPr>
        <w:rFonts w:ascii="Courier New" w:hAnsi="Courier New" w:cs="Courier New" w:hint="default"/>
      </w:rPr>
    </w:lvl>
    <w:lvl w:ilvl="5" w:tplc="040C0005" w:tentative="1">
      <w:start w:val="1"/>
      <w:numFmt w:val="bullet"/>
      <w:lvlText w:val=""/>
      <w:lvlJc w:val="left"/>
      <w:pPr>
        <w:tabs>
          <w:tab w:val="num" w:pos="5057"/>
        </w:tabs>
        <w:ind w:left="5057" w:hanging="360"/>
      </w:pPr>
      <w:rPr>
        <w:rFonts w:ascii="Wingdings" w:hAnsi="Wingdings" w:hint="default"/>
      </w:rPr>
    </w:lvl>
    <w:lvl w:ilvl="6" w:tplc="040C0001" w:tentative="1">
      <w:start w:val="1"/>
      <w:numFmt w:val="bullet"/>
      <w:lvlText w:val=""/>
      <w:lvlJc w:val="left"/>
      <w:pPr>
        <w:tabs>
          <w:tab w:val="num" w:pos="5777"/>
        </w:tabs>
        <w:ind w:left="5777" w:hanging="360"/>
      </w:pPr>
      <w:rPr>
        <w:rFonts w:ascii="Symbol" w:hAnsi="Symbol" w:hint="default"/>
      </w:rPr>
    </w:lvl>
    <w:lvl w:ilvl="7" w:tplc="040C0003" w:tentative="1">
      <w:start w:val="1"/>
      <w:numFmt w:val="bullet"/>
      <w:lvlText w:val="o"/>
      <w:lvlJc w:val="left"/>
      <w:pPr>
        <w:tabs>
          <w:tab w:val="num" w:pos="6497"/>
        </w:tabs>
        <w:ind w:left="6497" w:hanging="360"/>
      </w:pPr>
      <w:rPr>
        <w:rFonts w:ascii="Courier New" w:hAnsi="Courier New" w:cs="Courier New" w:hint="default"/>
      </w:rPr>
    </w:lvl>
    <w:lvl w:ilvl="8" w:tplc="040C0005" w:tentative="1">
      <w:start w:val="1"/>
      <w:numFmt w:val="bullet"/>
      <w:lvlText w:val=""/>
      <w:lvlJc w:val="left"/>
      <w:pPr>
        <w:tabs>
          <w:tab w:val="num" w:pos="7217"/>
        </w:tabs>
        <w:ind w:left="7217" w:hanging="360"/>
      </w:pPr>
      <w:rPr>
        <w:rFonts w:ascii="Wingdings" w:hAnsi="Wingdings" w:hint="default"/>
      </w:rPr>
    </w:lvl>
  </w:abstractNum>
  <w:num w:numId="1" w16cid:durableId="799037249">
    <w:abstractNumId w:val="0"/>
  </w:num>
  <w:num w:numId="2" w16cid:durableId="2144694323">
    <w:abstractNumId w:val="2"/>
  </w:num>
  <w:num w:numId="3" w16cid:durableId="1009991400">
    <w:abstractNumId w:val="4"/>
  </w:num>
  <w:num w:numId="4" w16cid:durableId="1993025655">
    <w:abstractNumId w:val="3"/>
  </w:num>
  <w:num w:numId="5" w16cid:durableId="970746274">
    <w:abstractNumId w:val="5"/>
  </w:num>
  <w:num w:numId="6" w16cid:durableId="186397798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ctiveWritingStyle w:appName="MSWord" w:lang="en-US" w:vendorID="64" w:dllVersion="4096" w:nlCheck="1" w:checkStyle="0"/>
  <w:activeWritingStyle w:appName="MSWord" w:lang="en-US" w:vendorID="64" w:dllVersion="6" w:nlCheck="1" w:checkStyle="1"/>
  <w:activeWritingStyle w:appName="MSWord" w:lang="en-US" w:vendorID="64" w:dllVersion="0" w:nlCheck="1" w:checkStyle="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2E9F"/>
    <w:rsid w:val="00023194"/>
    <w:rsid w:val="000A6C53"/>
    <w:rsid w:val="000D7C65"/>
    <w:rsid w:val="000E4EEC"/>
    <w:rsid w:val="000E7964"/>
    <w:rsid w:val="000F2A72"/>
    <w:rsid w:val="000F3F3A"/>
    <w:rsid w:val="00107576"/>
    <w:rsid w:val="00131CA2"/>
    <w:rsid w:val="00133620"/>
    <w:rsid w:val="00141D30"/>
    <w:rsid w:val="001740D8"/>
    <w:rsid w:val="001E0D3A"/>
    <w:rsid w:val="00216F01"/>
    <w:rsid w:val="00224CAD"/>
    <w:rsid w:val="0026483D"/>
    <w:rsid w:val="002F1B4E"/>
    <w:rsid w:val="002F2E9F"/>
    <w:rsid w:val="00315337"/>
    <w:rsid w:val="0032070E"/>
    <w:rsid w:val="003300C6"/>
    <w:rsid w:val="00330152"/>
    <w:rsid w:val="00356C18"/>
    <w:rsid w:val="003910D4"/>
    <w:rsid w:val="0041265B"/>
    <w:rsid w:val="00430FAF"/>
    <w:rsid w:val="00472089"/>
    <w:rsid w:val="0048649F"/>
    <w:rsid w:val="00493A50"/>
    <w:rsid w:val="004B3008"/>
    <w:rsid w:val="00561AA8"/>
    <w:rsid w:val="005938A1"/>
    <w:rsid w:val="005B54C8"/>
    <w:rsid w:val="005C5EF8"/>
    <w:rsid w:val="005D354E"/>
    <w:rsid w:val="005F5D1D"/>
    <w:rsid w:val="00622572"/>
    <w:rsid w:val="00643828"/>
    <w:rsid w:val="00645871"/>
    <w:rsid w:val="006505F7"/>
    <w:rsid w:val="006B39BC"/>
    <w:rsid w:val="006D0069"/>
    <w:rsid w:val="00711857"/>
    <w:rsid w:val="00714A3C"/>
    <w:rsid w:val="00784AF2"/>
    <w:rsid w:val="00784F6A"/>
    <w:rsid w:val="00824AA2"/>
    <w:rsid w:val="00830291"/>
    <w:rsid w:val="008367E7"/>
    <w:rsid w:val="00856830"/>
    <w:rsid w:val="00861F69"/>
    <w:rsid w:val="00870415"/>
    <w:rsid w:val="00874884"/>
    <w:rsid w:val="008F6DE7"/>
    <w:rsid w:val="00910A1F"/>
    <w:rsid w:val="00945F8D"/>
    <w:rsid w:val="00963C93"/>
    <w:rsid w:val="00977E89"/>
    <w:rsid w:val="0099725F"/>
    <w:rsid w:val="009E0257"/>
    <w:rsid w:val="009E13E0"/>
    <w:rsid w:val="00A14ABE"/>
    <w:rsid w:val="00A25FD5"/>
    <w:rsid w:val="00A37D6F"/>
    <w:rsid w:val="00A8470F"/>
    <w:rsid w:val="00A94C66"/>
    <w:rsid w:val="00AE6DEA"/>
    <w:rsid w:val="00B24297"/>
    <w:rsid w:val="00B40985"/>
    <w:rsid w:val="00BD568E"/>
    <w:rsid w:val="00BD7713"/>
    <w:rsid w:val="00BF6229"/>
    <w:rsid w:val="00C03BDA"/>
    <w:rsid w:val="00C741E8"/>
    <w:rsid w:val="00CC174F"/>
    <w:rsid w:val="00CC1990"/>
    <w:rsid w:val="00D02B07"/>
    <w:rsid w:val="00D16014"/>
    <w:rsid w:val="00D228BD"/>
    <w:rsid w:val="00D92A67"/>
    <w:rsid w:val="00DB0DD5"/>
    <w:rsid w:val="00DE0678"/>
    <w:rsid w:val="00DE48AE"/>
    <w:rsid w:val="00E05DE7"/>
    <w:rsid w:val="00E1125D"/>
    <w:rsid w:val="00E90D2A"/>
    <w:rsid w:val="00E91061"/>
    <w:rsid w:val="00EA68A7"/>
    <w:rsid w:val="00ED6B01"/>
    <w:rsid w:val="00F868B6"/>
    <w:rsid w:val="00FE36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CFBC6E"/>
  <w14:defaultImageDpi w14:val="32767"/>
  <w15:docId w15:val="{173A7C04-33AA-8848-9245-F723A062A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BD"/>
  </w:style>
  <w:style w:type="paragraph" w:styleId="Heading1">
    <w:name w:val="heading 1"/>
    <w:basedOn w:val="Normal"/>
    <w:next w:val="Normal"/>
    <w:link w:val="Heading1Char"/>
    <w:qFormat/>
    <w:rsid w:val="005D354E"/>
    <w:pPr>
      <w:keepNext/>
      <w:numPr>
        <w:numId w:val="1"/>
      </w:numPr>
      <w:tabs>
        <w:tab w:val="left" w:pos="720"/>
      </w:tabs>
      <w:overflowPunct w:val="0"/>
      <w:autoSpaceDE w:val="0"/>
      <w:autoSpaceDN w:val="0"/>
      <w:adjustRightInd w:val="0"/>
      <w:spacing w:before="240" w:after="60"/>
      <w:textAlignment w:val="baseline"/>
      <w:outlineLvl w:val="0"/>
    </w:pPr>
    <w:rPr>
      <w:rFonts w:ascii="Arial" w:eastAsia="Times New Roman" w:hAnsi="Arial" w:cs="Times New Roman"/>
      <w:b/>
      <w:caps/>
      <w:kern w:val="28"/>
      <w:sz w:val="28"/>
      <w:szCs w:val="20"/>
    </w:rPr>
  </w:style>
  <w:style w:type="paragraph" w:styleId="Heading2">
    <w:name w:val="heading 2"/>
    <w:basedOn w:val="Normal"/>
    <w:next w:val="Normal"/>
    <w:link w:val="Heading2Char"/>
    <w:qFormat/>
    <w:rsid w:val="005D354E"/>
    <w:pPr>
      <w:keepNext/>
      <w:numPr>
        <w:ilvl w:val="1"/>
        <w:numId w:val="1"/>
      </w:numPr>
      <w:overflowPunct w:val="0"/>
      <w:autoSpaceDE w:val="0"/>
      <w:autoSpaceDN w:val="0"/>
      <w:adjustRightInd w:val="0"/>
      <w:spacing w:before="240" w:after="60"/>
      <w:textAlignment w:val="baseline"/>
      <w:outlineLvl w:val="1"/>
    </w:pPr>
    <w:rPr>
      <w:rFonts w:ascii="Arial" w:eastAsia="Times New Roman" w:hAnsi="Arial" w:cs="Times New Roman"/>
      <w:b/>
      <w:sz w:val="28"/>
      <w:szCs w:val="20"/>
    </w:rPr>
  </w:style>
  <w:style w:type="paragraph" w:styleId="Heading3">
    <w:name w:val="heading 3"/>
    <w:basedOn w:val="Normal"/>
    <w:next w:val="Normal"/>
    <w:link w:val="Heading3Char"/>
    <w:qFormat/>
    <w:rsid w:val="005D354E"/>
    <w:pPr>
      <w:keepNext/>
      <w:numPr>
        <w:ilvl w:val="2"/>
        <w:numId w:val="1"/>
      </w:numPr>
      <w:overflowPunct w:val="0"/>
      <w:autoSpaceDE w:val="0"/>
      <w:autoSpaceDN w:val="0"/>
      <w:adjustRightInd w:val="0"/>
      <w:spacing w:before="240" w:after="60"/>
      <w:textAlignment w:val="baseline"/>
      <w:outlineLvl w:val="2"/>
    </w:pPr>
    <w:rPr>
      <w:rFonts w:ascii="Arial" w:eastAsia="Times New Roman" w:hAnsi="Arial" w:cs="Times New Roman"/>
      <w:b/>
      <w:szCs w:val="20"/>
    </w:rPr>
  </w:style>
  <w:style w:type="paragraph" w:styleId="Heading4">
    <w:name w:val="heading 4"/>
    <w:basedOn w:val="Normal"/>
    <w:next w:val="Normal"/>
    <w:link w:val="Heading4Char"/>
    <w:qFormat/>
    <w:rsid w:val="005D354E"/>
    <w:pPr>
      <w:keepNext/>
      <w:numPr>
        <w:ilvl w:val="3"/>
        <w:numId w:val="1"/>
      </w:numPr>
      <w:overflowPunct w:val="0"/>
      <w:autoSpaceDE w:val="0"/>
      <w:autoSpaceDN w:val="0"/>
      <w:adjustRightInd w:val="0"/>
      <w:spacing w:before="240" w:after="60"/>
      <w:textAlignment w:val="baseline"/>
      <w:outlineLvl w:val="3"/>
    </w:pPr>
    <w:rPr>
      <w:rFonts w:ascii="Arial" w:eastAsia="Times New Roman" w:hAnsi="Arial" w:cs="Times New Roman"/>
      <w:b/>
      <w:i/>
      <w:szCs w:val="20"/>
    </w:rPr>
  </w:style>
  <w:style w:type="paragraph" w:styleId="Heading5">
    <w:name w:val="heading 5"/>
    <w:basedOn w:val="Normal"/>
    <w:next w:val="Normal"/>
    <w:link w:val="Heading5Char"/>
    <w:qFormat/>
    <w:rsid w:val="005D354E"/>
    <w:pPr>
      <w:numPr>
        <w:ilvl w:val="4"/>
        <w:numId w:val="1"/>
      </w:numPr>
      <w:overflowPunct w:val="0"/>
      <w:autoSpaceDE w:val="0"/>
      <w:autoSpaceDN w:val="0"/>
      <w:adjustRightInd w:val="0"/>
      <w:spacing w:before="240" w:after="60"/>
      <w:textAlignment w:val="baseline"/>
      <w:outlineLvl w:val="4"/>
    </w:pPr>
    <w:rPr>
      <w:rFonts w:ascii="Arial" w:eastAsia="Times New Roman" w:hAnsi="Arial" w:cs="Times New Roman"/>
      <w:b/>
      <w:sz w:val="22"/>
      <w:szCs w:val="20"/>
    </w:rPr>
  </w:style>
  <w:style w:type="paragraph" w:styleId="Heading6">
    <w:name w:val="heading 6"/>
    <w:basedOn w:val="Normal"/>
    <w:next w:val="Normal"/>
    <w:link w:val="Heading6Char"/>
    <w:qFormat/>
    <w:rsid w:val="005D354E"/>
    <w:pPr>
      <w:numPr>
        <w:ilvl w:val="5"/>
        <w:numId w:val="1"/>
      </w:numPr>
      <w:overflowPunct w:val="0"/>
      <w:autoSpaceDE w:val="0"/>
      <w:autoSpaceDN w:val="0"/>
      <w:adjustRightInd w:val="0"/>
      <w:spacing w:before="240" w:after="60"/>
      <w:textAlignment w:val="baseline"/>
      <w:outlineLvl w:val="5"/>
    </w:pPr>
    <w:rPr>
      <w:rFonts w:ascii="Times New Roman" w:eastAsia="Times New Roman" w:hAnsi="Times New Roman" w:cs="Times New Roman"/>
      <w:i/>
      <w:sz w:val="22"/>
      <w:szCs w:val="20"/>
    </w:rPr>
  </w:style>
  <w:style w:type="paragraph" w:styleId="Heading7">
    <w:name w:val="heading 7"/>
    <w:basedOn w:val="Normal"/>
    <w:next w:val="Normal"/>
    <w:link w:val="Heading7Char"/>
    <w:qFormat/>
    <w:rsid w:val="005D354E"/>
    <w:pPr>
      <w:numPr>
        <w:ilvl w:val="6"/>
        <w:numId w:val="1"/>
      </w:numPr>
      <w:overflowPunct w:val="0"/>
      <w:autoSpaceDE w:val="0"/>
      <w:autoSpaceDN w:val="0"/>
      <w:adjustRightInd w:val="0"/>
      <w:spacing w:before="240" w:after="60"/>
      <w:textAlignment w:val="baseline"/>
      <w:outlineLvl w:val="6"/>
    </w:pPr>
    <w:rPr>
      <w:rFonts w:ascii="Arial" w:eastAsia="Times New Roman" w:hAnsi="Arial" w:cs="Times New Roman"/>
      <w:sz w:val="20"/>
      <w:szCs w:val="20"/>
    </w:rPr>
  </w:style>
  <w:style w:type="paragraph" w:styleId="Heading8">
    <w:name w:val="heading 8"/>
    <w:basedOn w:val="Normal"/>
    <w:next w:val="Normal"/>
    <w:link w:val="Heading8Char"/>
    <w:qFormat/>
    <w:rsid w:val="005D354E"/>
    <w:pPr>
      <w:numPr>
        <w:ilvl w:val="7"/>
        <w:numId w:val="1"/>
      </w:numPr>
      <w:overflowPunct w:val="0"/>
      <w:autoSpaceDE w:val="0"/>
      <w:autoSpaceDN w:val="0"/>
      <w:adjustRightInd w:val="0"/>
      <w:spacing w:before="240" w:after="60"/>
      <w:textAlignment w:val="baseline"/>
      <w:outlineLvl w:val="7"/>
    </w:pPr>
    <w:rPr>
      <w:rFonts w:ascii="Arial" w:eastAsia="Times New Roman" w:hAnsi="Arial" w:cs="Times New Roman"/>
      <w:i/>
      <w:sz w:val="20"/>
      <w:szCs w:val="20"/>
    </w:rPr>
  </w:style>
  <w:style w:type="paragraph" w:styleId="Heading9">
    <w:name w:val="heading 9"/>
    <w:basedOn w:val="Normal"/>
    <w:next w:val="Normal"/>
    <w:link w:val="Heading9Char"/>
    <w:qFormat/>
    <w:rsid w:val="005D354E"/>
    <w:pPr>
      <w:numPr>
        <w:ilvl w:val="8"/>
        <w:numId w:val="1"/>
      </w:numPr>
      <w:overflowPunct w:val="0"/>
      <w:autoSpaceDE w:val="0"/>
      <w:autoSpaceDN w:val="0"/>
      <w:adjustRightInd w:val="0"/>
      <w:spacing w:before="240" w:after="60"/>
      <w:textAlignment w:val="baseline"/>
      <w:outlineLvl w:val="8"/>
    </w:pPr>
    <w:rPr>
      <w:rFonts w:ascii="Arial" w:eastAsia="Times New Roman" w:hAnsi="Arial" w:cs="Times New Roman"/>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ing">
    <w:name w:val="Table Heading"/>
    <w:rsid w:val="00D228BD"/>
    <w:pPr>
      <w:spacing w:before="60" w:after="60"/>
    </w:pPr>
    <w:rPr>
      <w:rFonts w:ascii="Arial" w:eastAsia="Times New Roman" w:hAnsi="Arial" w:cs="Arial"/>
      <w:b/>
      <w:sz w:val="22"/>
      <w:szCs w:val="22"/>
    </w:rPr>
  </w:style>
  <w:style w:type="character" w:customStyle="1" w:styleId="TableTextChar">
    <w:name w:val="Table Text Char"/>
    <w:link w:val="TableText"/>
    <w:locked/>
    <w:rsid w:val="00D228BD"/>
    <w:rPr>
      <w:rFonts w:ascii="Arial" w:eastAsia="Times New Roman" w:hAnsi="Arial" w:cs="Arial"/>
      <w:sz w:val="22"/>
      <w:szCs w:val="20"/>
    </w:rPr>
  </w:style>
  <w:style w:type="paragraph" w:customStyle="1" w:styleId="TableText">
    <w:name w:val="Table Text"/>
    <w:link w:val="TableTextChar"/>
    <w:rsid w:val="00D228BD"/>
    <w:pPr>
      <w:spacing w:before="60" w:after="60"/>
    </w:pPr>
    <w:rPr>
      <w:rFonts w:ascii="Arial" w:eastAsia="Times New Roman" w:hAnsi="Arial" w:cs="Arial"/>
      <w:sz w:val="22"/>
      <w:szCs w:val="20"/>
    </w:rPr>
  </w:style>
  <w:style w:type="character" w:customStyle="1" w:styleId="Heading1Char">
    <w:name w:val="Heading 1 Char"/>
    <w:basedOn w:val="DefaultParagraphFont"/>
    <w:link w:val="Heading1"/>
    <w:rsid w:val="005D354E"/>
    <w:rPr>
      <w:rFonts w:ascii="Arial" w:eastAsia="Times New Roman" w:hAnsi="Arial" w:cs="Times New Roman"/>
      <w:b/>
      <w:caps/>
      <w:kern w:val="28"/>
      <w:sz w:val="28"/>
      <w:szCs w:val="20"/>
    </w:rPr>
  </w:style>
  <w:style w:type="character" w:customStyle="1" w:styleId="Heading2Char">
    <w:name w:val="Heading 2 Char"/>
    <w:basedOn w:val="DefaultParagraphFont"/>
    <w:link w:val="Heading2"/>
    <w:rsid w:val="005D354E"/>
    <w:rPr>
      <w:rFonts w:ascii="Arial" w:eastAsia="Times New Roman" w:hAnsi="Arial" w:cs="Times New Roman"/>
      <w:b/>
      <w:sz w:val="28"/>
      <w:szCs w:val="20"/>
    </w:rPr>
  </w:style>
  <w:style w:type="character" w:customStyle="1" w:styleId="Heading3Char">
    <w:name w:val="Heading 3 Char"/>
    <w:basedOn w:val="DefaultParagraphFont"/>
    <w:link w:val="Heading3"/>
    <w:rsid w:val="005D354E"/>
    <w:rPr>
      <w:rFonts w:ascii="Arial" w:eastAsia="Times New Roman" w:hAnsi="Arial" w:cs="Times New Roman"/>
      <w:b/>
      <w:szCs w:val="20"/>
    </w:rPr>
  </w:style>
  <w:style w:type="character" w:customStyle="1" w:styleId="Heading4Char">
    <w:name w:val="Heading 4 Char"/>
    <w:basedOn w:val="DefaultParagraphFont"/>
    <w:link w:val="Heading4"/>
    <w:rsid w:val="005D354E"/>
    <w:rPr>
      <w:rFonts w:ascii="Arial" w:eastAsia="Times New Roman" w:hAnsi="Arial" w:cs="Times New Roman"/>
      <w:b/>
      <w:i/>
      <w:szCs w:val="20"/>
    </w:rPr>
  </w:style>
  <w:style w:type="character" w:customStyle="1" w:styleId="Heading5Char">
    <w:name w:val="Heading 5 Char"/>
    <w:basedOn w:val="DefaultParagraphFont"/>
    <w:link w:val="Heading5"/>
    <w:rsid w:val="005D354E"/>
    <w:rPr>
      <w:rFonts w:ascii="Arial" w:eastAsia="Times New Roman" w:hAnsi="Arial" w:cs="Times New Roman"/>
      <w:b/>
      <w:sz w:val="22"/>
      <w:szCs w:val="20"/>
    </w:rPr>
  </w:style>
  <w:style w:type="character" w:customStyle="1" w:styleId="Heading6Char">
    <w:name w:val="Heading 6 Char"/>
    <w:basedOn w:val="DefaultParagraphFont"/>
    <w:link w:val="Heading6"/>
    <w:rsid w:val="005D354E"/>
    <w:rPr>
      <w:rFonts w:ascii="Times New Roman" w:eastAsia="Times New Roman" w:hAnsi="Times New Roman" w:cs="Times New Roman"/>
      <w:i/>
      <w:sz w:val="22"/>
      <w:szCs w:val="20"/>
    </w:rPr>
  </w:style>
  <w:style w:type="character" w:customStyle="1" w:styleId="Heading7Char">
    <w:name w:val="Heading 7 Char"/>
    <w:basedOn w:val="DefaultParagraphFont"/>
    <w:link w:val="Heading7"/>
    <w:rsid w:val="005D354E"/>
    <w:rPr>
      <w:rFonts w:ascii="Arial" w:eastAsia="Times New Roman" w:hAnsi="Arial" w:cs="Times New Roman"/>
      <w:sz w:val="20"/>
      <w:szCs w:val="20"/>
    </w:rPr>
  </w:style>
  <w:style w:type="character" w:customStyle="1" w:styleId="Heading8Char">
    <w:name w:val="Heading 8 Char"/>
    <w:basedOn w:val="DefaultParagraphFont"/>
    <w:link w:val="Heading8"/>
    <w:rsid w:val="005D354E"/>
    <w:rPr>
      <w:rFonts w:ascii="Arial" w:eastAsia="Times New Roman" w:hAnsi="Arial" w:cs="Times New Roman"/>
      <w:i/>
      <w:sz w:val="20"/>
      <w:szCs w:val="20"/>
    </w:rPr>
  </w:style>
  <w:style w:type="character" w:customStyle="1" w:styleId="Heading9Char">
    <w:name w:val="Heading 9 Char"/>
    <w:basedOn w:val="DefaultParagraphFont"/>
    <w:link w:val="Heading9"/>
    <w:rsid w:val="005D354E"/>
    <w:rPr>
      <w:rFonts w:ascii="Arial" w:eastAsia="Times New Roman" w:hAnsi="Arial" w:cs="Times New Roman"/>
      <w:b/>
      <w:i/>
      <w:sz w:val="18"/>
      <w:szCs w:val="20"/>
    </w:rPr>
  </w:style>
  <w:style w:type="paragraph" w:styleId="Header">
    <w:name w:val="header"/>
    <w:basedOn w:val="Normal"/>
    <w:link w:val="HeaderChar"/>
    <w:uiPriority w:val="99"/>
    <w:rsid w:val="005D354E"/>
    <w:pPr>
      <w:tabs>
        <w:tab w:val="center" w:pos="4320"/>
        <w:tab w:val="right" w:pos="8640"/>
      </w:tabs>
      <w:overflowPunct w:val="0"/>
      <w:autoSpaceDE w:val="0"/>
      <w:autoSpaceDN w:val="0"/>
      <w:adjustRightInd w:val="0"/>
      <w:textAlignment w:val="baseline"/>
    </w:pPr>
    <w:rPr>
      <w:rFonts w:ascii="Times New Roman" w:eastAsia="Times New Roman" w:hAnsi="Times New Roman" w:cs="Times New Roman"/>
      <w:sz w:val="22"/>
      <w:szCs w:val="20"/>
    </w:rPr>
  </w:style>
  <w:style w:type="character" w:customStyle="1" w:styleId="HeaderChar">
    <w:name w:val="Header Char"/>
    <w:basedOn w:val="DefaultParagraphFont"/>
    <w:link w:val="Header"/>
    <w:uiPriority w:val="99"/>
    <w:rsid w:val="005D354E"/>
    <w:rPr>
      <w:rFonts w:ascii="Times New Roman" w:eastAsia="Times New Roman" w:hAnsi="Times New Roman" w:cs="Times New Roman"/>
      <w:sz w:val="22"/>
      <w:szCs w:val="20"/>
    </w:rPr>
  </w:style>
  <w:style w:type="paragraph" w:customStyle="1" w:styleId="bullet">
    <w:name w:val="bullet"/>
    <w:basedOn w:val="Normal"/>
    <w:rsid w:val="005D354E"/>
    <w:pPr>
      <w:overflowPunct w:val="0"/>
      <w:autoSpaceDE w:val="0"/>
      <w:autoSpaceDN w:val="0"/>
      <w:adjustRightInd w:val="0"/>
      <w:spacing w:before="60" w:after="60"/>
      <w:ind w:left="720" w:hanging="720"/>
      <w:textAlignment w:val="baseline"/>
    </w:pPr>
    <w:rPr>
      <w:rFonts w:ascii="Times New Roman" w:eastAsia="Times New Roman" w:hAnsi="Times New Roman" w:cs="Times New Roman"/>
      <w:sz w:val="22"/>
      <w:szCs w:val="20"/>
    </w:rPr>
  </w:style>
  <w:style w:type="paragraph" w:styleId="NoSpacing">
    <w:name w:val="No Spacing"/>
    <w:uiPriority w:val="1"/>
    <w:qFormat/>
    <w:rsid w:val="005D354E"/>
    <w:pPr>
      <w:overflowPunct w:val="0"/>
      <w:autoSpaceDE w:val="0"/>
      <w:autoSpaceDN w:val="0"/>
      <w:adjustRightInd w:val="0"/>
      <w:textAlignment w:val="baseline"/>
    </w:pPr>
    <w:rPr>
      <w:rFonts w:ascii="Times New Roman" w:eastAsia="Times New Roman" w:hAnsi="Times New Roman" w:cs="Times New Roman"/>
      <w:sz w:val="22"/>
      <w:szCs w:val="20"/>
    </w:rPr>
  </w:style>
  <w:style w:type="paragraph" w:styleId="Footer">
    <w:name w:val="footer"/>
    <w:basedOn w:val="Normal"/>
    <w:link w:val="FooterChar"/>
    <w:unhideWhenUsed/>
    <w:rsid w:val="005D354E"/>
    <w:pPr>
      <w:tabs>
        <w:tab w:val="center" w:pos="4680"/>
        <w:tab w:val="right" w:pos="9360"/>
      </w:tabs>
    </w:pPr>
  </w:style>
  <w:style w:type="character" w:customStyle="1" w:styleId="FooterChar">
    <w:name w:val="Footer Char"/>
    <w:basedOn w:val="DefaultParagraphFont"/>
    <w:link w:val="Footer"/>
    <w:uiPriority w:val="99"/>
    <w:rsid w:val="005D354E"/>
  </w:style>
  <w:style w:type="character" w:styleId="PageNumber">
    <w:name w:val="page number"/>
    <w:basedOn w:val="DefaultParagraphFont"/>
    <w:uiPriority w:val="99"/>
    <w:semiHidden/>
    <w:unhideWhenUsed/>
    <w:rsid w:val="00856830"/>
  </w:style>
  <w:style w:type="paragraph" w:styleId="TOCHeading">
    <w:name w:val="TOC Heading"/>
    <w:basedOn w:val="Heading1"/>
    <w:next w:val="Normal"/>
    <w:uiPriority w:val="39"/>
    <w:unhideWhenUsed/>
    <w:qFormat/>
    <w:rsid w:val="004B3008"/>
    <w:pPr>
      <w:keepLines/>
      <w:numPr>
        <w:numId w:val="0"/>
      </w:numPr>
      <w:tabs>
        <w:tab w:val="clear" w:pos="720"/>
      </w:tabs>
      <w:overflowPunct/>
      <w:autoSpaceDE/>
      <w:autoSpaceDN/>
      <w:adjustRightInd/>
      <w:spacing w:before="480" w:after="0" w:line="276" w:lineRule="auto"/>
      <w:textAlignment w:val="auto"/>
      <w:outlineLvl w:val="9"/>
    </w:pPr>
    <w:rPr>
      <w:rFonts w:asciiTheme="majorHAnsi" w:eastAsiaTheme="majorEastAsia" w:hAnsiTheme="majorHAnsi" w:cstheme="majorBidi"/>
      <w:bCs/>
      <w:caps w:val="0"/>
      <w:color w:val="2F5496" w:themeColor="accent1" w:themeShade="BF"/>
      <w:kern w:val="0"/>
      <w:szCs w:val="28"/>
    </w:rPr>
  </w:style>
  <w:style w:type="paragraph" w:styleId="TOC2">
    <w:name w:val="toc 2"/>
    <w:basedOn w:val="Normal"/>
    <w:next w:val="Normal"/>
    <w:autoRedefine/>
    <w:uiPriority w:val="39"/>
    <w:unhideWhenUsed/>
    <w:rsid w:val="004B3008"/>
    <w:rPr>
      <w:sz w:val="22"/>
      <w:szCs w:val="22"/>
    </w:rPr>
  </w:style>
  <w:style w:type="paragraph" w:styleId="TOC1">
    <w:name w:val="toc 1"/>
    <w:basedOn w:val="Normal"/>
    <w:next w:val="Normal"/>
    <w:autoRedefine/>
    <w:uiPriority w:val="39"/>
    <w:unhideWhenUsed/>
    <w:rsid w:val="00645871"/>
    <w:pPr>
      <w:tabs>
        <w:tab w:val="left" w:pos="720"/>
        <w:tab w:val="right" w:leader="dot" w:pos="9350"/>
      </w:tabs>
      <w:spacing w:before="120" w:line="360" w:lineRule="auto"/>
    </w:pPr>
    <w:rPr>
      <w:rFonts w:ascii="Century Gothic" w:hAnsi="Century Gothic"/>
      <w:b/>
      <w:bCs/>
      <w:noProof/>
      <w:color w:val="44546A" w:themeColor="text2"/>
    </w:rPr>
  </w:style>
  <w:style w:type="paragraph" w:styleId="TOC3">
    <w:name w:val="toc 3"/>
    <w:basedOn w:val="Normal"/>
    <w:next w:val="Normal"/>
    <w:autoRedefine/>
    <w:uiPriority w:val="39"/>
    <w:unhideWhenUsed/>
    <w:rsid w:val="004B3008"/>
    <w:pPr>
      <w:ind w:left="240"/>
    </w:pPr>
    <w:rPr>
      <w:i/>
      <w:iCs/>
      <w:sz w:val="22"/>
      <w:szCs w:val="22"/>
    </w:rPr>
  </w:style>
  <w:style w:type="paragraph" w:styleId="TOC4">
    <w:name w:val="toc 4"/>
    <w:basedOn w:val="Normal"/>
    <w:next w:val="Normal"/>
    <w:autoRedefine/>
    <w:uiPriority w:val="39"/>
    <w:unhideWhenUsed/>
    <w:rsid w:val="004B3008"/>
    <w:pPr>
      <w:pBdr>
        <w:between w:val="double" w:sz="6" w:space="0" w:color="auto"/>
      </w:pBdr>
      <w:ind w:left="480"/>
    </w:pPr>
    <w:rPr>
      <w:sz w:val="20"/>
      <w:szCs w:val="20"/>
    </w:rPr>
  </w:style>
  <w:style w:type="paragraph" w:styleId="TOC5">
    <w:name w:val="toc 5"/>
    <w:basedOn w:val="Normal"/>
    <w:next w:val="Normal"/>
    <w:autoRedefine/>
    <w:uiPriority w:val="39"/>
    <w:unhideWhenUsed/>
    <w:rsid w:val="004B3008"/>
    <w:pPr>
      <w:pBdr>
        <w:between w:val="double" w:sz="6" w:space="0" w:color="auto"/>
      </w:pBdr>
      <w:ind w:left="720"/>
    </w:pPr>
    <w:rPr>
      <w:sz w:val="20"/>
      <w:szCs w:val="20"/>
    </w:rPr>
  </w:style>
  <w:style w:type="paragraph" w:styleId="TOC6">
    <w:name w:val="toc 6"/>
    <w:basedOn w:val="Normal"/>
    <w:next w:val="Normal"/>
    <w:autoRedefine/>
    <w:uiPriority w:val="39"/>
    <w:unhideWhenUsed/>
    <w:rsid w:val="004B3008"/>
    <w:pPr>
      <w:pBdr>
        <w:between w:val="double" w:sz="6" w:space="0" w:color="auto"/>
      </w:pBdr>
      <w:ind w:left="960"/>
    </w:pPr>
    <w:rPr>
      <w:sz w:val="20"/>
      <w:szCs w:val="20"/>
    </w:rPr>
  </w:style>
  <w:style w:type="paragraph" w:styleId="TOC7">
    <w:name w:val="toc 7"/>
    <w:basedOn w:val="Normal"/>
    <w:next w:val="Normal"/>
    <w:autoRedefine/>
    <w:uiPriority w:val="39"/>
    <w:unhideWhenUsed/>
    <w:rsid w:val="004B3008"/>
    <w:pPr>
      <w:pBdr>
        <w:between w:val="double" w:sz="6" w:space="0" w:color="auto"/>
      </w:pBdr>
      <w:ind w:left="1200"/>
    </w:pPr>
    <w:rPr>
      <w:sz w:val="20"/>
      <w:szCs w:val="20"/>
    </w:rPr>
  </w:style>
  <w:style w:type="paragraph" w:styleId="TOC8">
    <w:name w:val="toc 8"/>
    <w:basedOn w:val="Normal"/>
    <w:next w:val="Normal"/>
    <w:autoRedefine/>
    <w:uiPriority w:val="39"/>
    <w:unhideWhenUsed/>
    <w:rsid w:val="004B3008"/>
    <w:pPr>
      <w:pBdr>
        <w:between w:val="double" w:sz="6" w:space="0" w:color="auto"/>
      </w:pBdr>
      <w:ind w:left="1440"/>
    </w:pPr>
    <w:rPr>
      <w:sz w:val="20"/>
      <w:szCs w:val="20"/>
    </w:rPr>
  </w:style>
  <w:style w:type="paragraph" w:styleId="TOC9">
    <w:name w:val="toc 9"/>
    <w:basedOn w:val="Normal"/>
    <w:next w:val="Normal"/>
    <w:autoRedefine/>
    <w:uiPriority w:val="39"/>
    <w:unhideWhenUsed/>
    <w:rsid w:val="004B3008"/>
    <w:pPr>
      <w:pBdr>
        <w:between w:val="double" w:sz="6" w:space="0" w:color="auto"/>
      </w:pBdr>
      <w:ind w:left="1680"/>
    </w:pPr>
    <w:rPr>
      <w:sz w:val="20"/>
      <w:szCs w:val="20"/>
    </w:rPr>
  </w:style>
  <w:style w:type="paragraph" w:customStyle="1" w:styleId="tabletxt">
    <w:name w:val="tabletxt"/>
    <w:basedOn w:val="Normal"/>
    <w:rsid w:val="00711857"/>
    <w:pPr>
      <w:autoSpaceDE w:val="0"/>
      <w:autoSpaceDN w:val="0"/>
      <w:adjustRightInd w:val="0"/>
      <w:spacing w:before="20" w:after="20"/>
      <w:jc w:val="both"/>
    </w:pPr>
    <w:rPr>
      <w:rFonts w:ascii="Times New Roman" w:eastAsia="Times New Roman" w:hAnsi="Times New Roman" w:cs="Arial"/>
      <w:sz w:val="20"/>
      <w:szCs w:val="20"/>
    </w:rPr>
  </w:style>
  <w:style w:type="paragraph" w:customStyle="1" w:styleId="Tabletext0">
    <w:name w:val="Tabletext"/>
    <w:basedOn w:val="Normal"/>
    <w:rsid w:val="00711857"/>
    <w:pPr>
      <w:keepLines/>
      <w:widowControl w:val="0"/>
      <w:spacing w:line="240" w:lineRule="atLeast"/>
    </w:pPr>
    <w:rPr>
      <w:rFonts w:ascii="Arial" w:eastAsia="Times New Roman" w:hAnsi="Arial" w:cs="Times New Roman"/>
      <w:sz w:val="20"/>
      <w:szCs w:val="20"/>
    </w:rPr>
  </w:style>
  <w:style w:type="paragraph" w:styleId="BodyText">
    <w:name w:val="Body Text"/>
    <w:basedOn w:val="Normal"/>
    <w:link w:val="BodyTextChar"/>
    <w:rsid w:val="000E4EEC"/>
    <w:pPr>
      <w:spacing w:before="60" w:after="120"/>
      <w:ind w:left="576"/>
      <w:jc w:val="both"/>
    </w:pPr>
    <w:rPr>
      <w:rFonts w:ascii="Times New Roman" w:eastAsia="Times New Roman" w:hAnsi="Times New Roman" w:cs="Times New Roman"/>
    </w:rPr>
  </w:style>
  <w:style w:type="character" w:customStyle="1" w:styleId="BodyTextChar">
    <w:name w:val="Body Text Char"/>
    <w:basedOn w:val="DefaultParagraphFont"/>
    <w:link w:val="BodyText"/>
    <w:rsid w:val="000E4EEC"/>
    <w:rPr>
      <w:rFonts w:ascii="Times New Roman" w:eastAsia="Times New Roman" w:hAnsi="Times New Roman" w:cs="Times New Roman"/>
    </w:rPr>
  </w:style>
  <w:style w:type="paragraph" w:styleId="BodyText3">
    <w:name w:val="Body Text 3"/>
    <w:basedOn w:val="Normal"/>
    <w:link w:val="BodyText3Char"/>
    <w:rsid w:val="000E4EEC"/>
    <w:pPr>
      <w:tabs>
        <w:tab w:val="num" w:pos="1800"/>
      </w:tabs>
      <w:spacing w:before="60" w:after="60"/>
      <w:jc w:val="both"/>
    </w:pPr>
    <w:rPr>
      <w:rFonts w:ascii="Times New Roman" w:eastAsia="Times New Roman" w:hAnsi="Times New Roman" w:cs="Times New Roman"/>
    </w:rPr>
  </w:style>
  <w:style w:type="character" w:customStyle="1" w:styleId="BodyText3Char">
    <w:name w:val="Body Text 3 Char"/>
    <w:basedOn w:val="DefaultParagraphFont"/>
    <w:link w:val="BodyText3"/>
    <w:rsid w:val="000E4EEC"/>
    <w:rPr>
      <w:rFonts w:ascii="Times New Roman" w:eastAsia="Times New Roman" w:hAnsi="Times New Roman" w:cs="Times New Roman"/>
    </w:rPr>
  </w:style>
  <w:style w:type="table" w:styleId="TableGrid">
    <w:name w:val="Table Grid"/>
    <w:basedOn w:val="TableNormal"/>
    <w:uiPriority w:val="99"/>
    <w:rsid w:val="00CC17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
    <w:name w:val="Reference"/>
    <w:basedOn w:val="Normal"/>
    <w:rsid w:val="00131CA2"/>
    <w:pPr>
      <w:numPr>
        <w:numId w:val="3"/>
      </w:numPr>
      <w:tabs>
        <w:tab w:val="clear" w:pos="1457"/>
      </w:tabs>
      <w:ind w:left="1247" w:hanging="510"/>
      <w:jc w:val="both"/>
    </w:pPr>
    <w:rPr>
      <w:rFonts w:ascii="Times New Roman" w:eastAsia="Times New Roman" w:hAnsi="Times New Roman" w:cs="Times New Roman"/>
      <w:lang w:eastAsia="fr-FR"/>
    </w:rPr>
  </w:style>
  <w:style w:type="character" w:styleId="Hyperlink">
    <w:name w:val="Hyperlink"/>
    <w:basedOn w:val="DefaultParagraphFont"/>
    <w:uiPriority w:val="99"/>
    <w:rsid w:val="00131CA2"/>
    <w:rPr>
      <w:color w:val="0000FF"/>
      <w:u w:val="single"/>
    </w:rPr>
  </w:style>
  <w:style w:type="paragraph" w:customStyle="1" w:styleId="Appendix">
    <w:name w:val="Appendix"/>
    <w:rsid w:val="00131CA2"/>
    <w:pPr>
      <w:pageBreakBefore/>
      <w:numPr>
        <w:numId w:val="4"/>
      </w:numPr>
      <w:shd w:val="clear" w:color="auto" w:fill="D9D9D9"/>
      <w:spacing w:before="480"/>
      <w:ind w:left="357" w:hanging="357"/>
      <w:outlineLvl w:val="0"/>
    </w:pPr>
    <w:rPr>
      <w:rFonts w:ascii="Arial" w:eastAsia="Times New Roman" w:hAnsi="Arial" w:cs="Times New Roman"/>
      <w:b/>
      <w:sz w:val="32"/>
      <w:lang w:eastAsia="fr-FR"/>
    </w:rPr>
  </w:style>
  <w:style w:type="paragraph" w:customStyle="1" w:styleId="Glossary">
    <w:name w:val="Glossary"/>
    <w:basedOn w:val="Normal"/>
    <w:rsid w:val="00131CA2"/>
    <w:pPr>
      <w:tabs>
        <w:tab w:val="left" w:pos="2520"/>
      </w:tabs>
      <w:ind w:left="737"/>
      <w:jc w:val="both"/>
    </w:pPr>
    <w:rPr>
      <w:rFonts w:ascii="Times New Roman" w:eastAsia="Times New Roman" w:hAnsi="Times New Roman" w:cs="Times New Roman"/>
      <w:lang w:eastAsia="fr-FR"/>
    </w:rPr>
  </w:style>
  <w:style w:type="paragraph" w:customStyle="1" w:styleId="ChangeRecord">
    <w:name w:val="ChangeRecord"/>
    <w:basedOn w:val="Normal"/>
    <w:next w:val="Normal"/>
    <w:rsid w:val="00131CA2"/>
    <w:pPr>
      <w:keepNext/>
      <w:keepLines/>
      <w:pageBreakBefore/>
      <w:tabs>
        <w:tab w:val="right" w:leader="dot" w:pos="9000"/>
      </w:tabs>
      <w:suppressAutoHyphens/>
      <w:spacing w:before="21" w:after="160" w:line="400" w:lineRule="atLeast"/>
      <w:ind w:left="902" w:right="1185"/>
      <w:jc w:val="center"/>
    </w:pPr>
    <w:rPr>
      <w:rFonts w:ascii="Times New Roman" w:eastAsia="Times New Roman" w:hAnsi="Times New Roman" w:cs="Times New Roman"/>
      <w:i/>
      <w:smallCaps/>
      <w:color w:val="000000"/>
      <w:spacing w:val="-14"/>
      <w:kern w:val="1"/>
      <w:sz w:val="34"/>
      <w:szCs w:val="20"/>
    </w:rPr>
  </w:style>
  <w:style w:type="character" w:styleId="PlaceholderText">
    <w:name w:val="Placeholder Text"/>
    <w:basedOn w:val="DefaultParagraphFont"/>
    <w:uiPriority w:val="99"/>
    <w:semiHidden/>
    <w:rsid w:val="00493A50"/>
    <w:rPr>
      <w:rFonts w:cs="Times New Roman"/>
      <w:color w:val="808080"/>
    </w:rPr>
  </w:style>
  <w:style w:type="paragraph" w:styleId="BalloonText">
    <w:name w:val="Balloon Text"/>
    <w:basedOn w:val="Normal"/>
    <w:link w:val="BalloonTextChar"/>
    <w:uiPriority w:val="99"/>
    <w:semiHidden/>
    <w:unhideWhenUsed/>
    <w:rsid w:val="00910A1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10A1F"/>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02735">
      <w:bodyDiv w:val="1"/>
      <w:marLeft w:val="0"/>
      <w:marRight w:val="0"/>
      <w:marTop w:val="0"/>
      <w:marBottom w:val="0"/>
      <w:divBdr>
        <w:top w:val="none" w:sz="0" w:space="0" w:color="auto"/>
        <w:left w:val="none" w:sz="0" w:space="0" w:color="auto"/>
        <w:bottom w:val="none" w:sz="0" w:space="0" w:color="auto"/>
        <w:right w:val="none" w:sz="0" w:space="0" w:color="auto"/>
      </w:divBdr>
    </w:div>
    <w:div w:id="1153836216">
      <w:bodyDiv w:val="1"/>
      <w:marLeft w:val="0"/>
      <w:marRight w:val="0"/>
      <w:marTop w:val="0"/>
      <w:marBottom w:val="0"/>
      <w:divBdr>
        <w:top w:val="none" w:sz="0" w:space="0" w:color="auto"/>
        <w:left w:val="none" w:sz="0" w:space="0" w:color="auto"/>
        <w:bottom w:val="none" w:sz="0" w:space="0" w:color="auto"/>
        <w:right w:val="none" w:sz="0" w:space="0" w:color="auto"/>
      </w:divBdr>
    </w:div>
    <w:div w:id="137727106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martsheet.com/try-it?trp=11432&amp;utm_source=integrated+content&amp;utm_campaign=/content/assumption-templates&amp;utm_medium=Assumptions+Mapping+doc+11432&amp;lpa=Assumptions+Mapping+doc+11432&amp;lx=PFpZZjisDNTS-Ddigi3MyABAgeTPLDIL8TQRu558b7w"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ericawaite/Desktop/Free-Assumption-Templates_Project-Business-and-Financial_Greg-VanBelle/REF/IC-Project-Plan-Scope-Example-10632_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4D9AD85-3563-43CB-A54D-7E282C73F8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IC-Project-Plan-Scope-Example-10632_WORD.dotx</Template>
  <TotalTime>7</TotalTime>
  <Pages>2</Pages>
  <Words>128</Words>
  <Characters>736</Characters>
  <Application>Microsoft Office Word</Application>
  <DocSecurity>0</DocSecurity>
  <Lines>6</Lines>
  <Paragraphs>1</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Erica Waite</dc:creator>
  <cp:lastModifiedBy>Heather Key</cp:lastModifiedBy>
  <cp:revision>4</cp:revision>
  <dcterms:created xsi:type="dcterms:W3CDTF">2022-05-28T19:41:00Z</dcterms:created>
  <dcterms:modified xsi:type="dcterms:W3CDTF">2022-05-31T22:15:00Z</dcterms:modified>
</cp:coreProperties>
</file>