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77D7" w14:textId="77777777" w:rsidR="00F94B48" w:rsidRDefault="00F94B48" w:rsidP="00F94B48">
      <w:pPr>
        <w:rPr>
          <w:rFonts w:ascii="Century Gothic" w:eastAsia="Century Gothic" w:hAnsi="Century Gothic" w:cs="Century Gothic"/>
          <w:b/>
          <w:color w:val="595959"/>
          <w:sz w:val="42"/>
          <w:szCs w:val="42"/>
        </w:rPr>
      </w:pPr>
      <w:bookmarkStart w:id="0" w:name="_heading=h.gjdgxs" w:colFirst="0" w:colLast="0"/>
      <w:bookmarkStart w:id="1" w:name="_Toc514844113"/>
      <w:bookmarkStart w:id="2" w:name="_Toc514844351"/>
      <w:bookmarkStart w:id="3" w:name="_Toc514852214"/>
      <w:bookmarkStart w:id="4" w:name="_Toc516132378"/>
      <w:bookmarkStart w:id="5" w:name="_Toc519496219"/>
      <w:bookmarkEnd w:id="0"/>
      <w:r w:rsidRPr="00F94B48">
        <w:rPr>
          <w:rFonts w:cs="Arial"/>
          <w:b/>
          <w:bCs/>
          <w:noProof/>
          <w:color w:val="595959" w:themeColor="text1" w:themeTint="A6"/>
          <w:sz w:val="44"/>
          <w:szCs w:val="44"/>
        </w:rPr>
        <w:drawing>
          <wp:anchor distT="0" distB="0" distL="114300" distR="114300" simplePos="0" relativeHeight="251659776" behindDoc="1" locked="0" layoutInCell="1" allowOverlap="1" wp14:anchorId="1F7116CE" wp14:editId="1335FAAA">
            <wp:simplePos x="0" y="0"/>
            <wp:positionH relativeFrom="column">
              <wp:posOffset>3893330</wp:posOffset>
            </wp:positionH>
            <wp:positionV relativeFrom="paragraph">
              <wp:posOffset>-57785</wp:posOffset>
            </wp:positionV>
            <wp:extent cx="3070959" cy="425669"/>
            <wp:effectExtent l="0" t="0" r="2540" b="6350"/>
            <wp:wrapNone/>
            <wp:docPr id="3" name="Picture 3"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Pr="00F67D68">
        <w:rPr>
          <w:rFonts w:ascii="Century Gothic" w:eastAsia="Century Gothic" w:hAnsi="Century Gothic" w:cs="Century Gothic"/>
          <w:b/>
          <w:color w:val="595959"/>
          <w:sz w:val="42"/>
          <w:szCs w:val="42"/>
        </w:rPr>
        <w:t xml:space="preserve">BRAND COMMUNICATION </w:t>
      </w:r>
    </w:p>
    <w:p w14:paraId="5D8E5D34" w14:textId="77777777" w:rsidR="00F94B48" w:rsidRPr="00F67D68" w:rsidRDefault="00F94B48" w:rsidP="00F94B48">
      <w:pPr>
        <w:rPr>
          <w:rFonts w:ascii="Century Gothic" w:eastAsia="Century Gothic" w:hAnsi="Century Gothic" w:cs="Century Gothic"/>
          <w:b/>
          <w:color w:val="595959"/>
          <w:sz w:val="42"/>
          <w:szCs w:val="42"/>
        </w:rPr>
      </w:pPr>
      <w:r w:rsidRPr="00F67D68">
        <w:rPr>
          <w:rFonts w:ascii="Century Gothic" w:eastAsia="Century Gothic" w:hAnsi="Century Gothic" w:cs="Century Gothic"/>
          <w:b/>
          <w:color w:val="595959"/>
          <w:sz w:val="42"/>
          <w:szCs w:val="42"/>
        </w:rPr>
        <w:t xml:space="preserve">STRATEGY CHANNELS  </w:t>
      </w:r>
    </w:p>
    <w:p w14:paraId="399A7586" w14:textId="77777777" w:rsidR="00F94B48" w:rsidRPr="00F94B48" w:rsidRDefault="00F94B48" w:rsidP="00F94B48">
      <w:pPr>
        <w:pStyle w:val="Header"/>
        <w:rPr>
          <w:b/>
          <w:bCs/>
          <w:color w:val="595959" w:themeColor="text1" w:themeTint="A6"/>
          <w:sz w:val="44"/>
          <w:szCs w:val="44"/>
        </w:rPr>
      </w:pPr>
      <w:r w:rsidRPr="00F94B48">
        <w:rPr>
          <w:b/>
          <w:bCs/>
          <w:color w:val="595959" w:themeColor="text1" w:themeTint="A6"/>
          <w:sz w:val="44"/>
          <w:szCs w:val="44"/>
        </w:rPr>
        <w:t>TEMPLATE</w:t>
      </w:r>
      <w:bookmarkEnd w:id="1"/>
      <w:bookmarkEnd w:id="2"/>
      <w:bookmarkEnd w:id="3"/>
      <w:bookmarkEnd w:id="4"/>
      <w:bookmarkEnd w:id="5"/>
      <w:r w:rsidRPr="00F94B48">
        <w:rPr>
          <w:b/>
          <w:bCs/>
          <w:color w:val="595959" w:themeColor="text1" w:themeTint="A6"/>
          <w:sz w:val="44"/>
          <w:szCs w:val="44"/>
        </w:rPr>
        <w:t xml:space="preserve"> </w:t>
      </w:r>
    </w:p>
    <w:p w14:paraId="759B6327" w14:textId="77777777" w:rsidR="00F94B48" w:rsidRPr="006A0235" w:rsidRDefault="00F94B48" w:rsidP="00F94B48">
      <w:pPr>
        <w:rPr>
          <w:b/>
          <w:color w:val="808080" w:themeColor="background1" w:themeShade="80"/>
          <w:sz w:val="10"/>
          <w:szCs w:val="18"/>
        </w:rPr>
      </w:pPr>
    </w:p>
    <w:p w14:paraId="6537C853" w14:textId="77777777" w:rsidR="00F94B48" w:rsidRDefault="00F94B48" w:rsidP="00F94B48"/>
    <w:p w14:paraId="280D0D6B" w14:textId="77777777" w:rsidR="00F94B48" w:rsidRPr="00770D0C" w:rsidRDefault="00F94B48" w:rsidP="00F94B48">
      <w:pPr>
        <w:rPr>
          <w:rFonts w:ascii="Century Gothic" w:eastAsia="Century Gothic" w:hAnsi="Century Gothic" w:cs="Century Gothic"/>
          <w:bCs/>
          <w:color w:val="7F7F7F" w:themeColor="text1" w:themeTint="80"/>
          <w:sz w:val="48"/>
          <w:szCs w:val="48"/>
        </w:rPr>
      </w:pPr>
      <w:r w:rsidRPr="00770D0C">
        <w:rPr>
          <w:rFonts w:ascii="Century Gothic" w:eastAsia="Century Gothic" w:hAnsi="Century Gothic" w:cs="Century Gothic"/>
          <w:bCs/>
          <w:color w:val="7F7F7F" w:themeColor="text1" w:themeTint="80"/>
          <w:sz w:val="48"/>
          <w:szCs w:val="48"/>
        </w:rPr>
        <w:t xml:space="preserve">CUSTOMER JOURNEY STAGES </w:t>
      </w:r>
    </w:p>
    <w:p w14:paraId="17C87F9D" w14:textId="77777777" w:rsidR="00F94B48" w:rsidRPr="00770D0C" w:rsidRDefault="00F94B48" w:rsidP="00F94B48">
      <w:pPr>
        <w:rPr>
          <w:rFonts w:ascii="Century Gothic" w:eastAsia="Century Gothic" w:hAnsi="Century Gothic" w:cs="Century Gothic"/>
          <w:bCs/>
          <w:color w:val="7F7F7F" w:themeColor="text1" w:themeTint="80"/>
          <w:sz w:val="48"/>
          <w:szCs w:val="48"/>
        </w:rPr>
      </w:pPr>
      <w:r w:rsidRPr="00770D0C">
        <w:rPr>
          <w:rFonts w:ascii="Century Gothic" w:eastAsia="Century Gothic" w:hAnsi="Century Gothic" w:cs="Century Gothic"/>
          <w:bCs/>
          <w:color w:val="7F7F7F" w:themeColor="text1" w:themeTint="80"/>
          <w:sz w:val="48"/>
          <w:szCs w:val="48"/>
        </w:rPr>
        <w:t>CONTENT STRATEGY</w:t>
      </w:r>
    </w:p>
    <w:p w14:paraId="01D4774A" w14:textId="77777777" w:rsidR="00F94B48" w:rsidRDefault="00F94B48" w:rsidP="00F94B48">
      <w:pPr>
        <w:pStyle w:val="NoSpacing"/>
        <w:spacing w:before="40" w:after="40"/>
        <w:rPr>
          <w:rFonts w:ascii="Century Gothic" w:hAnsi="Century Gothic"/>
          <w:color w:val="44546A" w:themeColor="text2"/>
          <w:sz w:val="48"/>
          <w:szCs w:val="48"/>
        </w:rPr>
      </w:pPr>
    </w:p>
    <w:p w14:paraId="4EF10FC6" w14:textId="77777777" w:rsidR="00F94B48" w:rsidRDefault="00F94B48" w:rsidP="00F94B48">
      <w:pPr>
        <w:pStyle w:val="NoSpacing"/>
        <w:spacing w:before="40" w:after="40"/>
        <w:rPr>
          <w:rFonts w:ascii="Century Gothic" w:hAnsi="Century Gothic"/>
          <w:color w:val="000000" w:themeColor="text1"/>
          <w:sz w:val="72"/>
          <w:szCs w:val="72"/>
        </w:rPr>
      </w:pPr>
      <w:r w:rsidRPr="00F94B48">
        <w:rPr>
          <w:rFonts w:ascii="Century Gothic" w:hAnsi="Century Gothic"/>
          <w:color w:val="000000" w:themeColor="text1"/>
          <w:sz w:val="72"/>
          <w:szCs w:val="72"/>
        </w:rPr>
        <w:t>Brand Name</w:t>
      </w:r>
    </w:p>
    <w:p w14:paraId="10F6FA1F" w14:textId="77777777" w:rsidR="008D24CF" w:rsidRPr="00F94B48" w:rsidRDefault="008D24CF" w:rsidP="00F94B48">
      <w:pPr>
        <w:pStyle w:val="NoSpacing"/>
        <w:spacing w:before="40" w:after="40"/>
        <w:rPr>
          <w:rFonts w:ascii="Century Gothic" w:hAnsi="Century Gothic"/>
          <w:color w:val="000000" w:themeColor="text1"/>
          <w:sz w:val="72"/>
          <w:szCs w:val="72"/>
        </w:rPr>
      </w:pPr>
    </w:p>
    <w:p w14:paraId="6DE643E9" w14:textId="77777777" w:rsidR="00F94B48" w:rsidRPr="00CF18CB" w:rsidRDefault="00F94B48" w:rsidP="00F94B48">
      <w:pPr>
        <w:pStyle w:val="NoSpacing"/>
        <w:spacing w:before="40" w:after="40"/>
        <w:rPr>
          <w:rFonts w:ascii="Century Gothic" w:hAnsi="Century Gothic"/>
          <w:color w:val="44546A" w:themeColor="text2"/>
          <w:sz w:val="28"/>
          <w:szCs w:val="28"/>
        </w:rPr>
      </w:pPr>
    </w:p>
    <w:p w14:paraId="35C83AE1" w14:textId="77777777" w:rsidR="00F94B48" w:rsidRDefault="00F94B48" w:rsidP="00F94B48">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szCs w:val="28"/>
        </w:rPr>
        <w:t>CORE BRAND MESSAGE</w:t>
      </w:r>
    </w:p>
    <w:tbl>
      <w:tblPr>
        <w:tblW w:w="10800" w:type="dxa"/>
        <w:tblInd w:w="-28" w:type="dxa"/>
        <w:tblLayout w:type="fixed"/>
        <w:tblCellMar>
          <w:left w:w="115" w:type="dxa"/>
          <w:right w:w="115" w:type="dxa"/>
        </w:tblCellMar>
        <w:tblLook w:val="0400" w:firstRow="0" w:lastRow="0" w:firstColumn="0" w:lastColumn="0" w:noHBand="0" w:noVBand="1"/>
      </w:tblPr>
      <w:tblGrid>
        <w:gridCol w:w="10800"/>
      </w:tblGrid>
      <w:tr w:rsidR="00F94B48" w14:paraId="3705BD2A" w14:textId="77777777" w:rsidTr="008D24CF">
        <w:trPr>
          <w:trHeight w:val="2160"/>
        </w:trPr>
        <w:tc>
          <w:tcPr>
            <w:tcW w:w="10800" w:type="dxa"/>
            <w:tcBorders>
              <w:top w:val="single" w:sz="8" w:space="0" w:color="BFBFBF" w:themeColor="background1" w:themeShade="BF"/>
              <w:left w:val="single" w:sz="18" w:space="0" w:color="BFBFBF" w:themeColor="background1" w:themeShade="BF"/>
              <w:bottom w:val="single" w:sz="18" w:space="0" w:color="A6A6A6" w:themeColor="background1" w:themeShade="A6"/>
              <w:right w:val="single" w:sz="8" w:space="0" w:color="BFBFBF" w:themeColor="background1" w:themeShade="BF"/>
            </w:tcBorders>
            <w:shd w:val="clear" w:color="auto" w:fill="F7F9FB"/>
            <w:tcMar>
              <w:top w:w="144" w:type="dxa"/>
              <w:left w:w="144" w:type="dxa"/>
              <w:right w:w="144" w:type="dxa"/>
            </w:tcMar>
          </w:tcPr>
          <w:p w14:paraId="5D879FAE" w14:textId="77777777" w:rsidR="00F94B48" w:rsidRPr="00F94B48" w:rsidRDefault="00F94B48" w:rsidP="00F94B48">
            <w:pPr>
              <w:rPr>
                <w:rFonts w:ascii="Century Gothic" w:eastAsia="Century Gothic" w:hAnsi="Century Gothic" w:cs="Century Gothic"/>
                <w:color w:val="000000" w:themeColor="text1"/>
                <w:sz w:val="28"/>
                <w:szCs w:val="28"/>
              </w:rPr>
            </w:pPr>
          </w:p>
        </w:tc>
      </w:tr>
    </w:tbl>
    <w:p w14:paraId="7236BDC2" w14:textId="77777777" w:rsidR="00F94B48" w:rsidRDefault="00F94B48" w:rsidP="00F94B48">
      <w:pPr>
        <w:pStyle w:val="NoSpacing"/>
        <w:spacing w:before="40" w:after="40"/>
        <w:rPr>
          <w:rFonts w:ascii="Century Gothic" w:hAnsi="Century Gothic"/>
          <w:color w:val="44546A" w:themeColor="text2"/>
          <w:sz w:val="28"/>
          <w:szCs w:val="28"/>
        </w:rPr>
      </w:pPr>
      <w:r>
        <w:rPr>
          <w:rFonts w:ascii="Century Gothic" w:hAnsi="Century Gothic"/>
          <w:noProof/>
          <w:color w:val="44546A" w:themeColor="text2"/>
          <w:sz w:val="48"/>
          <w:szCs w:val="48"/>
        </w:rPr>
        <w:drawing>
          <wp:anchor distT="0" distB="0" distL="114300" distR="114300" simplePos="0" relativeHeight="251660800" behindDoc="1" locked="0" layoutInCell="1" allowOverlap="1" wp14:anchorId="09D790C5" wp14:editId="2DD997E1">
            <wp:simplePos x="0" y="0"/>
            <wp:positionH relativeFrom="column">
              <wp:posOffset>4371340</wp:posOffset>
            </wp:positionH>
            <wp:positionV relativeFrom="paragraph">
              <wp:posOffset>243205</wp:posOffset>
            </wp:positionV>
            <wp:extent cx="2469515" cy="2985770"/>
            <wp:effectExtent l="0" t="0" r="0" b="0"/>
            <wp:wrapNone/>
            <wp:docPr id="4" name="Picture 4"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9515" cy="2985770"/>
                    </a:xfrm>
                    <a:prstGeom prst="rect">
                      <a:avLst/>
                    </a:prstGeom>
                  </pic:spPr>
                </pic:pic>
              </a:graphicData>
            </a:graphic>
            <wp14:sizeRelH relativeFrom="page">
              <wp14:pctWidth>0</wp14:pctWidth>
            </wp14:sizeRelH>
            <wp14:sizeRelV relativeFrom="page">
              <wp14:pctHeight>0</wp14:pctHeight>
            </wp14:sizeRelV>
          </wp:anchor>
        </w:drawing>
      </w:r>
    </w:p>
    <w:p w14:paraId="391AC2F3" w14:textId="77777777" w:rsidR="00F94B48" w:rsidRDefault="00F94B48" w:rsidP="00F94B48">
      <w:pPr>
        <w:pStyle w:val="NoSpacing"/>
        <w:spacing w:before="40" w:after="40"/>
        <w:rPr>
          <w:rFonts w:ascii="Century Gothic" w:hAnsi="Century Gothic"/>
          <w:color w:val="44546A" w:themeColor="text2"/>
          <w:sz w:val="28"/>
          <w:szCs w:val="28"/>
        </w:rPr>
      </w:pPr>
    </w:p>
    <w:p w14:paraId="52B5A756" w14:textId="77777777" w:rsidR="00F94B48" w:rsidRDefault="00F94B48" w:rsidP="00F94B48">
      <w:pPr>
        <w:pStyle w:val="NoSpacing"/>
        <w:spacing w:before="40" w:after="40"/>
        <w:rPr>
          <w:rFonts w:ascii="Century Gothic" w:hAnsi="Century Gothic"/>
          <w:color w:val="44546A" w:themeColor="text2"/>
          <w:sz w:val="28"/>
          <w:szCs w:val="28"/>
        </w:rPr>
      </w:pPr>
    </w:p>
    <w:p w14:paraId="1DE17DE3" w14:textId="77777777" w:rsidR="00F94B48" w:rsidRPr="00CF18CB" w:rsidRDefault="00F94B48" w:rsidP="00F94B48">
      <w:pPr>
        <w:pStyle w:val="NoSpacing"/>
        <w:spacing w:before="40" w:after="40"/>
        <w:rPr>
          <w:rFonts w:ascii="Century Gothic" w:hAnsi="Century Gothic"/>
          <w:color w:val="44546A" w:themeColor="text2"/>
          <w:sz w:val="28"/>
          <w:szCs w:val="28"/>
        </w:rPr>
      </w:pPr>
    </w:p>
    <w:p w14:paraId="6EA739AA" w14:textId="77777777" w:rsidR="00F94B48" w:rsidRPr="00CF18CB" w:rsidRDefault="00F94B48" w:rsidP="00F94B48">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prepared by</w:t>
      </w:r>
    </w:p>
    <w:p w14:paraId="205C248C" w14:textId="77777777" w:rsidR="00F94B48" w:rsidRPr="00CF18CB" w:rsidRDefault="00F94B48" w:rsidP="00F94B48">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szCs w:val="28"/>
        </w:rPr>
        <w:t>first and last</w:t>
      </w:r>
      <w:r w:rsidRPr="00CF18CB">
        <w:rPr>
          <w:rFonts w:ascii="Century Gothic" w:hAnsi="Century Gothic"/>
          <w:caps/>
          <w:color w:val="595959" w:themeColor="text1" w:themeTint="A6"/>
          <w:sz w:val="28"/>
          <w:szCs w:val="28"/>
        </w:rPr>
        <w:t xml:space="preserve"> NAME</w:t>
      </w:r>
    </w:p>
    <w:p w14:paraId="09F2D705" w14:textId="77777777" w:rsidR="00F94B48" w:rsidRDefault="00F94B48" w:rsidP="00F94B48">
      <w:pPr>
        <w:pStyle w:val="NoSpacing"/>
        <w:spacing w:before="80" w:after="40"/>
        <w:rPr>
          <w:rFonts w:ascii="Century Gothic" w:hAnsi="Century Gothic"/>
          <w:caps/>
          <w:color w:val="7F7F7F" w:themeColor="text1" w:themeTint="80"/>
          <w:sz w:val="24"/>
        </w:rPr>
      </w:pPr>
    </w:p>
    <w:p w14:paraId="442F8B38" w14:textId="77777777" w:rsidR="00F94B48" w:rsidRPr="00CF18CB" w:rsidRDefault="00F94B48" w:rsidP="00F94B48">
      <w:pPr>
        <w:pStyle w:val="NoSpacing"/>
        <w:spacing w:before="80" w:after="40"/>
        <w:rPr>
          <w:rFonts w:ascii="Century Gothic" w:hAnsi="Century Gothic"/>
          <w:caps/>
          <w:color w:val="7F7F7F" w:themeColor="text1" w:themeTint="80"/>
          <w:sz w:val="24"/>
        </w:rPr>
      </w:pPr>
    </w:p>
    <w:p w14:paraId="6EFCCA38" w14:textId="77777777" w:rsidR="00F94B48" w:rsidRPr="00CF18CB" w:rsidRDefault="00F94B48" w:rsidP="00F94B48">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00/00/0000</w:t>
      </w:r>
    </w:p>
    <w:p w14:paraId="72E6AF3E" w14:textId="77777777" w:rsidR="00F94B48" w:rsidRDefault="00F94B48" w:rsidP="00F67D68">
      <w:pPr>
        <w:spacing w:line="276" w:lineRule="auto"/>
        <w:rPr>
          <w:rFonts w:ascii="Century Gothic" w:eastAsia="Century Gothic" w:hAnsi="Century Gothic" w:cs="Century Gothic"/>
          <w:b/>
          <w:color w:val="595959"/>
          <w:sz w:val="42"/>
          <w:szCs w:val="42"/>
        </w:rPr>
        <w:sectPr w:rsidR="00F94B48" w:rsidSect="00F94B48">
          <w:footerReference w:type="even" r:id="rId12"/>
          <w:footerReference w:type="default" r:id="rId13"/>
          <w:pgSz w:w="12240" w:h="15840"/>
          <w:pgMar w:top="666" w:right="504" w:bottom="576" w:left="720" w:header="720" w:footer="518" w:gutter="0"/>
          <w:cols w:space="720"/>
          <w:titlePg/>
          <w:docGrid w:linePitch="326"/>
        </w:sectPr>
      </w:pPr>
    </w:p>
    <w:p w14:paraId="16DDC2C1" w14:textId="77777777" w:rsidR="00CC0FB0" w:rsidRDefault="00F67D68">
      <w:pPr>
        <w:rPr>
          <w:rFonts w:ascii="Century Gothic" w:eastAsia="Century Gothic" w:hAnsi="Century Gothic" w:cs="Century Gothic"/>
          <w:bCs/>
          <w:color w:val="595959"/>
          <w:sz w:val="36"/>
          <w:szCs w:val="36"/>
        </w:rPr>
      </w:pPr>
      <w:r w:rsidRPr="00F67D68">
        <w:rPr>
          <w:rFonts w:ascii="Century Gothic" w:eastAsia="Century Gothic" w:hAnsi="Century Gothic" w:cs="Century Gothic"/>
          <w:bCs/>
          <w:color w:val="595959"/>
          <w:sz w:val="36"/>
          <w:szCs w:val="36"/>
        </w:rPr>
        <w:lastRenderedPageBreak/>
        <w:t>CUSTOMER JOURNEY STAGES CONTENT STRATEGY</w:t>
      </w:r>
    </w:p>
    <w:p w14:paraId="548528E0" w14:textId="77777777" w:rsidR="00266443" w:rsidRDefault="00266443">
      <w:pPr>
        <w:rPr>
          <w:rFonts w:ascii="Century Gothic" w:eastAsia="Century Gothic" w:hAnsi="Century Gothic" w:cs="Century Gothic"/>
          <w:color w:val="000000"/>
        </w:rPr>
      </w:pPr>
    </w:p>
    <w:tbl>
      <w:tblPr>
        <w:tblStyle w:val="TableGrid"/>
        <w:tblW w:w="0" w:type="auto"/>
        <w:tblLook w:val="04A0" w:firstRow="1" w:lastRow="0" w:firstColumn="1" w:lastColumn="0" w:noHBand="0" w:noVBand="1"/>
      </w:tblPr>
      <w:tblGrid>
        <w:gridCol w:w="3145"/>
        <w:gridCol w:w="3810"/>
        <w:gridCol w:w="3810"/>
        <w:gridCol w:w="3810"/>
      </w:tblGrid>
      <w:tr w:rsidR="00F67D68" w14:paraId="487EDAB6" w14:textId="77777777" w:rsidTr="00260522">
        <w:trPr>
          <w:trHeight w:val="432"/>
        </w:trPr>
        <w:tc>
          <w:tcPr>
            <w:tcW w:w="3145" w:type="dxa"/>
            <w:tcBorders>
              <w:top w:val="nil"/>
              <w:left w:val="nil"/>
              <w:bottom w:val="single" w:sz="18" w:space="0" w:color="A6A6A6" w:themeColor="background1" w:themeShade="A6"/>
              <w:right w:val="nil"/>
            </w:tcBorders>
            <w:vAlign w:val="center"/>
          </w:tcPr>
          <w:p w14:paraId="137DED26" w14:textId="77777777" w:rsidR="00F67D68" w:rsidRPr="00F67D68" w:rsidRDefault="00F67D68" w:rsidP="00F67D68">
            <w:pPr>
              <w:rPr>
                <w:rFonts w:ascii="Century Gothic" w:eastAsia="Century Gothic" w:hAnsi="Century Gothic" w:cs="Century Gothic"/>
                <w:color w:val="595959" w:themeColor="text1" w:themeTint="A6"/>
              </w:rPr>
            </w:pPr>
            <w:r w:rsidRPr="00F67D68">
              <w:rPr>
                <w:rFonts w:ascii="Century Gothic" w:eastAsia="Century Gothic" w:hAnsi="Century Gothic" w:cs="Century Gothic"/>
                <w:color w:val="595959" w:themeColor="text1" w:themeTint="A6"/>
              </w:rPr>
              <w:t>JOURNEY STAGE</w:t>
            </w:r>
          </w:p>
        </w:tc>
        <w:tc>
          <w:tcPr>
            <w:tcW w:w="3810" w:type="dxa"/>
            <w:tcBorders>
              <w:top w:val="nil"/>
              <w:left w:val="nil"/>
              <w:bottom w:val="single" w:sz="18" w:space="0" w:color="A6A6A6" w:themeColor="background1" w:themeShade="A6"/>
              <w:right w:val="nil"/>
            </w:tcBorders>
            <w:vAlign w:val="center"/>
          </w:tcPr>
          <w:p w14:paraId="60FF8120" w14:textId="77777777" w:rsidR="00F67D68" w:rsidRPr="00F67D68" w:rsidRDefault="00F67D68" w:rsidP="00F67D68">
            <w:pPr>
              <w:rPr>
                <w:rFonts w:ascii="Century Gothic" w:eastAsia="Century Gothic" w:hAnsi="Century Gothic" w:cs="Century Gothic"/>
                <w:color w:val="595959" w:themeColor="text1" w:themeTint="A6"/>
              </w:rPr>
            </w:pPr>
            <w:r w:rsidRPr="00F67D68">
              <w:rPr>
                <w:rFonts w:ascii="Century Gothic" w:eastAsia="Century Gothic" w:hAnsi="Century Gothic" w:cs="Century Gothic"/>
                <w:color w:val="595959" w:themeColor="text1" w:themeTint="A6"/>
              </w:rPr>
              <w:t>MESSAGING ANGLE</w:t>
            </w:r>
          </w:p>
        </w:tc>
        <w:tc>
          <w:tcPr>
            <w:tcW w:w="3810" w:type="dxa"/>
            <w:tcBorders>
              <w:top w:val="nil"/>
              <w:left w:val="nil"/>
              <w:bottom w:val="single" w:sz="18" w:space="0" w:color="A6A6A6" w:themeColor="background1" w:themeShade="A6"/>
              <w:right w:val="nil"/>
            </w:tcBorders>
            <w:vAlign w:val="center"/>
          </w:tcPr>
          <w:p w14:paraId="45099CEA" w14:textId="77777777" w:rsidR="00F67D68" w:rsidRPr="00F67D68" w:rsidRDefault="00F67D68" w:rsidP="00F67D68">
            <w:pPr>
              <w:rPr>
                <w:rFonts w:ascii="Century Gothic" w:eastAsia="Century Gothic" w:hAnsi="Century Gothic" w:cs="Century Gothic"/>
                <w:color w:val="595959" w:themeColor="text1" w:themeTint="A6"/>
              </w:rPr>
            </w:pPr>
            <w:r w:rsidRPr="00F67D68">
              <w:rPr>
                <w:rFonts w:ascii="Century Gothic" w:eastAsia="Century Gothic" w:hAnsi="Century Gothic" w:cs="Century Gothic"/>
                <w:color w:val="595959" w:themeColor="text1" w:themeTint="A6"/>
              </w:rPr>
              <w:t>CHANNEL</w:t>
            </w:r>
          </w:p>
        </w:tc>
        <w:tc>
          <w:tcPr>
            <w:tcW w:w="3810" w:type="dxa"/>
            <w:tcBorders>
              <w:top w:val="nil"/>
              <w:left w:val="nil"/>
              <w:bottom w:val="single" w:sz="18" w:space="0" w:color="A6A6A6" w:themeColor="background1" w:themeShade="A6"/>
              <w:right w:val="nil"/>
            </w:tcBorders>
            <w:vAlign w:val="center"/>
          </w:tcPr>
          <w:p w14:paraId="1CD59341" w14:textId="77777777" w:rsidR="00F67D68" w:rsidRPr="00F67D68" w:rsidRDefault="00F67D68" w:rsidP="00F67D68">
            <w:pPr>
              <w:rPr>
                <w:rFonts w:ascii="Century Gothic" w:eastAsia="Century Gothic" w:hAnsi="Century Gothic" w:cs="Century Gothic"/>
                <w:color w:val="595959" w:themeColor="text1" w:themeTint="A6"/>
              </w:rPr>
            </w:pPr>
            <w:r w:rsidRPr="00F67D68">
              <w:rPr>
                <w:rFonts w:ascii="Century Gothic" w:eastAsia="Century Gothic" w:hAnsi="Century Gothic" w:cs="Century Gothic"/>
                <w:color w:val="595959" w:themeColor="text1" w:themeTint="A6"/>
              </w:rPr>
              <w:t>WHY WILL CONSUMERS BUY?</w:t>
            </w:r>
          </w:p>
        </w:tc>
      </w:tr>
      <w:tr w:rsidR="00F67D68" w14:paraId="3E180C2C" w14:textId="77777777" w:rsidTr="00F94B48">
        <w:trPr>
          <w:trHeight w:val="1008"/>
        </w:trPr>
        <w:tc>
          <w:tcPr>
            <w:tcW w:w="3145" w:type="dxa"/>
            <w:vMerge w:val="restart"/>
            <w:tcBorders>
              <w:top w:val="single" w:sz="18" w:space="0" w:color="A6A6A6" w:themeColor="background1" w:themeShade="A6"/>
              <w:left w:val="nil"/>
              <w:bottom w:val="nil"/>
              <w:right w:val="single" w:sz="18" w:space="0" w:color="D2F9F3"/>
            </w:tcBorders>
            <w:tcMar>
              <w:left w:w="0" w:type="dxa"/>
              <w:right w:w="0" w:type="dxa"/>
            </w:tcMar>
          </w:tcPr>
          <w:p w14:paraId="45995780" w14:textId="77777777" w:rsidR="00F67D68" w:rsidRDefault="00BC4E21">
            <w:pPr>
              <w:rPr>
                <w:rFonts w:ascii="Century Gothic" w:eastAsia="Century Gothic" w:hAnsi="Century Gothic" w:cs="Century Gothic"/>
                <w:color w:val="000000"/>
              </w:rPr>
            </w:pPr>
            <w:r w:rsidRPr="00BC4E21">
              <w:rPr>
                <w:rFonts w:ascii="Century Gothic" w:eastAsia="Century Gothic" w:hAnsi="Century Gothic" w:cs="Century Gothic"/>
                <w:noProof/>
                <w:color w:val="000000"/>
              </w:rPr>
              <w:drawing>
                <wp:inline distT="0" distB="0" distL="0" distR="0" wp14:anchorId="0FA46311" wp14:editId="30792BDD">
                  <wp:extent cx="1834660" cy="5824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4660" cy="5824728"/>
                          </a:xfrm>
                          <a:prstGeom prst="rect">
                            <a:avLst/>
                          </a:prstGeom>
                        </pic:spPr>
                      </pic:pic>
                    </a:graphicData>
                  </a:graphic>
                </wp:inline>
              </w:drawing>
            </w:r>
          </w:p>
        </w:tc>
        <w:tc>
          <w:tcPr>
            <w:tcW w:w="3810" w:type="dxa"/>
            <w:tcBorders>
              <w:top w:val="single" w:sz="18" w:space="0" w:color="A6A6A6" w:themeColor="background1" w:themeShade="A6"/>
              <w:left w:val="single" w:sz="18" w:space="0" w:color="D2F9F3"/>
              <w:bottom w:val="single" w:sz="8" w:space="0" w:color="BFBFBF" w:themeColor="background1" w:themeShade="BF"/>
              <w:right w:val="single" w:sz="18" w:space="0" w:color="D2F9F3"/>
            </w:tcBorders>
            <w:vAlign w:val="center"/>
          </w:tcPr>
          <w:p w14:paraId="26BEAC1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18" w:space="0" w:color="A6A6A6" w:themeColor="background1" w:themeShade="A6"/>
              <w:left w:val="single" w:sz="18" w:space="0" w:color="D2F9F3"/>
              <w:bottom w:val="single" w:sz="8" w:space="0" w:color="BFBFBF" w:themeColor="background1" w:themeShade="BF"/>
              <w:right w:val="single" w:sz="18" w:space="0" w:color="D2F9F3"/>
            </w:tcBorders>
            <w:vAlign w:val="center"/>
          </w:tcPr>
          <w:p w14:paraId="7BDD6325" w14:textId="77777777" w:rsidR="00BC4E21" w:rsidRPr="00F67D68" w:rsidRDefault="00BC4E21" w:rsidP="00F67D68">
            <w:pPr>
              <w:rPr>
                <w:rFonts w:ascii="Century Gothic" w:eastAsia="Century Gothic" w:hAnsi="Century Gothic" w:cs="Century Gothic"/>
                <w:color w:val="000000"/>
                <w:sz w:val="20"/>
                <w:szCs w:val="20"/>
              </w:rPr>
            </w:pPr>
          </w:p>
        </w:tc>
        <w:tc>
          <w:tcPr>
            <w:tcW w:w="3810" w:type="dxa"/>
            <w:tcBorders>
              <w:top w:val="single" w:sz="18" w:space="0" w:color="A6A6A6" w:themeColor="background1" w:themeShade="A6"/>
              <w:left w:val="single" w:sz="18" w:space="0" w:color="D2F9F3"/>
              <w:bottom w:val="single" w:sz="8" w:space="0" w:color="BFBFBF" w:themeColor="background1" w:themeShade="BF"/>
              <w:right w:val="single" w:sz="8" w:space="0" w:color="BFBFBF" w:themeColor="background1" w:themeShade="BF"/>
            </w:tcBorders>
            <w:vAlign w:val="center"/>
          </w:tcPr>
          <w:p w14:paraId="77316C63"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31E249AB" w14:textId="77777777" w:rsidTr="00F94B48">
        <w:trPr>
          <w:trHeight w:val="1008"/>
        </w:trPr>
        <w:tc>
          <w:tcPr>
            <w:tcW w:w="3145" w:type="dxa"/>
            <w:vMerge/>
            <w:tcBorders>
              <w:top w:val="nil"/>
              <w:left w:val="nil"/>
              <w:bottom w:val="nil"/>
              <w:right w:val="single" w:sz="18" w:space="0" w:color="AFEFE8"/>
            </w:tcBorders>
          </w:tcPr>
          <w:p w14:paraId="3B97D7B7"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18" w:space="0" w:color="AFEFE8"/>
            </w:tcBorders>
            <w:vAlign w:val="center"/>
          </w:tcPr>
          <w:p w14:paraId="4B3B5841"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18" w:space="0" w:color="AFEFE8"/>
            </w:tcBorders>
            <w:vAlign w:val="center"/>
          </w:tcPr>
          <w:p w14:paraId="3EB5881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AFEFE8"/>
              <w:bottom w:val="single" w:sz="8" w:space="0" w:color="BFBFBF" w:themeColor="background1" w:themeShade="BF"/>
              <w:right w:val="single" w:sz="8" w:space="0" w:color="BFBFBF" w:themeColor="background1" w:themeShade="BF"/>
            </w:tcBorders>
            <w:vAlign w:val="center"/>
          </w:tcPr>
          <w:p w14:paraId="5533737C"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18198B89" w14:textId="77777777" w:rsidTr="00F94B48">
        <w:trPr>
          <w:trHeight w:val="1008"/>
        </w:trPr>
        <w:tc>
          <w:tcPr>
            <w:tcW w:w="3145" w:type="dxa"/>
            <w:vMerge/>
            <w:tcBorders>
              <w:top w:val="nil"/>
              <w:left w:val="nil"/>
              <w:bottom w:val="nil"/>
              <w:right w:val="single" w:sz="18" w:space="0" w:color="85E0D7"/>
            </w:tcBorders>
          </w:tcPr>
          <w:p w14:paraId="5130F4FE"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18" w:space="0" w:color="85E0D7"/>
            </w:tcBorders>
            <w:vAlign w:val="center"/>
          </w:tcPr>
          <w:p w14:paraId="5E33A63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18" w:space="0" w:color="85E0D7"/>
            </w:tcBorders>
            <w:vAlign w:val="center"/>
          </w:tcPr>
          <w:p w14:paraId="7E7D5690"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5E0D7"/>
              <w:bottom w:val="single" w:sz="8" w:space="0" w:color="BFBFBF" w:themeColor="background1" w:themeShade="BF"/>
              <w:right w:val="single" w:sz="8" w:space="0" w:color="BFBFBF" w:themeColor="background1" w:themeShade="BF"/>
            </w:tcBorders>
            <w:vAlign w:val="center"/>
          </w:tcPr>
          <w:p w14:paraId="296EBB70"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04B3EA79" w14:textId="77777777" w:rsidTr="00F94B48">
        <w:trPr>
          <w:trHeight w:val="1008"/>
        </w:trPr>
        <w:tc>
          <w:tcPr>
            <w:tcW w:w="3145" w:type="dxa"/>
            <w:vMerge/>
            <w:tcBorders>
              <w:top w:val="nil"/>
              <w:left w:val="nil"/>
              <w:bottom w:val="nil"/>
              <w:right w:val="single" w:sz="18" w:space="0" w:color="61D1C9"/>
            </w:tcBorders>
          </w:tcPr>
          <w:p w14:paraId="270AC410"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18" w:space="0" w:color="61D1C9"/>
            </w:tcBorders>
            <w:vAlign w:val="center"/>
          </w:tcPr>
          <w:p w14:paraId="6310639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18" w:space="0" w:color="61D1C9"/>
            </w:tcBorders>
            <w:vAlign w:val="center"/>
          </w:tcPr>
          <w:p w14:paraId="06CA7B05"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61D1C9"/>
              <w:bottom w:val="single" w:sz="8" w:space="0" w:color="BFBFBF" w:themeColor="background1" w:themeShade="BF"/>
              <w:right w:val="single" w:sz="8" w:space="0" w:color="BFBFBF" w:themeColor="background1" w:themeShade="BF"/>
            </w:tcBorders>
            <w:vAlign w:val="center"/>
          </w:tcPr>
          <w:p w14:paraId="20DE2165"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2D5F4FDE" w14:textId="77777777" w:rsidTr="00F94B48">
        <w:trPr>
          <w:trHeight w:val="1008"/>
        </w:trPr>
        <w:tc>
          <w:tcPr>
            <w:tcW w:w="3145" w:type="dxa"/>
            <w:vMerge/>
            <w:tcBorders>
              <w:top w:val="nil"/>
              <w:left w:val="nil"/>
              <w:bottom w:val="nil"/>
              <w:right w:val="single" w:sz="18" w:space="0" w:color="4CE0A7"/>
            </w:tcBorders>
          </w:tcPr>
          <w:p w14:paraId="0536E214"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18" w:space="0" w:color="4CE0A7"/>
            </w:tcBorders>
            <w:vAlign w:val="center"/>
          </w:tcPr>
          <w:p w14:paraId="258BBCA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18" w:space="0" w:color="4CE0A7"/>
            </w:tcBorders>
            <w:vAlign w:val="center"/>
          </w:tcPr>
          <w:p w14:paraId="7CD0627F"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4CE0A7"/>
              <w:bottom w:val="single" w:sz="8" w:space="0" w:color="BFBFBF" w:themeColor="background1" w:themeShade="BF"/>
              <w:right w:val="single" w:sz="8" w:space="0" w:color="BFBFBF" w:themeColor="background1" w:themeShade="BF"/>
            </w:tcBorders>
            <w:vAlign w:val="center"/>
          </w:tcPr>
          <w:p w14:paraId="615FA58F"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4A8C5F32" w14:textId="77777777" w:rsidTr="00F94B48">
        <w:trPr>
          <w:trHeight w:val="1008"/>
        </w:trPr>
        <w:tc>
          <w:tcPr>
            <w:tcW w:w="3145" w:type="dxa"/>
            <w:vMerge/>
            <w:tcBorders>
              <w:top w:val="nil"/>
              <w:left w:val="nil"/>
              <w:bottom w:val="nil"/>
              <w:right w:val="single" w:sz="18" w:space="0" w:color="80E843"/>
            </w:tcBorders>
          </w:tcPr>
          <w:p w14:paraId="3C87C739"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18" w:space="0" w:color="80E843"/>
            </w:tcBorders>
            <w:vAlign w:val="center"/>
          </w:tcPr>
          <w:p w14:paraId="3FF2ABCD"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18" w:space="0" w:color="80E843"/>
            </w:tcBorders>
            <w:vAlign w:val="center"/>
          </w:tcPr>
          <w:p w14:paraId="5BB5A5FF"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80E843"/>
              <w:bottom w:val="single" w:sz="8" w:space="0" w:color="BFBFBF" w:themeColor="background1" w:themeShade="BF"/>
              <w:right w:val="single" w:sz="8" w:space="0" w:color="BFBFBF" w:themeColor="background1" w:themeShade="BF"/>
            </w:tcBorders>
            <w:vAlign w:val="center"/>
          </w:tcPr>
          <w:p w14:paraId="62AE0F43"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23508096" w14:textId="77777777" w:rsidTr="00F94B48">
        <w:trPr>
          <w:trHeight w:val="1008"/>
        </w:trPr>
        <w:tc>
          <w:tcPr>
            <w:tcW w:w="3145" w:type="dxa"/>
            <w:vMerge/>
            <w:tcBorders>
              <w:top w:val="nil"/>
              <w:left w:val="nil"/>
              <w:bottom w:val="nil"/>
              <w:right w:val="single" w:sz="18" w:space="0" w:color="FFC952"/>
            </w:tcBorders>
          </w:tcPr>
          <w:p w14:paraId="062CE38C"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18" w:space="0" w:color="FFC952"/>
            </w:tcBorders>
            <w:vAlign w:val="center"/>
          </w:tcPr>
          <w:p w14:paraId="0322384C"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18" w:space="0" w:color="FFC952"/>
            </w:tcBorders>
            <w:vAlign w:val="center"/>
          </w:tcPr>
          <w:p w14:paraId="52D6653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FFC952"/>
              <w:bottom w:val="single" w:sz="8" w:space="0" w:color="BFBFBF" w:themeColor="background1" w:themeShade="BF"/>
              <w:right w:val="single" w:sz="8" w:space="0" w:color="BFBFBF" w:themeColor="background1" w:themeShade="BF"/>
            </w:tcBorders>
            <w:vAlign w:val="center"/>
          </w:tcPr>
          <w:p w14:paraId="05F501BE"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015C26A4" w14:textId="77777777" w:rsidTr="00F94B48">
        <w:trPr>
          <w:trHeight w:val="1008"/>
        </w:trPr>
        <w:tc>
          <w:tcPr>
            <w:tcW w:w="3145" w:type="dxa"/>
            <w:vMerge/>
            <w:tcBorders>
              <w:top w:val="nil"/>
              <w:left w:val="nil"/>
              <w:bottom w:val="nil"/>
              <w:right w:val="single" w:sz="18" w:space="0" w:color="E58200"/>
            </w:tcBorders>
          </w:tcPr>
          <w:p w14:paraId="6261B48F"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18" w:space="0" w:color="E58200"/>
            </w:tcBorders>
            <w:vAlign w:val="center"/>
          </w:tcPr>
          <w:p w14:paraId="5958C962"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18" w:space="0" w:color="E58200"/>
            </w:tcBorders>
            <w:vAlign w:val="center"/>
          </w:tcPr>
          <w:p w14:paraId="3E32A2F9"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8200"/>
              <w:bottom w:val="single" w:sz="8" w:space="0" w:color="BFBFBF" w:themeColor="background1" w:themeShade="BF"/>
              <w:right w:val="single" w:sz="8" w:space="0" w:color="BFBFBF" w:themeColor="background1" w:themeShade="BF"/>
            </w:tcBorders>
            <w:vAlign w:val="center"/>
          </w:tcPr>
          <w:p w14:paraId="37A2F34A" w14:textId="77777777" w:rsidR="00F67D68" w:rsidRPr="00F67D68" w:rsidRDefault="00F67D68" w:rsidP="00F67D68">
            <w:pPr>
              <w:rPr>
                <w:rFonts w:ascii="Century Gothic" w:eastAsia="Century Gothic" w:hAnsi="Century Gothic" w:cs="Century Gothic"/>
                <w:color w:val="000000"/>
                <w:sz w:val="20"/>
                <w:szCs w:val="20"/>
              </w:rPr>
            </w:pPr>
          </w:p>
        </w:tc>
      </w:tr>
      <w:tr w:rsidR="00F67D68" w14:paraId="1E69F9C0" w14:textId="77777777" w:rsidTr="00F94B48">
        <w:trPr>
          <w:trHeight w:val="1008"/>
        </w:trPr>
        <w:tc>
          <w:tcPr>
            <w:tcW w:w="3145" w:type="dxa"/>
            <w:vMerge/>
            <w:tcBorders>
              <w:top w:val="nil"/>
              <w:left w:val="nil"/>
              <w:bottom w:val="nil"/>
              <w:right w:val="single" w:sz="18" w:space="0" w:color="E50000"/>
            </w:tcBorders>
          </w:tcPr>
          <w:p w14:paraId="4743235D" w14:textId="77777777" w:rsidR="00F67D68" w:rsidRDefault="00F67D68">
            <w:pPr>
              <w:rPr>
                <w:rFonts w:ascii="Century Gothic" w:eastAsia="Century Gothic" w:hAnsi="Century Gothic" w:cs="Century Gothic"/>
                <w:color w:val="00000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18" w:space="0" w:color="E50000"/>
            </w:tcBorders>
            <w:vAlign w:val="center"/>
          </w:tcPr>
          <w:p w14:paraId="75B0930E"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18" w:space="0" w:color="E50000"/>
            </w:tcBorders>
            <w:vAlign w:val="center"/>
          </w:tcPr>
          <w:p w14:paraId="12067773" w14:textId="77777777" w:rsidR="00F67D68" w:rsidRPr="00F67D68" w:rsidRDefault="00F67D68" w:rsidP="00F67D68">
            <w:pPr>
              <w:rPr>
                <w:rFonts w:ascii="Century Gothic" w:eastAsia="Century Gothic" w:hAnsi="Century Gothic" w:cs="Century Gothic"/>
                <w:color w:val="000000"/>
                <w:sz w:val="20"/>
                <w:szCs w:val="20"/>
              </w:rPr>
            </w:pPr>
          </w:p>
        </w:tc>
        <w:tc>
          <w:tcPr>
            <w:tcW w:w="3810" w:type="dxa"/>
            <w:tcBorders>
              <w:top w:val="single" w:sz="8" w:space="0" w:color="BFBFBF" w:themeColor="background1" w:themeShade="BF"/>
              <w:left w:val="single" w:sz="18" w:space="0" w:color="E50000"/>
              <w:bottom w:val="single" w:sz="8" w:space="0" w:color="BFBFBF" w:themeColor="background1" w:themeShade="BF"/>
              <w:right w:val="single" w:sz="8" w:space="0" w:color="BFBFBF" w:themeColor="background1" w:themeShade="BF"/>
            </w:tcBorders>
            <w:vAlign w:val="center"/>
          </w:tcPr>
          <w:p w14:paraId="1D2137E4" w14:textId="77777777" w:rsidR="00F67D68" w:rsidRPr="00F67D68" w:rsidRDefault="00F67D68" w:rsidP="00F67D68">
            <w:pPr>
              <w:rPr>
                <w:rFonts w:ascii="Century Gothic" w:eastAsia="Century Gothic" w:hAnsi="Century Gothic" w:cs="Century Gothic"/>
                <w:color w:val="000000"/>
                <w:sz w:val="20"/>
                <w:szCs w:val="20"/>
              </w:rPr>
            </w:pPr>
          </w:p>
        </w:tc>
      </w:tr>
    </w:tbl>
    <w:p w14:paraId="629EFF02" w14:textId="77777777" w:rsidR="00F67D68" w:rsidRDefault="00F67D68">
      <w:pPr>
        <w:rPr>
          <w:rFonts w:ascii="Century Gothic" w:eastAsia="Century Gothic" w:hAnsi="Century Gothic" w:cs="Century Gothic"/>
          <w:color w:val="000000"/>
        </w:rPr>
        <w:sectPr w:rsidR="00F67D68" w:rsidSect="00F67D68">
          <w:pgSz w:w="15840" w:h="12240" w:orient="landscape"/>
          <w:pgMar w:top="504" w:right="576" w:bottom="720" w:left="576" w:header="720" w:footer="518" w:gutter="0"/>
          <w:cols w:space="720"/>
          <w:titlePg/>
          <w:docGrid w:linePitch="326"/>
        </w:sectPr>
      </w:pPr>
    </w:p>
    <w:p w14:paraId="08A9DBC7" w14:textId="77777777" w:rsidR="00F67D68" w:rsidRDefault="00F67D68">
      <w:pPr>
        <w:rPr>
          <w:rFonts w:ascii="Century Gothic" w:eastAsia="Century Gothic" w:hAnsi="Century Gothic" w:cs="Century Gothic"/>
          <w:color w:val="000000"/>
        </w:rPr>
      </w:pPr>
    </w:p>
    <w:p w14:paraId="776111EB" w14:textId="77777777" w:rsidR="00266443" w:rsidRDefault="00266443">
      <w:pPr>
        <w:rPr>
          <w:rFonts w:ascii="Century Gothic" w:eastAsia="Century Gothic" w:hAnsi="Century Gothic" w:cs="Century Gothic"/>
          <w:b/>
          <w:color w:val="000000"/>
        </w:rPr>
      </w:pPr>
    </w:p>
    <w:tbl>
      <w:tblPr>
        <w:tblW w:w="10440" w:type="dxa"/>
        <w:tblInd w:w="150" w:type="dxa"/>
        <w:tblBorders>
          <w:top w:val="nil"/>
          <w:left w:val="single" w:sz="24" w:space="0" w:color="BFBFBF"/>
          <w:bottom w:val="nil"/>
          <w:right w:val="nil"/>
          <w:insideH w:val="nil"/>
          <w:insideV w:val="nil"/>
        </w:tblBorders>
        <w:tblLayout w:type="fixed"/>
        <w:tblCellMar>
          <w:left w:w="360" w:type="dxa"/>
          <w:right w:w="115" w:type="dxa"/>
        </w:tblCellMar>
        <w:tblLook w:val="0400" w:firstRow="0" w:lastRow="0" w:firstColumn="0" w:lastColumn="0" w:noHBand="0" w:noVBand="1"/>
      </w:tblPr>
      <w:tblGrid>
        <w:gridCol w:w="10440"/>
      </w:tblGrid>
      <w:tr w:rsidR="00266443" w14:paraId="1134ECF1" w14:textId="77777777" w:rsidTr="002C6DD3">
        <w:trPr>
          <w:trHeight w:val="3168"/>
        </w:trPr>
        <w:tc>
          <w:tcPr>
            <w:tcW w:w="10440" w:type="dxa"/>
            <w:tcBorders>
              <w:left w:val="single" w:sz="24" w:space="0" w:color="BFBFBF" w:themeColor="background1" w:themeShade="BF"/>
            </w:tcBorders>
            <w:shd w:val="clear" w:color="auto" w:fill="auto"/>
          </w:tcPr>
          <w:p w14:paraId="61F96027" w14:textId="77777777" w:rsidR="00266443" w:rsidRPr="00793481" w:rsidRDefault="00266443" w:rsidP="00793481">
            <w:pPr>
              <w:jc w:val="center"/>
              <w:rPr>
                <w:rFonts w:ascii="Century Gothic" w:eastAsia="Century Gothic" w:hAnsi="Century Gothic" w:cs="Century Gothic"/>
                <w:b/>
                <w:color w:val="000000"/>
                <w:sz w:val="20"/>
                <w:szCs w:val="20"/>
              </w:rPr>
            </w:pPr>
          </w:p>
          <w:p w14:paraId="36EA94B5" w14:textId="77777777" w:rsidR="00266443" w:rsidRPr="00793481" w:rsidRDefault="00AE1612" w:rsidP="00793481">
            <w:pPr>
              <w:jc w:val="center"/>
              <w:rPr>
                <w:rFonts w:ascii="Century Gothic" w:eastAsia="Century Gothic" w:hAnsi="Century Gothic" w:cs="Century Gothic"/>
                <w:b/>
                <w:color w:val="000000"/>
                <w:sz w:val="20"/>
                <w:szCs w:val="20"/>
              </w:rPr>
            </w:pPr>
            <w:r w:rsidRPr="00793481">
              <w:rPr>
                <w:rFonts w:ascii="Century Gothic" w:eastAsia="Century Gothic" w:hAnsi="Century Gothic" w:cs="Century Gothic"/>
                <w:b/>
                <w:color w:val="000000"/>
                <w:sz w:val="20"/>
                <w:szCs w:val="20"/>
              </w:rPr>
              <w:t>DISCLAIMER</w:t>
            </w:r>
          </w:p>
          <w:p w14:paraId="6057A3BE" w14:textId="77777777" w:rsidR="00266443" w:rsidRPr="00793481" w:rsidRDefault="00266443" w:rsidP="00793481">
            <w:pPr>
              <w:spacing w:line="276" w:lineRule="auto"/>
              <w:rPr>
                <w:rFonts w:ascii="Century Gothic" w:eastAsia="Century Gothic" w:hAnsi="Century Gothic" w:cs="Century Gothic"/>
                <w:color w:val="000000"/>
                <w:sz w:val="21"/>
                <w:szCs w:val="21"/>
              </w:rPr>
            </w:pPr>
          </w:p>
          <w:p w14:paraId="1D318E83" w14:textId="77777777" w:rsidR="00266443" w:rsidRPr="00793481" w:rsidRDefault="00AE1612" w:rsidP="00793481">
            <w:pPr>
              <w:spacing w:line="276" w:lineRule="auto"/>
              <w:rPr>
                <w:rFonts w:ascii="Century Gothic" w:eastAsia="Century Gothic" w:hAnsi="Century Gothic" w:cs="Century Gothic"/>
                <w:color w:val="000000"/>
                <w:sz w:val="20"/>
                <w:szCs w:val="20"/>
              </w:rPr>
            </w:pPr>
            <w:r w:rsidRPr="00793481">
              <w:rPr>
                <w:rFonts w:ascii="Century Gothic" w:eastAsia="Century Gothic" w:hAnsi="Century Gothic" w:cs="Century Gothic"/>
                <w:color w:val="000000"/>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672999E" w14:textId="77777777" w:rsidR="00266443" w:rsidRDefault="00266443">
      <w:pPr>
        <w:rPr>
          <w:rFonts w:ascii="Century Gothic" w:eastAsia="Century Gothic" w:hAnsi="Century Gothic" w:cs="Century Gothic"/>
          <w:b/>
          <w:color w:val="000000"/>
          <w:sz w:val="32"/>
          <w:szCs w:val="32"/>
        </w:rPr>
      </w:pPr>
    </w:p>
    <w:p w14:paraId="657C017C" w14:textId="77777777" w:rsidR="00266443" w:rsidRDefault="00266443">
      <w:pPr>
        <w:rPr>
          <w:rFonts w:ascii="Century Gothic" w:eastAsia="Century Gothic" w:hAnsi="Century Gothic" w:cs="Century Gothic"/>
          <w:b/>
          <w:color w:val="000000"/>
          <w:sz w:val="32"/>
          <w:szCs w:val="32"/>
        </w:rPr>
      </w:pPr>
    </w:p>
    <w:p w14:paraId="6151F000" w14:textId="77777777" w:rsidR="00266443" w:rsidRDefault="00266443">
      <w:pPr>
        <w:rPr>
          <w:rFonts w:ascii="Century Gothic" w:eastAsia="Century Gothic" w:hAnsi="Century Gothic" w:cs="Century Gothic"/>
          <w:b/>
          <w:color w:val="000000"/>
          <w:sz w:val="32"/>
          <w:szCs w:val="32"/>
        </w:rPr>
      </w:pPr>
    </w:p>
    <w:sectPr w:rsidR="00266443" w:rsidSect="00A15DE4">
      <w:pgSz w:w="12240" w:h="15840"/>
      <w:pgMar w:top="576" w:right="720" w:bottom="576" w:left="72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905A" w14:textId="77777777" w:rsidR="00C75A74" w:rsidRDefault="00C75A74">
      <w:r>
        <w:separator/>
      </w:r>
    </w:p>
  </w:endnote>
  <w:endnote w:type="continuationSeparator" w:id="0">
    <w:p w14:paraId="79CDEFF9" w14:textId="77777777" w:rsidR="00C75A74" w:rsidRDefault="00C7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FF21" w14:textId="77777777" w:rsidR="00266443" w:rsidRDefault="00AE1612">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000000">
      <w:rPr>
        <w:rFonts w:ascii="Century Gothic" w:eastAsia="Century Gothic" w:hAnsi="Century Gothic" w:cs="Century Gothic"/>
        <w:color w:val="000000"/>
        <w:sz w:val="20"/>
        <w:szCs w:val="20"/>
      </w:rPr>
      <w:fldChar w:fldCharType="separate"/>
    </w:r>
    <w:r>
      <w:rPr>
        <w:rFonts w:ascii="Century Gothic" w:eastAsia="Century Gothic" w:hAnsi="Century Gothic" w:cs="Century Gothic"/>
        <w:color w:val="000000"/>
        <w:sz w:val="20"/>
        <w:szCs w:val="20"/>
      </w:rPr>
      <w:fldChar w:fldCharType="end"/>
    </w:r>
  </w:p>
  <w:p w14:paraId="5CE76C5A"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6EEF" w14:textId="77777777" w:rsidR="00266443" w:rsidRDefault="00266443">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AD55" w14:textId="77777777" w:rsidR="00C75A74" w:rsidRDefault="00C75A74">
      <w:r>
        <w:separator/>
      </w:r>
    </w:p>
  </w:footnote>
  <w:footnote w:type="continuationSeparator" w:id="0">
    <w:p w14:paraId="24164AC5" w14:textId="77777777" w:rsidR="00C75A74" w:rsidRDefault="00C7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2A0B"/>
    <w:multiLevelType w:val="multilevel"/>
    <w:tmpl w:val="4236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4A262D"/>
    <w:multiLevelType w:val="multilevel"/>
    <w:tmpl w:val="79B21416"/>
    <w:lvl w:ilvl="0">
      <w:start w:val="1"/>
      <w:numFmt w:val="decimal"/>
      <w:pStyle w:val="Heading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991D28"/>
    <w:multiLevelType w:val="multilevel"/>
    <w:tmpl w:val="883AA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0058302">
    <w:abstractNumId w:val="0"/>
  </w:num>
  <w:num w:numId="2" w16cid:durableId="1635596537">
    <w:abstractNumId w:val="2"/>
  </w:num>
  <w:num w:numId="3" w16cid:durableId="29989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20"/>
    <w:rsid w:val="0011647D"/>
    <w:rsid w:val="001C5B77"/>
    <w:rsid w:val="001F6664"/>
    <w:rsid w:val="00235B36"/>
    <w:rsid w:val="00260522"/>
    <w:rsid w:val="00266443"/>
    <w:rsid w:val="00282085"/>
    <w:rsid w:val="002C6DD3"/>
    <w:rsid w:val="00381420"/>
    <w:rsid w:val="00474964"/>
    <w:rsid w:val="004F68AC"/>
    <w:rsid w:val="00770D0C"/>
    <w:rsid w:val="00793481"/>
    <w:rsid w:val="008D24CF"/>
    <w:rsid w:val="00A15DE4"/>
    <w:rsid w:val="00AC50B4"/>
    <w:rsid w:val="00AE1612"/>
    <w:rsid w:val="00B63D01"/>
    <w:rsid w:val="00BA3F87"/>
    <w:rsid w:val="00BB66C9"/>
    <w:rsid w:val="00BC4E21"/>
    <w:rsid w:val="00C75A74"/>
    <w:rsid w:val="00CC0FB0"/>
    <w:rsid w:val="00D355EC"/>
    <w:rsid w:val="00F33EE2"/>
    <w:rsid w:val="00F67D68"/>
    <w:rsid w:val="00F747E1"/>
    <w:rsid w:val="00F94B48"/>
    <w:rsid w:val="00FA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55D9"/>
  <w15:docId w15:val="{669F4AB2-7887-CA41-8F90-50DDBCD5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F4D"/>
    <w:rPr>
      <w:sz w:val="24"/>
      <w:szCs w:val="24"/>
    </w:rPr>
  </w:style>
  <w:style w:type="paragraph" w:styleId="Heading1">
    <w:name w:val="heading 1"/>
    <w:basedOn w:val="Normal"/>
    <w:next w:val="Normal"/>
    <w:uiPriority w:val="9"/>
    <w:qFormat/>
    <w:rsid w:val="00D2118F"/>
    <w:pPr>
      <w:outlineLvl w:val="0"/>
    </w:pPr>
    <w:rPr>
      <w:rFonts w:ascii="Century Gothic" w:hAnsi="Century Gothic"/>
      <w:b/>
      <w:caps/>
      <w:color w:val="44546A"/>
      <w:sz w:val="28"/>
      <w:szCs w:val="20"/>
    </w:rPr>
  </w:style>
  <w:style w:type="paragraph" w:styleId="Heading2">
    <w:name w:val="heading 2"/>
    <w:basedOn w:val="Normal"/>
    <w:next w:val="Normal"/>
    <w:uiPriority w:val="9"/>
    <w:semiHidden/>
    <w:unhideWhenUsed/>
    <w:qFormat/>
    <w:rsid w:val="00B8500C"/>
    <w:pPr>
      <w:jc w:val="right"/>
      <w:outlineLvl w:val="1"/>
    </w:pPr>
    <w:rPr>
      <w:rFonts w:ascii="Century Gothic" w:hAnsi="Century Gothic"/>
      <w:sz w:val="20"/>
    </w:rPr>
  </w:style>
  <w:style w:type="paragraph" w:styleId="Heading3">
    <w:name w:val="heading 3"/>
    <w:basedOn w:val="Normal"/>
    <w:next w:val="Normal"/>
    <w:link w:val="Heading3Char"/>
    <w:uiPriority w:val="9"/>
    <w:semiHidden/>
    <w:unhideWhenUsed/>
    <w:qFormat/>
    <w:rsid w:val="00422668"/>
    <w:pPr>
      <w:jc w:val="center"/>
      <w:outlineLvl w:val="2"/>
    </w:pPr>
    <w:rPr>
      <w:rFonts w:ascii="Arial" w:hAnsi="Arial"/>
      <w:b/>
      <w:caps/>
      <w:sz w:val="20"/>
    </w:rPr>
  </w:style>
  <w:style w:type="paragraph" w:styleId="Heading4">
    <w:name w:val="heading 4"/>
    <w:basedOn w:val="Normal"/>
    <w:next w:val="Normal"/>
    <w:link w:val="Heading4Char"/>
    <w:uiPriority w:val="9"/>
    <w:semiHidden/>
    <w:unhideWhenUsed/>
    <w:qFormat/>
    <w:rsid w:val="00B8500C"/>
    <w:pPr>
      <w:outlineLvl w:val="3"/>
    </w:pPr>
    <w:rPr>
      <w:rFonts w:ascii="Century Gothic" w:hAnsi="Century Gothic"/>
      <w:b/>
      <w:sz w:val="20"/>
    </w:rPr>
  </w:style>
  <w:style w:type="paragraph" w:styleId="Heading5">
    <w:name w:val="heading 5"/>
    <w:basedOn w:val="Normal"/>
    <w:next w:val="Normal"/>
    <w:link w:val="Heading5Char"/>
    <w:uiPriority w:val="9"/>
    <w:semiHidden/>
    <w:unhideWhenUsed/>
    <w:qFormat/>
    <w:rsid w:val="00422668"/>
    <w:pPr>
      <w:jc w:val="center"/>
      <w:outlineLvl w:val="4"/>
    </w:pPr>
    <w:rPr>
      <w:rFonts w:ascii="Arial" w:hAnsi="Arial"/>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2A6"/>
    <w:pPr>
      <w:spacing w:before="240" w:after="60"/>
      <w:jc w:val="center"/>
      <w:outlineLvl w:val="0"/>
    </w:pPr>
    <w:rPr>
      <w:rFonts w:ascii="Arial" w:hAnsi="Arial" w:cs="Arial"/>
      <w:b/>
      <w:bCs/>
      <w:kern w:val="28"/>
      <w:sz w:val="40"/>
      <w:szCs w:val="40"/>
      <w:lang w:val="en-AU" w:eastAsia="en-AU"/>
    </w:rPr>
  </w:style>
  <w:style w:type="character" w:customStyle="1" w:styleId="Heading3Char">
    <w:name w:val="Heading 3 Char"/>
    <w:link w:val="Heading3"/>
    <w:rsid w:val="004E7C78"/>
    <w:rPr>
      <w:rFonts w:ascii="Arial" w:hAnsi="Arial"/>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link w:val="Heading4"/>
    <w:rsid w:val="004E7C78"/>
    <w:rPr>
      <w:rFonts w:ascii="Arial" w:hAnsi="Arial"/>
      <w:b/>
      <w:sz w:val="16"/>
      <w:szCs w:val="24"/>
    </w:rPr>
  </w:style>
  <w:style w:type="character" w:customStyle="1" w:styleId="Heading5Char">
    <w:name w:val="Heading 5 Char"/>
    <w:link w:val="Heading5"/>
    <w:uiPriority w:val="9"/>
    <w:rsid w:val="004E7C78"/>
    <w:rPr>
      <w:rFonts w:ascii="Arial" w:hAnsi="Arial"/>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link w:val="Date"/>
    <w:rsid w:val="00B8500C"/>
    <w:rPr>
      <w:rFonts w:ascii="Arial" w:hAnsi="Arial"/>
      <w:szCs w:val="24"/>
    </w:rPr>
  </w:style>
  <w:style w:type="table" w:styleId="TableGrid">
    <w:name w:val="Table Grid"/>
    <w:basedOn w:val="TableNormal"/>
    <w:uiPriority w:val="99"/>
    <w:rsid w:val="00547183"/>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7F9D"/>
    <w:rPr>
      <w:color w:val="0563C1"/>
      <w:u w:val="single"/>
    </w:rPr>
  </w:style>
  <w:style w:type="character" w:styleId="FollowedHyperlink">
    <w:name w:val="FollowedHyperlink"/>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sz w:val="24"/>
      <w:szCs w:val="24"/>
    </w:rPr>
  </w:style>
  <w:style w:type="paragraph" w:customStyle="1" w:styleId="Guideline">
    <w:name w:val="Guideline"/>
    <w:basedOn w:val="Normal"/>
    <w:qFormat/>
    <w:rsid w:val="001962A6"/>
    <w:pPr>
      <w:spacing w:before="120" w:after="200"/>
    </w:pPr>
    <w:rPr>
      <w:rFonts w:ascii="Arial" w:eastAsia="Calibri" w:hAnsi="Arial"/>
      <w:color w:val="1F3864"/>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Arial"/>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character" w:customStyle="1" w:styleId="TitleChar">
    <w:name w:val="Title Char"/>
    <w:link w:val="Title"/>
    <w:rsid w:val="001962A6"/>
    <w:rPr>
      <w:rFonts w:ascii="Arial" w:eastAsia="Times New Roman"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Arial"/>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bCs/>
      <w:caps w:val="0"/>
      <w:color w:val="2F5496"/>
      <w:szCs w:val="28"/>
    </w:rPr>
  </w:style>
  <w:style w:type="paragraph" w:styleId="TOC3">
    <w:name w:val="toc 3"/>
    <w:basedOn w:val="Normal"/>
    <w:next w:val="Normal"/>
    <w:autoRedefine/>
    <w:uiPriority w:val="39"/>
    <w:unhideWhenUsed/>
    <w:rsid w:val="00E8348B"/>
    <w:pPr>
      <w:ind w:left="320"/>
    </w:pPr>
    <w:rPr>
      <w:rFonts w:ascii="Century Gothic" w:hAnsi="Century Gothic" w:cs="Arial"/>
      <w:i/>
      <w:iCs/>
      <w:sz w:val="20"/>
      <w:szCs w:val="20"/>
    </w:rPr>
  </w:style>
  <w:style w:type="paragraph" w:styleId="TOC4">
    <w:name w:val="toc 4"/>
    <w:basedOn w:val="Normal"/>
    <w:next w:val="Normal"/>
    <w:autoRedefine/>
    <w:unhideWhenUsed/>
    <w:rsid w:val="00E8348B"/>
    <w:pPr>
      <w:ind w:left="480"/>
    </w:pPr>
    <w:rPr>
      <w:rFonts w:ascii="Century Gothic" w:hAnsi="Century Gothic" w:cs="Arial"/>
      <w:sz w:val="18"/>
      <w:szCs w:val="18"/>
    </w:rPr>
  </w:style>
  <w:style w:type="paragraph" w:styleId="TOC5">
    <w:name w:val="toc 5"/>
    <w:basedOn w:val="Normal"/>
    <w:next w:val="Normal"/>
    <w:autoRedefine/>
    <w:unhideWhenUsed/>
    <w:rsid w:val="00E8348B"/>
    <w:pPr>
      <w:ind w:left="640"/>
    </w:pPr>
    <w:rPr>
      <w:rFonts w:ascii="Century Gothic" w:hAnsi="Century Gothic" w:cs="Arial"/>
      <w:sz w:val="18"/>
      <w:szCs w:val="18"/>
    </w:rPr>
  </w:style>
  <w:style w:type="paragraph" w:styleId="TOC6">
    <w:name w:val="toc 6"/>
    <w:basedOn w:val="Normal"/>
    <w:next w:val="Normal"/>
    <w:autoRedefine/>
    <w:unhideWhenUsed/>
    <w:rsid w:val="00E8348B"/>
    <w:pPr>
      <w:ind w:left="800"/>
    </w:pPr>
    <w:rPr>
      <w:rFonts w:ascii="Century Gothic" w:hAnsi="Century Gothic" w:cs="Arial"/>
      <w:sz w:val="18"/>
      <w:szCs w:val="18"/>
    </w:rPr>
  </w:style>
  <w:style w:type="paragraph" w:styleId="TOC7">
    <w:name w:val="toc 7"/>
    <w:basedOn w:val="Normal"/>
    <w:next w:val="Normal"/>
    <w:autoRedefine/>
    <w:unhideWhenUsed/>
    <w:rsid w:val="00E8348B"/>
    <w:pPr>
      <w:ind w:left="960"/>
    </w:pPr>
    <w:rPr>
      <w:rFonts w:ascii="Century Gothic" w:hAnsi="Century Gothic" w:cs="Arial"/>
      <w:sz w:val="18"/>
      <w:szCs w:val="18"/>
    </w:rPr>
  </w:style>
  <w:style w:type="paragraph" w:styleId="TOC8">
    <w:name w:val="toc 8"/>
    <w:basedOn w:val="Normal"/>
    <w:next w:val="Normal"/>
    <w:autoRedefine/>
    <w:unhideWhenUsed/>
    <w:rsid w:val="00E8348B"/>
    <w:pPr>
      <w:ind w:left="1120"/>
    </w:pPr>
    <w:rPr>
      <w:rFonts w:ascii="Century Gothic" w:hAnsi="Century Gothic" w:cs="Arial"/>
      <w:sz w:val="18"/>
      <w:szCs w:val="18"/>
    </w:rPr>
  </w:style>
  <w:style w:type="paragraph" w:styleId="TOC9">
    <w:name w:val="toc 9"/>
    <w:basedOn w:val="Normal"/>
    <w:next w:val="Normal"/>
    <w:autoRedefine/>
    <w:unhideWhenUsed/>
    <w:rsid w:val="00E8348B"/>
    <w:pPr>
      <w:ind w:left="1280"/>
    </w:pPr>
    <w:rPr>
      <w:rFonts w:ascii="Century Gothic" w:hAnsi="Century Gothic" w:cs="Arial"/>
      <w:sz w:val="18"/>
      <w:szCs w:val="18"/>
    </w:rPr>
  </w:style>
  <w:style w:type="paragraph" w:styleId="NoSpacing">
    <w:name w:val="No Spacing"/>
    <w:link w:val="NoSpacingChar"/>
    <w:uiPriority w:val="1"/>
    <w:qFormat/>
    <w:rsid w:val="009F028C"/>
    <w:rPr>
      <w:rFonts w:ascii="Arial" w:hAnsi="Arial"/>
      <w:sz w:val="22"/>
      <w:szCs w:val="22"/>
    </w:rPr>
  </w:style>
  <w:style w:type="character" w:customStyle="1" w:styleId="NoSpacingChar">
    <w:name w:val="No Spacing Char"/>
    <w:link w:val="NoSpacing"/>
    <w:uiPriority w:val="1"/>
    <w:rsid w:val="009F028C"/>
    <w:rPr>
      <w:rFonts w:ascii="Arial" w:eastAsia="Times New Roman" w:hAnsi="Arial" w:cs="Times New Roman"/>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link w:val="Footer"/>
    <w:rsid w:val="00F36FE0"/>
    <w:rPr>
      <w:rFonts w:ascii="Arial" w:hAnsi="Arial"/>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link w:val="Header"/>
    <w:rsid w:val="000F1D44"/>
    <w:rPr>
      <w:rFonts w:ascii="Arial" w:hAnsi="Arial"/>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3"/>
      </w:numPr>
      <w:ind w:hanging="360"/>
    </w:pPr>
    <w:rPr>
      <w:b/>
      <w:color w:val="595959"/>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martsheet.com/try-it?trp=11225&amp;utm_source=integrated+content&amp;utm_campaign=/content/brand-strategy-templates&amp;utm_medium=Brand+Communication+Strategy+Channels+word+11225&amp;lpa=Brand+Communication+Strategy+Channels+word+11225&amp;lx=PFpZZjisDNTS-Ddigi3MyABAgeTPLDIL8TQRu558b7w"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Communication-Strategy-Channels-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DfJXHW3DlUTUm78dN3vFHYfkBA==">AMUW2mV5jqvBAwSWCCfEVR9zI7x+jRX92Q6UJABQbnVgEhXAAt+0Zm55PjKFkySFsqPfQkvDRgPKfgqKGCg0qvCXoUJ1tUXosgcZ0FnfZuapZ51cH/YDb6JDvVFFe5N5bk6P0JXe+8DT</go:docsCustomData>
</go:gDocsCustomXmlDataStorage>
</file>

<file path=customXml/itemProps1.xml><?xml version="1.0" encoding="utf-8"?>
<ds:datastoreItem xmlns:ds="http://schemas.openxmlformats.org/officeDocument/2006/customXml" ds:itemID="{02A5B956-EAE8-F841-BAEE-608DE574F0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IC-Brand-Communication-Strategy-Channels-11225_WORD.dotx</Template>
  <TotalTime>1</TotalTime>
  <Pages>3</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cp:lastModifiedBy>Heather Key</cp:lastModifiedBy>
  <cp:revision>2</cp:revision>
  <dcterms:created xsi:type="dcterms:W3CDTF">2022-02-25T00:24:00Z</dcterms:created>
  <dcterms:modified xsi:type="dcterms:W3CDTF">2022-08-16T22:51:00Z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