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1C77D" w14:textId="50918938" w:rsidR="00BC7F9D" w:rsidRPr="00136852" w:rsidRDefault="003D706E" w:rsidP="003D220F">
      <w:pPr>
        <w:outlineLvl w:val="0"/>
        <w:rPr>
          <w:rFonts w:ascii="Century Gothic" w:hAnsi="Century Gothic"/>
          <w:b/>
          <w:bCs/>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136852">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2C38DFCF" wp14:editId="47749598">
            <wp:simplePos x="0" y="0"/>
            <wp:positionH relativeFrom="column">
              <wp:posOffset>6510759</wp:posOffset>
            </wp:positionH>
            <wp:positionV relativeFrom="paragraph">
              <wp:posOffset>-40510</wp:posOffset>
            </wp:positionV>
            <wp:extent cx="2660610" cy="369228"/>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704759" cy="37535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841369">
        <w:rPr>
          <w:rFonts w:ascii="Century Gothic" w:hAnsi="Century Gothic"/>
          <w:b/>
          <w:bCs/>
          <w:noProof/>
          <w:color w:val="595959" w:themeColor="text1" w:themeTint="A6"/>
          <w:sz w:val="44"/>
          <w:szCs w:val="44"/>
        </w:rPr>
        <w:t xml:space="preserve">SAMPLE </w:t>
      </w:r>
      <w:r w:rsidR="00136852" w:rsidRPr="00136852">
        <w:rPr>
          <w:rFonts w:ascii="Century Gothic" w:hAnsi="Century Gothic"/>
          <w:b/>
          <w:bCs/>
          <w:noProof/>
          <w:color w:val="595959" w:themeColor="text1" w:themeTint="A6"/>
          <w:sz w:val="44"/>
          <w:szCs w:val="44"/>
        </w:rPr>
        <w:t>PROJECT SUCCESS CRITERIA TEMPLATE</w:t>
      </w:r>
    </w:p>
    <w:tbl>
      <w:tblPr>
        <w:tblW w:w="14460" w:type="dxa"/>
        <w:tblLook w:val="04A0" w:firstRow="1" w:lastRow="0" w:firstColumn="1" w:lastColumn="0" w:noHBand="0" w:noVBand="1"/>
      </w:tblPr>
      <w:tblGrid>
        <w:gridCol w:w="6700"/>
        <w:gridCol w:w="1660"/>
        <w:gridCol w:w="640"/>
        <w:gridCol w:w="5460"/>
      </w:tblGrid>
      <w:tr w:rsidR="00420D65" w:rsidRPr="00420D65" w14:paraId="1DCE0B24" w14:textId="77777777" w:rsidTr="00420D65">
        <w:trPr>
          <w:trHeight w:val="400"/>
        </w:trPr>
        <w:tc>
          <w:tcPr>
            <w:tcW w:w="14460" w:type="dxa"/>
            <w:gridSpan w:val="4"/>
            <w:tcBorders>
              <w:top w:val="nil"/>
              <w:left w:val="nil"/>
              <w:bottom w:val="single" w:sz="4" w:space="0" w:color="BFBFBF"/>
              <w:right w:val="nil"/>
            </w:tcBorders>
            <w:shd w:val="clear" w:color="auto" w:fill="auto"/>
            <w:vAlign w:val="center"/>
            <w:hideMark/>
          </w:tcPr>
          <w:p w14:paraId="081EB9E4" w14:textId="77777777" w:rsidR="00420D65" w:rsidRPr="00420D65" w:rsidRDefault="00420D65" w:rsidP="00420D65">
            <w:pPr>
              <w:ind w:left="-109"/>
              <w:rPr>
                <w:rFonts w:ascii="Century Gothic" w:hAnsi="Century Gothic" w:cs="Arial"/>
                <w:b/>
                <w:bCs/>
                <w:color w:val="000000"/>
                <w:sz w:val="20"/>
                <w:szCs w:val="20"/>
              </w:rPr>
            </w:pPr>
            <w:r w:rsidRPr="00420D65">
              <w:rPr>
                <w:rFonts w:ascii="Century Gothic" w:hAnsi="Century Gothic" w:cs="Arial"/>
                <w:b/>
                <w:bCs/>
                <w:color w:val="000000"/>
                <w:sz w:val="20"/>
                <w:szCs w:val="20"/>
              </w:rPr>
              <w:t>PROJECT TITLE</w:t>
            </w:r>
          </w:p>
        </w:tc>
      </w:tr>
      <w:tr w:rsidR="0080258F" w:rsidRPr="00420D65" w14:paraId="5A193508" w14:textId="77777777" w:rsidTr="00420D65">
        <w:trPr>
          <w:trHeight w:val="600"/>
        </w:trPr>
        <w:tc>
          <w:tcPr>
            <w:tcW w:w="1446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048E171C" w14:textId="77777777" w:rsidR="0080258F" w:rsidRPr="00172DE4" w:rsidRDefault="0080258F" w:rsidP="0080258F">
            <w:pPr>
              <w:rPr>
                <w:rFonts w:ascii="Century Gothic" w:hAnsi="Century Gothic" w:cs="Arial"/>
                <w:color w:val="000000"/>
                <w:sz w:val="22"/>
                <w:szCs w:val="22"/>
              </w:rPr>
            </w:pPr>
            <w:r w:rsidRPr="0080258F">
              <w:rPr>
                <w:rFonts w:ascii="Century Gothic" w:hAnsi="Century Gothic" w:cs="Arial"/>
                <w:color w:val="000000"/>
                <w:sz w:val="24"/>
              </w:rPr>
              <w:t> </w:t>
            </w:r>
            <w:r w:rsidRPr="00172DE4">
              <w:rPr>
                <w:rFonts w:ascii="Century Gothic" w:hAnsi="Century Gothic" w:cs="Arial"/>
                <w:color w:val="000000"/>
                <w:sz w:val="22"/>
                <w:szCs w:val="22"/>
              </w:rPr>
              <w:t>First Master’s Program Cohort</w:t>
            </w:r>
          </w:p>
        </w:tc>
      </w:tr>
      <w:tr w:rsidR="0080258F" w:rsidRPr="00420D65" w14:paraId="4C527A1A" w14:textId="77777777" w:rsidTr="00420D65">
        <w:trPr>
          <w:trHeight w:val="400"/>
        </w:trPr>
        <w:tc>
          <w:tcPr>
            <w:tcW w:w="6700" w:type="dxa"/>
            <w:tcBorders>
              <w:top w:val="single" w:sz="18" w:space="0" w:color="BFBFBF" w:themeColor="background1" w:themeShade="BF"/>
              <w:left w:val="nil"/>
              <w:bottom w:val="single" w:sz="4" w:space="0" w:color="BFBFBF"/>
              <w:right w:val="nil"/>
            </w:tcBorders>
            <w:shd w:val="clear" w:color="auto" w:fill="auto"/>
            <w:vAlign w:val="center"/>
            <w:hideMark/>
          </w:tcPr>
          <w:p w14:paraId="14146606" w14:textId="77777777" w:rsidR="0080258F" w:rsidRPr="00420D65" w:rsidRDefault="0080258F" w:rsidP="0080258F">
            <w:pPr>
              <w:ind w:left="-109"/>
              <w:rPr>
                <w:rFonts w:ascii="Century Gothic" w:hAnsi="Century Gothic" w:cs="Arial"/>
                <w:b/>
                <w:bCs/>
                <w:color w:val="000000"/>
                <w:sz w:val="20"/>
                <w:szCs w:val="20"/>
              </w:rPr>
            </w:pPr>
            <w:r w:rsidRPr="00420D65">
              <w:rPr>
                <w:rFonts w:ascii="Century Gothic" w:hAnsi="Century Gothic" w:cs="Arial"/>
                <w:b/>
                <w:bCs/>
                <w:color w:val="000000"/>
                <w:sz w:val="20"/>
                <w:szCs w:val="20"/>
              </w:rPr>
              <w:t>MODERATOR</w:t>
            </w:r>
          </w:p>
        </w:tc>
        <w:tc>
          <w:tcPr>
            <w:tcW w:w="2300" w:type="dxa"/>
            <w:gridSpan w:val="2"/>
            <w:tcBorders>
              <w:top w:val="single" w:sz="18" w:space="0" w:color="BFBFBF" w:themeColor="background1" w:themeShade="BF"/>
              <w:left w:val="nil"/>
              <w:bottom w:val="single" w:sz="4" w:space="0" w:color="BFBFBF"/>
              <w:right w:val="nil"/>
            </w:tcBorders>
            <w:shd w:val="clear" w:color="auto" w:fill="auto"/>
            <w:vAlign w:val="center"/>
            <w:hideMark/>
          </w:tcPr>
          <w:p w14:paraId="6D9AC028" w14:textId="77777777" w:rsidR="0080258F" w:rsidRPr="00420D65" w:rsidRDefault="0080258F" w:rsidP="0080258F">
            <w:pPr>
              <w:ind w:left="-49"/>
              <w:rPr>
                <w:rFonts w:ascii="Century Gothic" w:hAnsi="Century Gothic" w:cs="Arial"/>
                <w:b/>
                <w:bCs/>
                <w:color w:val="000000"/>
                <w:sz w:val="20"/>
                <w:szCs w:val="20"/>
              </w:rPr>
            </w:pPr>
            <w:r w:rsidRPr="00420D65">
              <w:rPr>
                <w:rFonts w:ascii="Century Gothic" w:hAnsi="Century Gothic" w:cs="Arial"/>
                <w:b/>
                <w:bCs/>
                <w:color w:val="000000"/>
                <w:sz w:val="20"/>
                <w:szCs w:val="20"/>
              </w:rPr>
              <w:t>DATE PREPARED</w:t>
            </w:r>
          </w:p>
        </w:tc>
        <w:tc>
          <w:tcPr>
            <w:tcW w:w="5460" w:type="dxa"/>
            <w:tcBorders>
              <w:top w:val="single" w:sz="18" w:space="0" w:color="BFBFBF" w:themeColor="background1" w:themeShade="BF"/>
              <w:left w:val="nil"/>
              <w:bottom w:val="nil"/>
              <w:right w:val="nil"/>
            </w:tcBorders>
            <w:shd w:val="clear" w:color="auto" w:fill="auto"/>
            <w:vAlign w:val="bottom"/>
            <w:hideMark/>
          </w:tcPr>
          <w:p w14:paraId="64CA9F69" w14:textId="77777777" w:rsidR="0080258F" w:rsidRPr="00420D65" w:rsidRDefault="0080258F" w:rsidP="0080258F">
            <w:pPr>
              <w:rPr>
                <w:rFonts w:ascii="Century Gothic" w:hAnsi="Century Gothic" w:cs="Arial"/>
                <w:b/>
                <w:bCs/>
                <w:color w:val="000000"/>
                <w:sz w:val="20"/>
                <w:szCs w:val="20"/>
              </w:rPr>
            </w:pPr>
          </w:p>
        </w:tc>
      </w:tr>
      <w:tr w:rsidR="0080258F" w:rsidRPr="00420D65" w14:paraId="40903187" w14:textId="77777777" w:rsidTr="00420D65">
        <w:trPr>
          <w:trHeight w:val="600"/>
        </w:trPr>
        <w:tc>
          <w:tcPr>
            <w:tcW w:w="670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1323140F" w14:textId="77777777" w:rsidR="0080258F" w:rsidRPr="00420D65" w:rsidRDefault="0080258F" w:rsidP="0080258F">
            <w:pPr>
              <w:rPr>
                <w:rFonts w:ascii="Century Gothic" w:hAnsi="Century Gothic" w:cs="Arial"/>
                <w:color w:val="000000"/>
                <w:sz w:val="22"/>
                <w:szCs w:val="22"/>
              </w:rPr>
            </w:pPr>
            <w:r w:rsidRPr="00420D65">
              <w:rPr>
                <w:rFonts w:ascii="Century Gothic" w:hAnsi="Century Gothic" w:cs="Arial"/>
                <w:color w:val="000000"/>
                <w:sz w:val="22"/>
                <w:szCs w:val="22"/>
              </w:rPr>
              <w:t> </w:t>
            </w:r>
            <w:r>
              <w:rPr>
                <w:rFonts w:ascii="Century Gothic" w:hAnsi="Century Gothic" w:cs="Arial"/>
                <w:color w:val="000000"/>
                <w:sz w:val="22"/>
                <w:szCs w:val="22"/>
              </w:rPr>
              <w:t>Sally Smith</w:t>
            </w:r>
          </w:p>
        </w:tc>
        <w:tc>
          <w:tcPr>
            <w:tcW w:w="2300" w:type="dxa"/>
            <w:gridSpan w:val="2"/>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43C54A68" w14:textId="77777777" w:rsidR="0080258F" w:rsidRPr="00420D65" w:rsidRDefault="0080258F" w:rsidP="0080258F">
            <w:pPr>
              <w:rPr>
                <w:rFonts w:ascii="Century Gothic" w:hAnsi="Century Gothic" w:cs="Arial"/>
                <w:color w:val="000000"/>
                <w:sz w:val="22"/>
                <w:szCs w:val="22"/>
              </w:rPr>
            </w:pPr>
            <w:r w:rsidRPr="00420D65">
              <w:rPr>
                <w:rFonts w:ascii="Century Gothic" w:hAnsi="Century Gothic" w:cs="Arial"/>
                <w:color w:val="000000"/>
                <w:sz w:val="22"/>
                <w:szCs w:val="22"/>
              </w:rPr>
              <w:t> </w:t>
            </w:r>
            <w:r>
              <w:rPr>
                <w:rFonts w:ascii="Century Gothic" w:hAnsi="Century Gothic" w:cs="Arial"/>
                <w:color w:val="000000"/>
                <w:sz w:val="22"/>
                <w:szCs w:val="22"/>
              </w:rPr>
              <w:t>May 12th</w:t>
            </w:r>
          </w:p>
        </w:tc>
        <w:tc>
          <w:tcPr>
            <w:tcW w:w="5460" w:type="dxa"/>
            <w:tcBorders>
              <w:top w:val="nil"/>
              <w:left w:val="nil"/>
              <w:bottom w:val="nil"/>
              <w:right w:val="nil"/>
            </w:tcBorders>
            <w:shd w:val="clear" w:color="auto" w:fill="auto"/>
            <w:vAlign w:val="bottom"/>
            <w:hideMark/>
          </w:tcPr>
          <w:p w14:paraId="02C45226" w14:textId="77777777" w:rsidR="0080258F" w:rsidRPr="00420D65" w:rsidRDefault="0080258F" w:rsidP="0080258F">
            <w:pPr>
              <w:rPr>
                <w:rFonts w:ascii="Century Gothic" w:hAnsi="Century Gothic" w:cs="Arial"/>
                <w:color w:val="000000"/>
                <w:sz w:val="22"/>
                <w:szCs w:val="22"/>
              </w:rPr>
            </w:pPr>
          </w:p>
        </w:tc>
      </w:tr>
      <w:tr w:rsidR="0080258F" w:rsidRPr="00420D65" w14:paraId="2B60D9BA" w14:textId="77777777" w:rsidTr="00420D65">
        <w:trPr>
          <w:trHeight w:val="200"/>
        </w:trPr>
        <w:tc>
          <w:tcPr>
            <w:tcW w:w="6700" w:type="dxa"/>
            <w:tcBorders>
              <w:top w:val="nil"/>
              <w:left w:val="nil"/>
              <w:bottom w:val="nil"/>
              <w:right w:val="nil"/>
            </w:tcBorders>
            <w:shd w:val="clear" w:color="auto" w:fill="auto"/>
            <w:vAlign w:val="center"/>
            <w:hideMark/>
          </w:tcPr>
          <w:p w14:paraId="76C8EAF3" w14:textId="77777777" w:rsidR="0080258F" w:rsidRPr="00420D65" w:rsidRDefault="0080258F" w:rsidP="0080258F">
            <w:pPr>
              <w:rPr>
                <w:rFonts w:ascii="Times New Roman" w:hAnsi="Times New Roman"/>
                <w:sz w:val="20"/>
                <w:szCs w:val="20"/>
              </w:rPr>
            </w:pPr>
          </w:p>
        </w:tc>
        <w:tc>
          <w:tcPr>
            <w:tcW w:w="1660" w:type="dxa"/>
            <w:tcBorders>
              <w:top w:val="nil"/>
              <w:left w:val="nil"/>
              <w:bottom w:val="nil"/>
              <w:right w:val="nil"/>
            </w:tcBorders>
            <w:shd w:val="clear" w:color="auto" w:fill="auto"/>
            <w:vAlign w:val="center"/>
            <w:hideMark/>
          </w:tcPr>
          <w:p w14:paraId="14EA5422" w14:textId="77777777" w:rsidR="0080258F" w:rsidRPr="00420D65" w:rsidRDefault="0080258F" w:rsidP="0080258F">
            <w:pPr>
              <w:rPr>
                <w:rFonts w:ascii="Times New Roman" w:hAnsi="Times New Roman"/>
                <w:sz w:val="20"/>
                <w:szCs w:val="20"/>
              </w:rPr>
            </w:pPr>
          </w:p>
        </w:tc>
        <w:tc>
          <w:tcPr>
            <w:tcW w:w="6100" w:type="dxa"/>
            <w:gridSpan w:val="2"/>
            <w:tcBorders>
              <w:top w:val="nil"/>
              <w:left w:val="nil"/>
              <w:bottom w:val="nil"/>
              <w:right w:val="nil"/>
            </w:tcBorders>
            <w:shd w:val="clear" w:color="auto" w:fill="auto"/>
            <w:vAlign w:val="center"/>
            <w:hideMark/>
          </w:tcPr>
          <w:p w14:paraId="7CAA4688" w14:textId="77777777" w:rsidR="0080258F" w:rsidRPr="00420D65" w:rsidRDefault="0080258F" w:rsidP="0080258F">
            <w:pPr>
              <w:rPr>
                <w:rFonts w:ascii="Times New Roman" w:hAnsi="Times New Roman"/>
                <w:sz w:val="20"/>
                <w:szCs w:val="20"/>
              </w:rPr>
            </w:pPr>
          </w:p>
        </w:tc>
      </w:tr>
      <w:tr w:rsidR="0080258F" w:rsidRPr="00420D65" w14:paraId="76A95156" w14:textId="77777777" w:rsidTr="00420D65">
        <w:trPr>
          <w:trHeight w:val="400"/>
        </w:trPr>
        <w:tc>
          <w:tcPr>
            <w:tcW w:w="14460" w:type="dxa"/>
            <w:gridSpan w:val="4"/>
            <w:tcBorders>
              <w:top w:val="nil"/>
              <w:left w:val="nil"/>
              <w:bottom w:val="nil"/>
              <w:right w:val="nil"/>
            </w:tcBorders>
            <w:shd w:val="clear" w:color="auto" w:fill="auto"/>
            <w:vAlign w:val="center"/>
            <w:hideMark/>
          </w:tcPr>
          <w:p w14:paraId="3D8D7409" w14:textId="77777777" w:rsidR="0080258F" w:rsidRPr="00420D65" w:rsidRDefault="0080258F" w:rsidP="0080258F">
            <w:pPr>
              <w:ind w:left="-90"/>
              <w:rPr>
                <w:rFonts w:ascii="Century Gothic" w:hAnsi="Century Gothic" w:cs="Arial"/>
                <w:color w:val="000000"/>
                <w:sz w:val="24"/>
              </w:rPr>
            </w:pPr>
            <w:r w:rsidRPr="00420D65">
              <w:rPr>
                <w:rFonts w:ascii="Century Gothic" w:hAnsi="Century Gothic" w:cs="Arial"/>
                <w:color w:val="000000"/>
                <w:sz w:val="24"/>
              </w:rPr>
              <w:t>PROJECT OVERVIEW</w:t>
            </w:r>
          </w:p>
        </w:tc>
      </w:tr>
      <w:tr w:rsidR="0080258F" w:rsidRPr="00420D65" w14:paraId="64CFC45A"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8A248CD"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What were the original goals and objectives of the project?</w:t>
            </w:r>
          </w:p>
        </w:tc>
      </w:tr>
      <w:tr w:rsidR="0080258F" w:rsidRPr="00420D65" w14:paraId="2406530A"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1AC8F68" w14:textId="050F5FD5"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To recruit and maintain 20 graduate students in the new master’s level program</w:t>
            </w:r>
            <w:r w:rsidR="00136852">
              <w:rPr>
                <w:rFonts w:ascii="Century Gothic" w:hAnsi="Century Gothic" w:cs="Arial"/>
                <w:color w:val="000000"/>
                <w:sz w:val="20"/>
                <w:szCs w:val="20"/>
              </w:rPr>
              <w:t>.</w:t>
            </w:r>
          </w:p>
        </w:tc>
      </w:tr>
      <w:tr w:rsidR="0080258F" w:rsidRPr="00420D65" w14:paraId="6C125574"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1AC5A56"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xml:space="preserve">What were the original criteria for project success? </w:t>
            </w:r>
          </w:p>
        </w:tc>
      </w:tr>
      <w:tr w:rsidR="0080258F" w:rsidRPr="00420D65" w14:paraId="43E9CEC1"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653688" w14:textId="39DC28AC" w:rsidR="0080258F" w:rsidRPr="00172DE4" w:rsidRDefault="009E43BF" w:rsidP="0080258F">
            <w:pPr>
              <w:rPr>
                <w:rFonts w:ascii="Century Gothic" w:hAnsi="Century Gothic" w:cs="Arial"/>
                <w:color w:val="000000"/>
                <w:sz w:val="20"/>
                <w:szCs w:val="20"/>
              </w:rPr>
            </w:pPr>
            <w:r w:rsidRPr="00172DE4">
              <w:rPr>
                <w:rFonts w:ascii="Century Gothic" w:hAnsi="Century Gothic" w:cs="Arial"/>
                <w:color w:val="000000"/>
                <w:sz w:val="20"/>
                <w:szCs w:val="20"/>
              </w:rPr>
              <w:t xml:space="preserve"> To enroll </w:t>
            </w:r>
            <w:r w:rsidR="00136852">
              <w:rPr>
                <w:rFonts w:ascii="Century Gothic" w:hAnsi="Century Gothic" w:cs="Arial"/>
                <w:color w:val="000000"/>
                <w:sz w:val="20"/>
                <w:szCs w:val="20"/>
              </w:rPr>
              <w:t>100</w:t>
            </w:r>
            <w:r w:rsidR="0080258F" w:rsidRPr="00172DE4">
              <w:rPr>
                <w:rFonts w:ascii="Century Gothic" w:hAnsi="Century Gothic" w:cs="Arial"/>
                <w:color w:val="000000"/>
                <w:sz w:val="20"/>
                <w:szCs w:val="20"/>
              </w:rPr>
              <w:t xml:space="preserve"> percent of our target cohort size and have a graduation rate of at least 80 percent</w:t>
            </w:r>
            <w:r w:rsidR="00136852">
              <w:rPr>
                <w:rFonts w:ascii="Century Gothic" w:hAnsi="Century Gothic" w:cs="Arial"/>
                <w:color w:val="000000"/>
                <w:sz w:val="20"/>
                <w:szCs w:val="20"/>
              </w:rPr>
              <w:t>.</w:t>
            </w:r>
          </w:p>
        </w:tc>
      </w:tr>
      <w:tr w:rsidR="0080258F" w:rsidRPr="00420D65" w14:paraId="5052B9A5"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BADA9A9"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Was the project completed according to the original expectation?</w:t>
            </w:r>
          </w:p>
        </w:tc>
      </w:tr>
      <w:tr w:rsidR="0080258F" w:rsidRPr="00420D65" w14:paraId="38141C58"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0A8D585"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We enrolled 20 students, but the graduation rate was 70 percent, with 14 students completing the program.</w:t>
            </w:r>
          </w:p>
        </w:tc>
      </w:tr>
      <w:tr w:rsidR="0080258F" w:rsidRPr="00420D65" w14:paraId="13DAA9FB"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6902B51"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Additional Comments</w:t>
            </w:r>
          </w:p>
        </w:tc>
      </w:tr>
      <w:tr w:rsidR="0080258F" w:rsidRPr="00420D65" w14:paraId="10EEE400" w14:textId="77777777" w:rsidTr="00420D65">
        <w:trPr>
          <w:trHeight w:val="1296"/>
        </w:trPr>
        <w:tc>
          <w:tcPr>
            <w:tcW w:w="1446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46B7B6DC"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w:t>
            </w:r>
          </w:p>
        </w:tc>
      </w:tr>
    </w:tbl>
    <w:p w14:paraId="37AD91D1" w14:textId="77777777" w:rsidR="00420D65" w:rsidRDefault="00420D65" w:rsidP="00420D65">
      <w:pPr>
        <w:rPr>
          <w:rFonts w:ascii="Century Gothic" w:hAnsi="Century Gothic" w:cs="Arial"/>
          <w:b/>
          <w:noProof/>
          <w:color w:val="000000" w:themeColor="text1"/>
          <w:szCs w:val="36"/>
        </w:rPr>
        <w:sectPr w:rsidR="00420D65" w:rsidSect="00420D65">
          <w:footerReference w:type="even" r:id="rId13"/>
          <w:footerReference w:type="default" r:id="rId14"/>
          <w:type w:val="continuous"/>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12141294" w14:textId="77777777" w:rsidTr="00420D65">
        <w:trPr>
          <w:trHeight w:val="400"/>
        </w:trPr>
        <w:tc>
          <w:tcPr>
            <w:tcW w:w="14460" w:type="dxa"/>
            <w:tcBorders>
              <w:top w:val="nil"/>
              <w:left w:val="nil"/>
              <w:bottom w:val="nil"/>
              <w:right w:val="nil"/>
            </w:tcBorders>
            <w:shd w:val="clear" w:color="auto" w:fill="auto"/>
            <w:vAlign w:val="center"/>
            <w:hideMark/>
          </w:tcPr>
          <w:p w14:paraId="18BFD326" w14:textId="77777777" w:rsidR="00420D65" w:rsidRPr="00420D65" w:rsidRDefault="00420D65" w:rsidP="0080258F">
            <w:pPr>
              <w:ind w:left="-90"/>
              <w:rPr>
                <w:rFonts w:ascii="Century Gothic" w:hAnsi="Century Gothic" w:cs="Arial"/>
                <w:color w:val="000000"/>
                <w:sz w:val="24"/>
              </w:rPr>
            </w:pPr>
            <w:r w:rsidRPr="00420D65">
              <w:rPr>
                <w:rFonts w:ascii="Century Gothic" w:hAnsi="Century Gothic" w:cs="Arial"/>
                <w:color w:val="000000"/>
                <w:sz w:val="24"/>
              </w:rPr>
              <w:lastRenderedPageBreak/>
              <w:t>PROJECT HIGHLIGHTS</w:t>
            </w:r>
          </w:p>
        </w:tc>
      </w:tr>
      <w:tr w:rsidR="00420D65" w:rsidRPr="00420D65" w14:paraId="15761839"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7196CF7"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What were the major accomplishments?</w:t>
            </w:r>
          </w:p>
        </w:tc>
      </w:tr>
      <w:tr w:rsidR="0080258F" w:rsidRPr="00420D65" w14:paraId="0D69F87A"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8C0A09" w14:textId="77777777" w:rsidR="0080258F" w:rsidRPr="00172DE4" w:rsidRDefault="0080258F" w:rsidP="0080258F">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Meeting our initial enrollment goal was a big accomplishment</w:t>
            </w:r>
            <w:r w:rsidR="009E43BF" w:rsidRPr="00172DE4">
              <w:rPr>
                <w:rFonts w:ascii="Century Gothic" w:hAnsi="Century Gothic" w:cs="Arial"/>
                <w:color w:val="000000"/>
                <w:sz w:val="20"/>
                <w:szCs w:val="20"/>
              </w:rPr>
              <w:t>,</w:t>
            </w:r>
            <w:r w:rsidRPr="00172DE4">
              <w:rPr>
                <w:rFonts w:ascii="Century Gothic" w:hAnsi="Century Gothic" w:cs="Arial"/>
                <w:color w:val="000000"/>
                <w:sz w:val="20"/>
                <w:szCs w:val="20"/>
              </w:rPr>
              <w:t xml:space="preserve"> considering that this is a new program without an established reputation or significant word-of-mouth referrals. </w:t>
            </w:r>
          </w:p>
        </w:tc>
      </w:tr>
      <w:tr w:rsidR="0080258F" w:rsidRPr="00420D65" w14:paraId="5DFCA81F"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56E27E1"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What methods worked well?</w:t>
            </w:r>
          </w:p>
        </w:tc>
      </w:tr>
      <w:tr w:rsidR="0080258F" w:rsidRPr="00420D65" w14:paraId="35D2F4ED"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0CA8EBE" w14:textId="77777777" w:rsidR="0080258F" w:rsidRPr="00172DE4" w:rsidRDefault="009E43BF" w:rsidP="0080258F">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Online marketing generated</w:t>
            </w:r>
            <w:r w:rsidR="0080258F" w:rsidRPr="00172DE4">
              <w:rPr>
                <w:rFonts w:ascii="Century Gothic" w:hAnsi="Century Gothic" w:cs="Arial"/>
                <w:color w:val="000000"/>
                <w:sz w:val="20"/>
                <w:szCs w:val="20"/>
              </w:rPr>
              <w:t xml:space="preserve"> </w:t>
            </w:r>
            <w:r w:rsidRPr="00172DE4">
              <w:rPr>
                <w:rFonts w:ascii="Century Gothic" w:hAnsi="Century Gothic" w:cs="Arial"/>
                <w:color w:val="000000"/>
                <w:sz w:val="20"/>
                <w:szCs w:val="20"/>
              </w:rPr>
              <w:t xml:space="preserve">the </w:t>
            </w:r>
            <w:r w:rsidR="0080258F" w:rsidRPr="00172DE4">
              <w:rPr>
                <w:rFonts w:ascii="Century Gothic" w:hAnsi="Century Gothic" w:cs="Arial"/>
                <w:color w:val="000000"/>
                <w:sz w:val="20"/>
                <w:szCs w:val="20"/>
              </w:rPr>
              <w:t>greatest returns, with 80 percent of students reporting that they found out about the program via our website and/or targeted search ads. The majority of students who enrolled also participated in introductory phone calls or in-person events.</w:t>
            </w:r>
          </w:p>
        </w:tc>
      </w:tr>
      <w:tr w:rsidR="0080258F" w:rsidRPr="00420D65" w14:paraId="368423CB"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90B0322" w14:textId="7CE86F5F" w:rsidR="0080258F" w:rsidRPr="00172DE4" w:rsidRDefault="00136852" w:rsidP="0080258F">
            <w:pPr>
              <w:rPr>
                <w:rFonts w:ascii="Century Gothic" w:hAnsi="Century Gothic" w:cs="Arial"/>
                <w:color w:val="000000"/>
                <w:sz w:val="20"/>
                <w:szCs w:val="20"/>
              </w:rPr>
            </w:pPr>
            <w:r>
              <w:rPr>
                <w:rFonts w:ascii="Century Gothic" w:hAnsi="Century Gothic" w:cs="Arial"/>
                <w:color w:val="000000"/>
                <w:sz w:val="20"/>
                <w:szCs w:val="20"/>
              </w:rPr>
              <w:t>What was found to be particularly useful for accomplishing the project?</w:t>
            </w:r>
          </w:p>
        </w:tc>
      </w:tr>
      <w:tr w:rsidR="0080258F" w:rsidRPr="00420D65" w14:paraId="5A828846"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65DE0B7" w14:textId="76541AAA" w:rsidR="0080258F" w:rsidRPr="00172DE4" w:rsidRDefault="00136852" w:rsidP="009E43BF">
            <w:pPr>
              <w:spacing w:line="276" w:lineRule="auto"/>
              <w:rPr>
                <w:rFonts w:ascii="Century Gothic" w:hAnsi="Century Gothic" w:cs="Arial"/>
                <w:color w:val="000000"/>
                <w:sz w:val="20"/>
                <w:szCs w:val="20"/>
              </w:rPr>
            </w:pPr>
            <w:r>
              <w:rPr>
                <w:rFonts w:ascii="Century Gothic" w:hAnsi="Century Gothic" w:cs="Arial"/>
                <w:color w:val="000000"/>
                <w:sz w:val="20"/>
                <w:szCs w:val="20"/>
              </w:rPr>
              <w:t xml:space="preserve">Focusing resources on marketing, providing </w:t>
            </w:r>
            <w:r w:rsidR="0080258F" w:rsidRPr="00172DE4">
              <w:rPr>
                <w:rFonts w:ascii="Century Gothic" w:hAnsi="Century Gothic" w:cs="Arial"/>
                <w:color w:val="000000"/>
                <w:sz w:val="20"/>
                <w:szCs w:val="20"/>
              </w:rPr>
              <w:t>one-on-one information se</w:t>
            </w:r>
            <w:r w:rsidR="009E43BF" w:rsidRPr="00172DE4">
              <w:rPr>
                <w:rFonts w:ascii="Century Gothic" w:hAnsi="Century Gothic" w:cs="Arial"/>
                <w:color w:val="000000"/>
                <w:sz w:val="20"/>
                <w:szCs w:val="20"/>
              </w:rPr>
              <w:t>ssions</w:t>
            </w:r>
            <w:r>
              <w:rPr>
                <w:rFonts w:ascii="Century Gothic" w:hAnsi="Century Gothic" w:cs="Arial"/>
                <w:color w:val="000000"/>
                <w:sz w:val="20"/>
                <w:szCs w:val="20"/>
              </w:rPr>
              <w:t xml:space="preserve"> with prospective students</w:t>
            </w:r>
            <w:r w:rsidR="0080258F" w:rsidRPr="00172DE4">
              <w:rPr>
                <w:rFonts w:ascii="Century Gothic" w:hAnsi="Century Gothic" w:cs="Arial"/>
                <w:color w:val="000000"/>
                <w:sz w:val="20"/>
                <w:szCs w:val="20"/>
              </w:rPr>
              <w:t xml:space="preserve">, </w:t>
            </w:r>
            <w:r w:rsidR="009E43BF" w:rsidRPr="00172DE4">
              <w:rPr>
                <w:rFonts w:ascii="Century Gothic" w:hAnsi="Century Gothic" w:cs="Arial"/>
                <w:color w:val="000000"/>
                <w:sz w:val="20"/>
                <w:szCs w:val="20"/>
              </w:rPr>
              <w:t xml:space="preserve">and </w:t>
            </w:r>
            <w:r w:rsidR="0080258F" w:rsidRPr="00172DE4">
              <w:rPr>
                <w:rFonts w:ascii="Century Gothic" w:hAnsi="Century Gothic" w:cs="Arial"/>
                <w:color w:val="000000"/>
                <w:sz w:val="20"/>
                <w:szCs w:val="20"/>
              </w:rPr>
              <w:t xml:space="preserve">soliciting feedback from students throughout the program. </w:t>
            </w:r>
          </w:p>
        </w:tc>
      </w:tr>
      <w:tr w:rsidR="0080258F" w:rsidRPr="00420D65" w14:paraId="5015CF1A"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CB2BD52"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Additional Comments</w:t>
            </w:r>
          </w:p>
        </w:tc>
      </w:tr>
      <w:tr w:rsidR="0080258F" w:rsidRPr="00420D65" w14:paraId="5737BAAD" w14:textId="77777777" w:rsidTr="00420D65">
        <w:trPr>
          <w:trHeight w:val="1500"/>
        </w:trPr>
        <w:tc>
          <w:tcPr>
            <w:tcW w:w="1446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6FB6E9E4"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w:t>
            </w:r>
          </w:p>
        </w:tc>
      </w:tr>
    </w:tbl>
    <w:p w14:paraId="10015997"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2BFA15C0" w14:textId="77777777" w:rsidTr="00420D65">
        <w:trPr>
          <w:trHeight w:val="400"/>
        </w:trPr>
        <w:tc>
          <w:tcPr>
            <w:tcW w:w="14460" w:type="dxa"/>
            <w:tcBorders>
              <w:top w:val="nil"/>
              <w:left w:val="nil"/>
              <w:bottom w:val="nil"/>
              <w:right w:val="nil"/>
            </w:tcBorders>
            <w:shd w:val="clear" w:color="auto" w:fill="auto"/>
            <w:vAlign w:val="center"/>
            <w:hideMark/>
          </w:tcPr>
          <w:p w14:paraId="1ED6A80F" w14:textId="77777777" w:rsidR="00420D65" w:rsidRPr="00420D65" w:rsidRDefault="00420D65" w:rsidP="0080258F">
            <w:pPr>
              <w:ind w:left="-90"/>
              <w:rPr>
                <w:rFonts w:ascii="Century Gothic" w:hAnsi="Century Gothic" w:cs="Arial"/>
                <w:color w:val="000000"/>
                <w:sz w:val="24"/>
              </w:rPr>
            </w:pPr>
            <w:r w:rsidRPr="00420D65">
              <w:rPr>
                <w:rFonts w:ascii="Century Gothic" w:hAnsi="Century Gothic" w:cs="Arial"/>
                <w:color w:val="000000"/>
                <w:sz w:val="24"/>
              </w:rPr>
              <w:lastRenderedPageBreak/>
              <w:t>PROJECT CHALLENGES</w:t>
            </w:r>
          </w:p>
        </w:tc>
      </w:tr>
      <w:tr w:rsidR="00420D65" w:rsidRPr="00420D65" w14:paraId="79A69ECF"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4213979"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xml:space="preserve">What elements of the project went wrong? </w:t>
            </w:r>
          </w:p>
        </w:tc>
      </w:tr>
      <w:tr w:rsidR="0080258F" w:rsidRPr="00420D65" w14:paraId="6C6CB36F" w14:textId="77777777" w:rsidTr="000622EF">
        <w:trPr>
          <w:trHeight w:val="926"/>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82772D3" w14:textId="2CFED469" w:rsidR="0080258F" w:rsidRPr="00172DE4" w:rsidRDefault="0080258F" w:rsidP="009E43BF">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 xml:space="preserve">Four of the students who left the program early complained of </w:t>
            </w:r>
            <w:r w:rsidR="00136852">
              <w:rPr>
                <w:rFonts w:ascii="Century Gothic" w:hAnsi="Century Gothic" w:cs="Arial"/>
                <w:color w:val="000000"/>
                <w:sz w:val="20"/>
                <w:szCs w:val="20"/>
              </w:rPr>
              <w:t>program issues related to d</w:t>
            </w:r>
            <w:r w:rsidRPr="00172DE4">
              <w:rPr>
                <w:rFonts w:ascii="Century Gothic" w:hAnsi="Century Gothic" w:cs="Arial"/>
                <w:color w:val="000000"/>
                <w:sz w:val="20"/>
                <w:szCs w:val="20"/>
              </w:rPr>
              <w:t>isorganization, u</w:t>
            </w:r>
            <w:r w:rsidR="009E43BF" w:rsidRPr="00172DE4">
              <w:rPr>
                <w:rFonts w:ascii="Century Gothic" w:hAnsi="Century Gothic" w:cs="Arial"/>
                <w:color w:val="000000"/>
                <w:sz w:val="20"/>
                <w:szCs w:val="20"/>
              </w:rPr>
              <w:t>nclear communica</w:t>
            </w:r>
            <w:r w:rsidR="00970169" w:rsidRPr="00172DE4">
              <w:rPr>
                <w:rFonts w:ascii="Century Gothic" w:hAnsi="Century Gothic" w:cs="Arial"/>
                <w:color w:val="000000"/>
                <w:sz w:val="20"/>
                <w:szCs w:val="20"/>
              </w:rPr>
              <w:t>tion, and</w:t>
            </w:r>
            <w:r w:rsidRPr="00172DE4">
              <w:rPr>
                <w:rFonts w:ascii="Century Gothic" w:hAnsi="Century Gothic" w:cs="Arial"/>
                <w:color w:val="000000"/>
                <w:sz w:val="20"/>
                <w:szCs w:val="20"/>
              </w:rPr>
              <w:t xml:space="preserve"> </w:t>
            </w:r>
            <w:r w:rsidR="00136852">
              <w:rPr>
                <w:rFonts w:ascii="Century Gothic" w:hAnsi="Century Gothic" w:cs="Arial"/>
                <w:color w:val="000000"/>
                <w:sz w:val="20"/>
                <w:szCs w:val="20"/>
              </w:rPr>
              <w:t>feeling misled about expectations.</w:t>
            </w:r>
            <w:r w:rsidRPr="00172DE4">
              <w:rPr>
                <w:rFonts w:ascii="Century Gothic" w:hAnsi="Century Gothic" w:cs="Arial"/>
                <w:color w:val="000000"/>
                <w:sz w:val="20"/>
                <w:szCs w:val="20"/>
              </w:rPr>
              <w:t xml:space="preserve"> Two students left the program for either personal or financial reasons.</w:t>
            </w:r>
          </w:p>
        </w:tc>
      </w:tr>
      <w:tr w:rsidR="0080258F" w:rsidRPr="00420D65" w14:paraId="47CFA49E"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12C9EAA"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What specific processes need improvement?</w:t>
            </w:r>
          </w:p>
        </w:tc>
      </w:tr>
      <w:tr w:rsidR="0080258F" w:rsidRPr="00420D65" w14:paraId="6D16699D"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3EB1878" w14:textId="74049A3F" w:rsidR="0080258F" w:rsidRPr="00172DE4" w:rsidRDefault="0080258F" w:rsidP="0080258F">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This is a new program</w:t>
            </w:r>
            <w:r w:rsidR="00970169" w:rsidRPr="00172DE4">
              <w:rPr>
                <w:rFonts w:ascii="Century Gothic" w:hAnsi="Century Gothic" w:cs="Arial"/>
                <w:color w:val="000000"/>
                <w:sz w:val="20"/>
                <w:szCs w:val="20"/>
              </w:rPr>
              <w:t xml:space="preserve"> combin</w:t>
            </w:r>
            <w:r w:rsidR="00136852">
              <w:rPr>
                <w:rFonts w:ascii="Century Gothic" w:hAnsi="Century Gothic" w:cs="Arial"/>
                <w:color w:val="000000"/>
                <w:sz w:val="20"/>
                <w:szCs w:val="20"/>
              </w:rPr>
              <w:t>ing</w:t>
            </w:r>
            <w:r w:rsidRPr="00172DE4">
              <w:rPr>
                <w:rFonts w:ascii="Century Gothic" w:hAnsi="Century Gothic" w:cs="Arial"/>
                <w:color w:val="000000"/>
                <w:sz w:val="20"/>
                <w:szCs w:val="20"/>
              </w:rPr>
              <w:t xml:space="preserve"> academic and expe</w:t>
            </w:r>
            <w:r w:rsidR="00970169" w:rsidRPr="00172DE4">
              <w:rPr>
                <w:rFonts w:ascii="Century Gothic" w:hAnsi="Century Gothic" w:cs="Arial"/>
                <w:color w:val="000000"/>
                <w:sz w:val="20"/>
                <w:szCs w:val="20"/>
              </w:rPr>
              <w:t xml:space="preserve">riential methods. </w:t>
            </w:r>
            <w:r w:rsidR="00136852">
              <w:rPr>
                <w:rFonts w:ascii="Century Gothic" w:hAnsi="Century Gothic" w:cs="Arial"/>
                <w:color w:val="000000"/>
                <w:sz w:val="20"/>
                <w:szCs w:val="20"/>
              </w:rPr>
              <w:t>T</w:t>
            </w:r>
            <w:r w:rsidR="00970169" w:rsidRPr="00172DE4">
              <w:rPr>
                <w:rFonts w:ascii="Century Gothic" w:hAnsi="Century Gothic" w:cs="Arial"/>
                <w:color w:val="000000"/>
                <w:sz w:val="20"/>
                <w:szCs w:val="20"/>
              </w:rPr>
              <w:t>hese methods need to</w:t>
            </w:r>
            <w:r w:rsidR="00136852">
              <w:rPr>
                <w:rFonts w:ascii="Century Gothic" w:hAnsi="Century Gothic" w:cs="Arial"/>
                <w:color w:val="000000"/>
                <w:sz w:val="20"/>
                <w:szCs w:val="20"/>
              </w:rPr>
              <w:t xml:space="preserve"> be</w:t>
            </w:r>
            <w:r w:rsidR="00970169" w:rsidRPr="00172DE4">
              <w:rPr>
                <w:rFonts w:ascii="Century Gothic" w:hAnsi="Century Gothic" w:cs="Arial"/>
                <w:color w:val="000000"/>
                <w:sz w:val="20"/>
                <w:szCs w:val="20"/>
              </w:rPr>
              <w:t xml:space="preserve"> communicate</w:t>
            </w:r>
            <w:r w:rsidR="00136852">
              <w:rPr>
                <w:rFonts w:ascii="Century Gothic" w:hAnsi="Century Gothic" w:cs="Arial"/>
                <w:color w:val="000000"/>
                <w:sz w:val="20"/>
                <w:szCs w:val="20"/>
              </w:rPr>
              <w:t>d</w:t>
            </w:r>
            <w:r w:rsidRPr="00172DE4">
              <w:rPr>
                <w:rFonts w:ascii="Century Gothic" w:hAnsi="Century Gothic" w:cs="Arial"/>
                <w:color w:val="000000"/>
                <w:sz w:val="20"/>
                <w:szCs w:val="20"/>
              </w:rPr>
              <w:t xml:space="preserve"> clearly </w:t>
            </w:r>
            <w:r w:rsidR="00970169" w:rsidRPr="00172DE4">
              <w:rPr>
                <w:rFonts w:ascii="Century Gothic" w:hAnsi="Century Gothic" w:cs="Arial"/>
                <w:color w:val="000000"/>
                <w:sz w:val="20"/>
                <w:szCs w:val="20"/>
              </w:rPr>
              <w:t xml:space="preserve">with </w:t>
            </w:r>
            <w:r w:rsidRPr="00172DE4">
              <w:rPr>
                <w:rFonts w:ascii="Century Gothic" w:hAnsi="Century Gothic" w:cs="Arial"/>
                <w:color w:val="000000"/>
                <w:sz w:val="20"/>
                <w:szCs w:val="20"/>
              </w:rPr>
              <w:t xml:space="preserve">prospective students who may be accustomed to more traditional academic settings. </w:t>
            </w:r>
            <w:r w:rsidR="004A1A01">
              <w:rPr>
                <w:rFonts w:ascii="Century Gothic" w:hAnsi="Century Gothic" w:cs="Arial"/>
                <w:color w:val="000000"/>
                <w:sz w:val="20"/>
                <w:szCs w:val="20"/>
              </w:rPr>
              <w:t>Some communication gaps between faculty and staff resulted in last-minute schedule changes and other changes that impacted student experience.</w:t>
            </w:r>
          </w:p>
        </w:tc>
      </w:tr>
      <w:tr w:rsidR="0080258F" w:rsidRPr="00420D65" w14:paraId="6C4BD449"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FDEAAD1"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How can these processes be improved in the future?</w:t>
            </w:r>
          </w:p>
        </w:tc>
      </w:tr>
      <w:tr w:rsidR="0080258F" w:rsidRPr="00420D65" w14:paraId="206A120A" w14:textId="77777777" w:rsidTr="000622EF">
        <w:trPr>
          <w:trHeight w:val="1538"/>
        </w:trPr>
        <w:tc>
          <w:tcPr>
            <w:tcW w:w="14460" w:type="dxa"/>
            <w:tcBorders>
              <w:top w:val="single" w:sz="4" w:space="0" w:color="BFBFBF"/>
              <w:left w:val="single" w:sz="4" w:space="0" w:color="BFBFBF"/>
              <w:bottom w:val="single" w:sz="4" w:space="0" w:color="BFBFBF"/>
              <w:right w:val="single" w:sz="4" w:space="0" w:color="BFBFBF"/>
            </w:tcBorders>
            <w:shd w:val="clear" w:color="auto" w:fill="auto"/>
            <w:hideMark/>
          </w:tcPr>
          <w:p w14:paraId="341BF5D9" w14:textId="0A484BED" w:rsidR="0080258F" w:rsidRPr="00172DE4" w:rsidRDefault="0080258F" w:rsidP="000622EF">
            <w:pPr>
              <w:pStyle w:val="ListParagraph"/>
              <w:numPr>
                <w:ilvl w:val="0"/>
                <w:numId w:val="18"/>
              </w:numPr>
              <w:ind w:left="360" w:hanging="270"/>
              <w:rPr>
                <w:rFonts w:ascii="Century Gothic" w:hAnsi="Century Gothic" w:cs="Arial"/>
                <w:color w:val="000000"/>
                <w:sz w:val="20"/>
                <w:szCs w:val="20"/>
              </w:rPr>
            </w:pPr>
            <w:r w:rsidRPr="00172DE4">
              <w:rPr>
                <w:rFonts w:ascii="Century Gothic" w:hAnsi="Century Gothic" w:cs="Arial"/>
                <w:color w:val="000000"/>
                <w:sz w:val="20"/>
                <w:szCs w:val="20"/>
              </w:rPr>
              <w:t xml:space="preserve">Modify </w:t>
            </w:r>
            <w:r w:rsidR="00970169" w:rsidRPr="00172DE4">
              <w:rPr>
                <w:rFonts w:ascii="Century Gothic" w:hAnsi="Century Gothic" w:cs="Arial"/>
                <w:color w:val="000000"/>
                <w:sz w:val="20"/>
                <w:szCs w:val="20"/>
              </w:rPr>
              <w:t xml:space="preserve">the </w:t>
            </w:r>
            <w:r w:rsidRPr="00172DE4">
              <w:rPr>
                <w:rFonts w:ascii="Century Gothic" w:hAnsi="Century Gothic" w:cs="Arial"/>
                <w:color w:val="000000"/>
                <w:sz w:val="20"/>
                <w:szCs w:val="20"/>
              </w:rPr>
              <w:t xml:space="preserve">informational materials for prospective students </w:t>
            </w:r>
            <w:r w:rsidR="00970169" w:rsidRPr="00172DE4">
              <w:rPr>
                <w:rFonts w:ascii="Century Gothic" w:hAnsi="Century Gothic" w:cs="Arial"/>
                <w:color w:val="000000"/>
                <w:sz w:val="20"/>
                <w:szCs w:val="20"/>
              </w:rPr>
              <w:t xml:space="preserve">in order </w:t>
            </w:r>
            <w:r w:rsidRPr="00172DE4">
              <w:rPr>
                <w:rFonts w:ascii="Century Gothic" w:hAnsi="Century Gothic" w:cs="Arial"/>
                <w:color w:val="000000"/>
                <w:sz w:val="20"/>
                <w:szCs w:val="20"/>
              </w:rPr>
              <w:t>to emphas</w:t>
            </w:r>
            <w:r w:rsidR="00BB3A70" w:rsidRPr="00172DE4">
              <w:rPr>
                <w:rFonts w:ascii="Century Gothic" w:hAnsi="Century Gothic" w:cs="Arial"/>
                <w:color w:val="000000"/>
                <w:sz w:val="20"/>
                <w:szCs w:val="20"/>
              </w:rPr>
              <w:t xml:space="preserve">ize program methods and </w:t>
            </w:r>
            <w:r w:rsidR="004A1A01">
              <w:rPr>
                <w:rFonts w:ascii="Century Gothic" w:hAnsi="Century Gothic" w:cs="Arial"/>
                <w:color w:val="000000"/>
                <w:sz w:val="20"/>
                <w:szCs w:val="20"/>
              </w:rPr>
              <w:t>what to expect.</w:t>
            </w:r>
            <w:r w:rsidRPr="00172DE4">
              <w:rPr>
                <w:rFonts w:ascii="Century Gothic" w:hAnsi="Century Gothic" w:cs="Arial"/>
                <w:color w:val="000000"/>
                <w:sz w:val="20"/>
                <w:szCs w:val="20"/>
              </w:rPr>
              <w:t xml:space="preserve"> </w:t>
            </w:r>
          </w:p>
          <w:p w14:paraId="2FB34D17" w14:textId="77777777" w:rsidR="0080258F" w:rsidRPr="00172DE4" w:rsidRDefault="0080258F" w:rsidP="000622EF">
            <w:pPr>
              <w:pStyle w:val="ListParagraph"/>
              <w:numPr>
                <w:ilvl w:val="0"/>
                <w:numId w:val="18"/>
              </w:numPr>
              <w:ind w:left="360" w:hanging="270"/>
              <w:rPr>
                <w:rFonts w:ascii="Century Gothic" w:hAnsi="Century Gothic" w:cs="Arial"/>
                <w:color w:val="000000"/>
                <w:sz w:val="20"/>
                <w:szCs w:val="20"/>
              </w:rPr>
            </w:pPr>
            <w:r w:rsidRPr="00172DE4">
              <w:rPr>
                <w:rFonts w:ascii="Century Gothic" w:hAnsi="Century Gothic" w:cs="Arial"/>
                <w:color w:val="000000"/>
                <w:sz w:val="20"/>
                <w:szCs w:val="20"/>
              </w:rPr>
              <w:t>Increase faculty and staff meetings.</w:t>
            </w:r>
          </w:p>
          <w:p w14:paraId="0CA13B3C" w14:textId="7D1C1520" w:rsidR="0080258F" w:rsidRPr="00172DE4" w:rsidRDefault="0080258F" w:rsidP="000622EF">
            <w:pPr>
              <w:pStyle w:val="ListParagraph"/>
              <w:numPr>
                <w:ilvl w:val="0"/>
                <w:numId w:val="18"/>
              </w:numPr>
              <w:ind w:left="360" w:hanging="270"/>
              <w:rPr>
                <w:rFonts w:ascii="Century Gothic" w:hAnsi="Century Gothic" w:cs="Arial"/>
                <w:color w:val="000000"/>
                <w:sz w:val="20"/>
                <w:szCs w:val="20"/>
              </w:rPr>
            </w:pPr>
            <w:r w:rsidRPr="00172DE4">
              <w:rPr>
                <w:rFonts w:ascii="Century Gothic" w:hAnsi="Century Gothic" w:cs="Arial"/>
                <w:color w:val="000000"/>
                <w:sz w:val="20"/>
                <w:szCs w:val="20"/>
              </w:rPr>
              <w:t>Communicate</w:t>
            </w:r>
            <w:r w:rsidR="004A1A01">
              <w:rPr>
                <w:rFonts w:ascii="Century Gothic" w:hAnsi="Century Gothic" w:cs="Arial"/>
                <w:color w:val="000000"/>
                <w:sz w:val="20"/>
                <w:szCs w:val="20"/>
              </w:rPr>
              <w:t xml:space="preserve"> possible schedule changers to students in advance and provide detailed explanation for how changes will be handled.</w:t>
            </w:r>
          </w:p>
        </w:tc>
      </w:tr>
      <w:tr w:rsidR="0080258F" w:rsidRPr="00420D65" w14:paraId="3CF2FA9C"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042C7AD"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What were the key problems areas (i.e., budgeting, scheduling, etc.)?</w:t>
            </w:r>
          </w:p>
        </w:tc>
      </w:tr>
      <w:tr w:rsidR="0080258F" w:rsidRPr="00420D65" w14:paraId="48FD9596" w14:textId="77777777" w:rsidTr="000622EF">
        <w:trPr>
          <w:trHeight w:val="1151"/>
        </w:trPr>
        <w:tc>
          <w:tcPr>
            <w:tcW w:w="14460" w:type="dxa"/>
            <w:tcBorders>
              <w:top w:val="single" w:sz="4" w:space="0" w:color="BFBFBF"/>
              <w:left w:val="single" w:sz="4" w:space="0" w:color="BFBFBF"/>
              <w:bottom w:val="single" w:sz="4" w:space="0" w:color="BFBFBF"/>
              <w:right w:val="single" w:sz="4" w:space="0" w:color="BFBFBF"/>
            </w:tcBorders>
            <w:shd w:val="clear" w:color="auto" w:fill="auto"/>
            <w:hideMark/>
          </w:tcPr>
          <w:p w14:paraId="50850671" w14:textId="5869FACA" w:rsidR="0080258F" w:rsidRPr="00172DE4" w:rsidRDefault="004A1A01" w:rsidP="000622EF">
            <w:pPr>
              <w:pStyle w:val="ListParagraph"/>
              <w:numPr>
                <w:ilvl w:val="0"/>
                <w:numId w:val="19"/>
              </w:numPr>
              <w:ind w:left="360" w:hanging="270"/>
              <w:rPr>
                <w:rFonts w:ascii="Century Gothic" w:hAnsi="Century Gothic" w:cs="Arial"/>
                <w:color w:val="000000"/>
                <w:sz w:val="20"/>
                <w:szCs w:val="20"/>
              </w:rPr>
            </w:pPr>
            <w:r>
              <w:rPr>
                <w:rFonts w:ascii="Century Gothic" w:hAnsi="Century Gothic" w:cs="Arial"/>
                <w:color w:val="000000"/>
                <w:sz w:val="20"/>
                <w:szCs w:val="20"/>
              </w:rPr>
              <w:t>Advance preparation for possible schedule changes or other issues.</w:t>
            </w:r>
          </w:p>
          <w:p w14:paraId="1A54F9BD" w14:textId="322253CE" w:rsidR="0080258F" w:rsidRPr="00172DE4" w:rsidRDefault="004A1A01" w:rsidP="000622EF">
            <w:pPr>
              <w:pStyle w:val="ListParagraph"/>
              <w:numPr>
                <w:ilvl w:val="0"/>
                <w:numId w:val="19"/>
              </w:numPr>
              <w:ind w:left="360" w:hanging="270"/>
              <w:rPr>
                <w:rFonts w:ascii="Century Gothic" w:hAnsi="Century Gothic" w:cs="Arial"/>
                <w:color w:val="000000"/>
                <w:sz w:val="20"/>
                <w:szCs w:val="20"/>
              </w:rPr>
            </w:pPr>
            <w:r>
              <w:rPr>
                <w:rFonts w:ascii="Century Gothic" w:hAnsi="Century Gothic" w:cs="Arial"/>
                <w:color w:val="000000"/>
                <w:sz w:val="20"/>
                <w:szCs w:val="20"/>
              </w:rPr>
              <w:t>Inconsistent communication at different levels or program.</w:t>
            </w:r>
          </w:p>
        </w:tc>
      </w:tr>
      <w:tr w:rsidR="0080258F" w:rsidRPr="00420D65" w14:paraId="65F815C2"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36071BC"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List any technical challenges.</w:t>
            </w:r>
          </w:p>
        </w:tc>
      </w:tr>
      <w:tr w:rsidR="0080258F" w:rsidRPr="00420D65" w14:paraId="1579E488"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96792DB"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80258F" w:rsidRPr="00420D65" w14:paraId="556C7530" w14:textId="77777777" w:rsidTr="000622EF">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040EA63"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Additional Comments</w:t>
            </w:r>
          </w:p>
        </w:tc>
      </w:tr>
      <w:tr w:rsidR="0080258F" w:rsidRPr="00420D65" w14:paraId="599EAA74" w14:textId="77777777" w:rsidTr="000622EF">
        <w:trPr>
          <w:trHeight w:val="1440"/>
        </w:trPr>
        <w:tc>
          <w:tcPr>
            <w:tcW w:w="1446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3CD88622"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w:t>
            </w:r>
          </w:p>
        </w:tc>
      </w:tr>
    </w:tbl>
    <w:p w14:paraId="36FE17C1" w14:textId="77777777" w:rsidR="00420D65" w:rsidRDefault="00420D65">
      <w:pPr>
        <w:rPr>
          <w:rFonts w:ascii="Century Gothic" w:hAnsi="Century Gothic" w:cs="Arial"/>
          <w:b/>
          <w:noProof/>
          <w:color w:val="000000" w:themeColor="text1"/>
          <w:szCs w:val="36"/>
        </w:rPr>
        <w:sectPr w:rsidR="00420D65" w:rsidSect="0080258F">
          <w:pgSz w:w="15840" w:h="12240" w:orient="landscape"/>
          <w:pgMar w:top="666"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1BA69057" w14:textId="77777777" w:rsidTr="00420D65">
        <w:trPr>
          <w:trHeight w:val="400"/>
        </w:trPr>
        <w:tc>
          <w:tcPr>
            <w:tcW w:w="14460" w:type="dxa"/>
            <w:tcBorders>
              <w:top w:val="nil"/>
              <w:left w:val="nil"/>
              <w:bottom w:val="nil"/>
              <w:right w:val="nil"/>
            </w:tcBorders>
            <w:shd w:val="clear" w:color="auto" w:fill="auto"/>
            <w:vAlign w:val="center"/>
            <w:hideMark/>
          </w:tcPr>
          <w:p w14:paraId="4CE22B5E" w14:textId="77777777" w:rsidR="00420D65" w:rsidRPr="00420D65" w:rsidRDefault="00911799" w:rsidP="00D81281">
            <w:pPr>
              <w:ind w:left="-19"/>
              <w:rPr>
                <w:rFonts w:ascii="Century Gothic" w:hAnsi="Century Gothic" w:cs="Arial"/>
                <w:color w:val="000000"/>
                <w:sz w:val="24"/>
              </w:rPr>
            </w:pPr>
            <w:r>
              <w:rPr>
                <w:rFonts w:ascii="Century Gothic" w:hAnsi="Century Gothic" w:cs="Arial"/>
                <w:color w:val="000000"/>
                <w:sz w:val="24"/>
              </w:rPr>
              <w:lastRenderedPageBreak/>
              <w:t>POST-</w:t>
            </w:r>
            <w:r w:rsidR="00420D65" w:rsidRPr="00420D65">
              <w:rPr>
                <w:rFonts w:ascii="Century Gothic" w:hAnsi="Century Gothic" w:cs="Arial"/>
                <w:color w:val="000000"/>
                <w:sz w:val="24"/>
              </w:rPr>
              <w:t>PROJECT TASKS / FUTURE CONSIDERATIONS</w:t>
            </w:r>
          </w:p>
        </w:tc>
      </w:tr>
      <w:tr w:rsidR="00420D65" w:rsidRPr="00420D65" w14:paraId="63E20C8C"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FFC0F41"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List any continuing development and maintenance objectives.</w:t>
            </w:r>
          </w:p>
        </w:tc>
      </w:tr>
      <w:tr w:rsidR="00420D65" w:rsidRPr="00420D65" w14:paraId="4445FAE4"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2085230"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402DF19B"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BB6D59E"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What actions still need to be completed, and who is responsible for completing them?</w:t>
            </w:r>
          </w:p>
        </w:tc>
      </w:tr>
      <w:tr w:rsidR="00420D65" w:rsidRPr="00420D65" w14:paraId="2ED04CA8" w14:textId="77777777" w:rsidTr="000622EF">
        <w:trPr>
          <w:trHeight w:val="2033"/>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D9A8DAB" w14:textId="77777777" w:rsidR="0080258F" w:rsidRPr="00172DE4" w:rsidRDefault="0080258F" w:rsidP="0080258F">
            <w:pPr>
              <w:pStyle w:val="ListParagraph"/>
              <w:numPr>
                <w:ilvl w:val="0"/>
                <w:numId w:val="20"/>
              </w:numPr>
              <w:ind w:left="450" w:hanging="270"/>
              <w:rPr>
                <w:rFonts w:ascii="Century Gothic" w:hAnsi="Century Gothic" w:cs="Arial"/>
                <w:color w:val="000000"/>
                <w:sz w:val="20"/>
                <w:szCs w:val="20"/>
              </w:rPr>
            </w:pPr>
            <w:r w:rsidRPr="00172DE4">
              <w:rPr>
                <w:rFonts w:ascii="Century Gothic" w:hAnsi="Century Gothic" w:cs="Arial"/>
                <w:color w:val="000000"/>
                <w:sz w:val="20"/>
                <w:szCs w:val="20"/>
              </w:rPr>
              <w:t xml:space="preserve">John Doe will adjust </w:t>
            </w:r>
            <w:r w:rsidR="00BB3A70" w:rsidRPr="00172DE4">
              <w:rPr>
                <w:rFonts w:ascii="Century Gothic" w:hAnsi="Century Gothic" w:cs="Arial"/>
                <w:color w:val="000000"/>
                <w:sz w:val="20"/>
                <w:szCs w:val="20"/>
              </w:rPr>
              <w:t xml:space="preserve">the </w:t>
            </w:r>
            <w:r w:rsidRPr="00172DE4">
              <w:rPr>
                <w:rFonts w:ascii="Century Gothic" w:hAnsi="Century Gothic" w:cs="Arial"/>
                <w:color w:val="000000"/>
                <w:sz w:val="20"/>
                <w:szCs w:val="20"/>
              </w:rPr>
              <w:t xml:space="preserve">marketing materials to reflect </w:t>
            </w:r>
            <w:r w:rsidR="00BB3A70" w:rsidRPr="00172DE4">
              <w:rPr>
                <w:rFonts w:ascii="Century Gothic" w:hAnsi="Century Gothic" w:cs="Arial"/>
                <w:color w:val="000000"/>
                <w:sz w:val="20"/>
                <w:szCs w:val="20"/>
              </w:rPr>
              <w:t xml:space="preserve">the </w:t>
            </w:r>
            <w:r w:rsidRPr="00172DE4">
              <w:rPr>
                <w:rFonts w:ascii="Century Gothic" w:hAnsi="Century Gothic" w:cs="Arial"/>
                <w:color w:val="000000"/>
                <w:sz w:val="20"/>
                <w:szCs w:val="20"/>
              </w:rPr>
              <w:t>changes mentioned above.</w:t>
            </w:r>
          </w:p>
          <w:p w14:paraId="6D39A219" w14:textId="77777777" w:rsidR="0080258F" w:rsidRPr="00172DE4" w:rsidRDefault="0080258F" w:rsidP="0080258F">
            <w:pPr>
              <w:pStyle w:val="ListParagraph"/>
              <w:numPr>
                <w:ilvl w:val="0"/>
                <w:numId w:val="20"/>
              </w:numPr>
              <w:ind w:left="450" w:hanging="270"/>
              <w:rPr>
                <w:rFonts w:ascii="Century Gothic" w:hAnsi="Century Gothic" w:cs="Arial"/>
                <w:color w:val="000000"/>
                <w:sz w:val="20"/>
                <w:szCs w:val="20"/>
              </w:rPr>
            </w:pPr>
            <w:r w:rsidRPr="00172DE4">
              <w:rPr>
                <w:rFonts w:ascii="Century Gothic" w:hAnsi="Century Gothic" w:cs="Arial"/>
                <w:color w:val="000000"/>
                <w:sz w:val="20"/>
                <w:szCs w:val="20"/>
              </w:rPr>
              <w:t xml:space="preserve">Alex Bee will provide training for recruiters to ensure </w:t>
            </w:r>
            <w:r w:rsidR="00BB3A70" w:rsidRPr="00172DE4">
              <w:rPr>
                <w:rFonts w:ascii="Century Gothic" w:hAnsi="Century Gothic" w:cs="Arial"/>
                <w:color w:val="000000"/>
                <w:sz w:val="20"/>
                <w:szCs w:val="20"/>
              </w:rPr>
              <w:t xml:space="preserve">that they cover </w:t>
            </w:r>
            <w:r w:rsidRPr="00172DE4">
              <w:rPr>
                <w:rFonts w:ascii="Century Gothic" w:hAnsi="Century Gothic" w:cs="Arial"/>
                <w:color w:val="000000"/>
                <w:sz w:val="20"/>
                <w:szCs w:val="20"/>
              </w:rPr>
              <w:t>ce</w:t>
            </w:r>
            <w:r w:rsidR="00BB3A70" w:rsidRPr="00172DE4">
              <w:rPr>
                <w:rFonts w:ascii="Century Gothic" w:hAnsi="Century Gothic" w:cs="Arial"/>
                <w:color w:val="000000"/>
                <w:sz w:val="20"/>
                <w:szCs w:val="20"/>
              </w:rPr>
              <w:t>rtain talking points</w:t>
            </w:r>
            <w:r w:rsidRPr="00172DE4">
              <w:rPr>
                <w:rFonts w:ascii="Century Gothic" w:hAnsi="Century Gothic" w:cs="Arial"/>
                <w:color w:val="000000"/>
                <w:sz w:val="20"/>
                <w:szCs w:val="20"/>
              </w:rPr>
              <w:t xml:space="preserve"> in one-on-one sessions.</w:t>
            </w:r>
          </w:p>
          <w:p w14:paraId="570C9623" w14:textId="77777777" w:rsidR="0080258F" w:rsidRPr="00172DE4" w:rsidRDefault="0080258F" w:rsidP="0080258F">
            <w:pPr>
              <w:pStyle w:val="ListParagraph"/>
              <w:numPr>
                <w:ilvl w:val="0"/>
                <w:numId w:val="20"/>
              </w:numPr>
              <w:ind w:left="450" w:hanging="270"/>
              <w:rPr>
                <w:rFonts w:ascii="Century Gothic" w:hAnsi="Century Gothic" w:cs="Arial"/>
                <w:color w:val="000000"/>
                <w:sz w:val="20"/>
                <w:szCs w:val="20"/>
              </w:rPr>
            </w:pPr>
            <w:r w:rsidRPr="00172DE4">
              <w:rPr>
                <w:rFonts w:ascii="Century Gothic" w:hAnsi="Century Gothic" w:cs="Arial"/>
                <w:color w:val="000000"/>
                <w:sz w:val="20"/>
                <w:szCs w:val="20"/>
              </w:rPr>
              <w:t>Alice Smith will manage the meeting calendar and ensure that notes are distributed to all attendees.</w:t>
            </w:r>
          </w:p>
          <w:p w14:paraId="18E89CB3" w14:textId="0CC7CE27" w:rsidR="00420D65" w:rsidRPr="00172DE4" w:rsidRDefault="0080258F" w:rsidP="00BB3A70">
            <w:pPr>
              <w:pStyle w:val="ListParagraph"/>
              <w:numPr>
                <w:ilvl w:val="0"/>
                <w:numId w:val="20"/>
              </w:numPr>
              <w:ind w:left="450" w:hanging="270"/>
              <w:rPr>
                <w:rFonts w:ascii="Century Gothic" w:hAnsi="Century Gothic" w:cs="Arial"/>
                <w:color w:val="000000"/>
                <w:sz w:val="20"/>
                <w:szCs w:val="20"/>
              </w:rPr>
            </w:pPr>
            <w:r w:rsidRPr="00172DE4">
              <w:rPr>
                <w:rFonts w:ascii="Century Gothic" w:hAnsi="Century Gothic" w:cs="Arial"/>
                <w:color w:val="000000"/>
                <w:sz w:val="20"/>
                <w:szCs w:val="20"/>
              </w:rPr>
              <w:t xml:space="preserve">Bruce Jones will facilitate a program meeting to discuss organizational issues and goals </w:t>
            </w:r>
            <w:r w:rsidR="004A1A01">
              <w:rPr>
                <w:rFonts w:ascii="Century Gothic" w:hAnsi="Century Gothic" w:cs="Arial"/>
                <w:color w:val="000000"/>
                <w:sz w:val="20"/>
                <w:szCs w:val="20"/>
              </w:rPr>
              <w:t>for the program moving forward.</w:t>
            </w:r>
          </w:p>
        </w:tc>
      </w:tr>
      <w:tr w:rsidR="00420D65" w:rsidRPr="00420D65" w14:paraId="55D2CD00"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8198367"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List any additional outstanding project items.</w:t>
            </w:r>
          </w:p>
        </w:tc>
      </w:tr>
      <w:tr w:rsidR="00420D65" w:rsidRPr="00420D65" w14:paraId="4E850CCB"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30F56E3"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3B7FBCC0"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148A8C7"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Additional Comments</w:t>
            </w:r>
          </w:p>
        </w:tc>
      </w:tr>
      <w:tr w:rsidR="00420D65" w:rsidRPr="00420D65" w14:paraId="6E15A6FE" w14:textId="77777777" w:rsidTr="00420D65">
        <w:trPr>
          <w:trHeight w:val="1500"/>
        </w:trPr>
        <w:tc>
          <w:tcPr>
            <w:tcW w:w="1446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2E78DF27"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bl>
    <w:p w14:paraId="4FB45795"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51ED9E97" w14:textId="77777777" w:rsidTr="00420D65">
        <w:trPr>
          <w:trHeight w:val="400"/>
        </w:trPr>
        <w:tc>
          <w:tcPr>
            <w:tcW w:w="14460" w:type="dxa"/>
            <w:gridSpan w:val="3"/>
            <w:tcBorders>
              <w:top w:val="nil"/>
              <w:left w:val="nil"/>
              <w:bottom w:val="nil"/>
              <w:right w:val="nil"/>
            </w:tcBorders>
            <w:shd w:val="clear" w:color="auto" w:fill="auto"/>
            <w:vAlign w:val="center"/>
            <w:hideMark/>
          </w:tcPr>
          <w:p w14:paraId="5490CBF7" w14:textId="77777777" w:rsidR="00420D65" w:rsidRPr="00420D65" w:rsidRDefault="00420D65" w:rsidP="0080258F">
            <w:pPr>
              <w:ind w:left="-90"/>
              <w:rPr>
                <w:rFonts w:ascii="Century Gothic" w:hAnsi="Century Gothic" w:cs="Arial"/>
                <w:color w:val="000000"/>
                <w:sz w:val="24"/>
              </w:rPr>
            </w:pPr>
            <w:r w:rsidRPr="00420D65">
              <w:rPr>
                <w:rFonts w:ascii="Century Gothic" w:hAnsi="Century Gothic" w:cs="Arial"/>
                <w:color w:val="000000"/>
                <w:sz w:val="24"/>
              </w:rPr>
              <w:lastRenderedPageBreak/>
              <w:t>PLANNING PHASE</w:t>
            </w:r>
          </w:p>
        </w:tc>
      </w:tr>
      <w:tr w:rsidR="00420D65" w:rsidRPr="00420D65" w14:paraId="5B8696DB"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3E9FB39"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6257708E" w14:textId="77777777" w:rsidR="00420D65" w:rsidRPr="00420D65" w:rsidRDefault="00420D65" w:rsidP="000622EF">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4F85CFED"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1F23A8CA"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55562EA4" w14:textId="77777777" w:rsidR="00420D65" w:rsidRPr="00172DE4" w:rsidRDefault="00911799" w:rsidP="00420D65">
            <w:pPr>
              <w:rPr>
                <w:rFonts w:ascii="Century Gothic" w:hAnsi="Century Gothic" w:cs="Arial"/>
                <w:color w:val="000000"/>
                <w:sz w:val="20"/>
                <w:szCs w:val="20"/>
              </w:rPr>
            </w:pPr>
            <w:r w:rsidRPr="00172DE4">
              <w:rPr>
                <w:rFonts w:ascii="Century Gothic" w:hAnsi="Century Gothic" w:cs="Arial"/>
                <w:color w:val="000000"/>
                <w:sz w:val="20"/>
                <w:szCs w:val="20"/>
              </w:rPr>
              <w:t xml:space="preserve">The project plans and scheduling were well </w:t>
            </w:r>
            <w:r w:rsidR="00420D65" w:rsidRPr="00172DE4">
              <w:rPr>
                <w:rFonts w:ascii="Century Gothic" w:hAnsi="Century Gothic" w:cs="Arial"/>
                <w:color w:val="000000"/>
                <w:sz w:val="20"/>
                <w:szCs w:val="20"/>
              </w:rPr>
              <w:t>documented, complete with adequate structure and detail</w:t>
            </w:r>
            <w:r w:rsidRPr="00172DE4">
              <w:rPr>
                <w:rFonts w:ascii="Century Gothic" w:hAnsi="Century Gothic" w:cs="Arial"/>
                <w:color w:val="000000"/>
                <w:sz w:val="20"/>
                <w:szCs w:val="20"/>
              </w:rPr>
              <w:t>.</w:t>
            </w:r>
            <w:r w:rsidR="00420D65" w:rsidRPr="00172DE4">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664836AC" w14:textId="77777777" w:rsidR="00420D65" w:rsidRPr="00172DE4" w:rsidRDefault="0080258F" w:rsidP="0080258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7B66504E"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06A9F5E0"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60F08F4" w14:textId="77777777" w:rsidR="00420D65" w:rsidRPr="00172DE4" w:rsidRDefault="00911799" w:rsidP="00420D65">
            <w:pPr>
              <w:rPr>
                <w:rFonts w:ascii="Century Gothic" w:hAnsi="Century Gothic" w:cs="Arial"/>
                <w:color w:val="000000"/>
                <w:sz w:val="20"/>
                <w:szCs w:val="20"/>
              </w:rPr>
            </w:pPr>
            <w:r w:rsidRPr="00172DE4">
              <w:rPr>
                <w:rFonts w:ascii="Century Gothic" w:hAnsi="Century Gothic" w:cs="Arial"/>
                <w:color w:val="000000"/>
                <w:sz w:val="20"/>
                <w:szCs w:val="20"/>
              </w:rPr>
              <w:t>The project s</w:t>
            </w:r>
            <w:r w:rsidR="00420D65" w:rsidRPr="00172DE4">
              <w:rPr>
                <w:rFonts w:ascii="Century Gothic" w:hAnsi="Century Gothic" w:cs="Arial"/>
                <w:color w:val="000000"/>
                <w:sz w:val="20"/>
                <w:szCs w:val="20"/>
              </w:rPr>
              <w:t>chedule contained all elements of the project</w:t>
            </w:r>
            <w:r w:rsidRPr="00172DE4">
              <w:rPr>
                <w:rFonts w:ascii="Century Gothic" w:hAnsi="Century Gothic" w:cs="Arial"/>
                <w:color w:val="000000"/>
                <w:sz w:val="20"/>
                <w:szCs w:val="20"/>
              </w:rPr>
              <w:t>.</w:t>
            </w:r>
            <w:r w:rsidR="00420D65" w:rsidRPr="00172DE4">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79D73BA0" w14:textId="77777777" w:rsidR="00420D65" w:rsidRPr="00172DE4" w:rsidRDefault="0080258F" w:rsidP="0080258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auto" w:fill="auto"/>
            <w:vAlign w:val="center"/>
            <w:hideMark/>
          </w:tcPr>
          <w:p w14:paraId="511751CD"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45ACEE84"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14A4208" w14:textId="77777777" w:rsidR="00420D65" w:rsidRPr="00172DE4" w:rsidRDefault="00911799" w:rsidP="00420D65">
            <w:pPr>
              <w:rPr>
                <w:rFonts w:ascii="Century Gothic" w:hAnsi="Century Gothic" w:cs="Arial"/>
                <w:color w:val="000000"/>
                <w:sz w:val="20"/>
                <w:szCs w:val="20"/>
              </w:rPr>
            </w:pPr>
            <w:r w:rsidRPr="00172DE4">
              <w:rPr>
                <w:rFonts w:ascii="Century Gothic" w:hAnsi="Century Gothic" w:cs="Arial"/>
                <w:color w:val="000000"/>
                <w:sz w:val="20"/>
                <w:szCs w:val="20"/>
              </w:rPr>
              <w:t>The t</w:t>
            </w:r>
            <w:r w:rsidR="00420D65" w:rsidRPr="00172DE4">
              <w:rPr>
                <w:rFonts w:ascii="Century Gothic" w:hAnsi="Century Gothic" w:cs="Arial"/>
                <w:color w:val="000000"/>
                <w:sz w:val="20"/>
                <w:szCs w:val="20"/>
              </w:rPr>
              <w:t>asks were clearly defined</w:t>
            </w:r>
            <w:r w:rsidRPr="00172DE4">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58D3F476" w14:textId="77777777" w:rsidR="00420D65" w:rsidRPr="00172DE4" w:rsidRDefault="0080258F" w:rsidP="0080258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56563E9D"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0376BB37"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64723DC" w14:textId="77777777" w:rsidR="00420D65" w:rsidRPr="00172DE4" w:rsidRDefault="00911799" w:rsidP="00420D65">
            <w:pPr>
              <w:rPr>
                <w:rFonts w:ascii="Century Gothic" w:hAnsi="Century Gothic" w:cs="Arial"/>
                <w:color w:val="000000"/>
                <w:sz w:val="20"/>
                <w:szCs w:val="20"/>
              </w:rPr>
            </w:pPr>
            <w:r w:rsidRPr="00172DE4">
              <w:rPr>
                <w:rFonts w:ascii="Century Gothic" w:hAnsi="Century Gothic" w:cs="Arial"/>
                <w:color w:val="000000"/>
                <w:sz w:val="20"/>
                <w:szCs w:val="20"/>
              </w:rPr>
              <w:t>The s</w:t>
            </w:r>
            <w:r w:rsidR="00420D65" w:rsidRPr="00172DE4">
              <w:rPr>
                <w:rFonts w:ascii="Century Gothic" w:hAnsi="Century Gothic" w:cs="Arial"/>
                <w:color w:val="000000"/>
                <w:sz w:val="20"/>
                <w:szCs w:val="20"/>
              </w:rPr>
              <w:t>takeholders had adequate input in the planning process</w:t>
            </w:r>
            <w:r w:rsidRPr="00172DE4">
              <w:rPr>
                <w:rFonts w:ascii="Century Gothic" w:hAnsi="Century Gothic" w:cs="Arial"/>
                <w:color w:val="000000"/>
                <w:sz w:val="20"/>
                <w:szCs w:val="20"/>
              </w:rPr>
              <w:t>.</w:t>
            </w:r>
            <w:r w:rsidR="00420D65" w:rsidRPr="00172DE4">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42376399" w14:textId="77777777" w:rsidR="00420D65" w:rsidRPr="00172DE4" w:rsidRDefault="0080258F" w:rsidP="0080258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auto" w:fill="auto"/>
            <w:vAlign w:val="center"/>
            <w:hideMark/>
          </w:tcPr>
          <w:p w14:paraId="61F4B2A8"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3B7B66A0"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CF8DAD5" w14:textId="77777777" w:rsidR="00420D65" w:rsidRPr="00172DE4" w:rsidRDefault="00911799" w:rsidP="00420D65">
            <w:pPr>
              <w:rPr>
                <w:rFonts w:ascii="Century Gothic" w:hAnsi="Century Gothic" w:cs="Arial"/>
                <w:color w:val="000000"/>
                <w:sz w:val="20"/>
                <w:szCs w:val="20"/>
              </w:rPr>
            </w:pPr>
            <w:r w:rsidRPr="00172DE4">
              <w:rPr>
                <w:rFonts w:ascii="Century Gothic" w:hAnsi="Century Gothic" w:cs="Arial"/>
                <w:color w:val="000000"/>
                <w:sz w:val="20"/>
                <w:szCs w:val="20"/>
              </w:rPr>
              <w:t>The r</w:t>
            </w:r>
            <w:r w:rsidR="00420D65" w:rsidRPr="00172DE4">
              <w:rPr>
                <w:rFonts w:ascii="Century Gothic" w:hAnsi="Century Gothic" w:cs="Arial"/>
                <w:color w:val="000000"/>
                <w:sz w:val="20"/>
                <w:szCs w:val="20"/>
              </w:rPr>
              <w:t>equirements were gathered and clearly documented</w:t>
            </w:r>
            <w:r w:rsidRPr="00172DE4">
              <w:rPr>
                <w:rFonts w:ascii="Century Gothic" w:hAnsi="Century Gothic" w:cs="Arial"/>
                <w:color w:val="000000"/>
                <w:sz w:val="20"/>
                <w:szCs w:val="20"/>
              </w:rPr>
              <w:t>.</w:t>
            </w:r>
            <w:r w:rsidR="00420D65" w:rsidRPr="00172DE4">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71F023DF" w14:textId="77777777" w:rsidR="00420D65" w:rsidRPr="00172DE4"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249D2404"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308E230C"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81CD24F" w14:textId="77777777" w:rsidR="00420D65" w:rsidRPr="00172DE4" w:rsidRDefault="00911799" w:rsidP="00420D65">
            <w:pPr>
              <w:rPr>
                <w:rFonts w:ascii="Century Gothic" w:hAnsi="Century Gothic" w:cs="Arial"/>
                <w:color w:val="000000"/>
                <w:sz w:val="20"/>
                <w:szCs w:val="20"/>
              </w:rPr>
            </w:pPr>
            <w:r w:rsidRPr="00172DE4">
              <w:rPr>
                <w:rFonts w:ascii="Century Gothic" w:hAnsi="Century Gothic" w:cs="Arial"/>
                <w:color w:val="000000"/>
                <w:sz w:val="20"/>
                <w:szCs w:val="20"/>
              </w:rPr>
              <w:t>The criteria were</w:t>
            </w:r>
            <w:r w:rsidR="00420D65" w:rsidRPr="00172DE4">
              <w:rPr>
                <w:rFonts w:ascii="Century Gothic" w:hAnsi="Century Gothic" w:cs="Arial"/>
                <w:color w:val="000000"/>
                <w:sz w:val="20"/>
                <w:szCs w:val="20"/>
              </w:rPr>
              <w:t xml:space="preserve"> clear for all phases of the project</w:t>
            </w:r>
            <w:r w:rsidRPr="00172DE4">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auto" w:fill="auto"/>
            <w:vAlign w:val="center"/>
            <w:hideMark/>
          </w:tcPr>
          <w:p w14:paraId="54BCCD6E" w14:textId="77777777" w:rsidR="00420D65" w:rsidRPr="00172DE4"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6A21DFA8"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30BDC2BD"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57E3563B"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476FEB3A" w14:textId="77777777" w:rsidR="00420D65" w:rsidRPr="00172DE4"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2B9FE916"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392A9D9D"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AE4AD04"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31CE62EC" w14:textId="77777777" w:rsidR="00420D65" w:rsidRPr="00172DE4"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55B5C3EF"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08CD5D20"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2ED5831"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565D2691" w14:textId="77777777" w:rsidR="00420D65" w:rsidRPr="00172DE4"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4E9D6F8D"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68A29300"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497A537D"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74E1CB75" w14:textId="77777777" w:rsidR="00420D65" w:rsidRPr="00172DE4"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15473AAC"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372DF0BF" w14:textId="77777777" w:rsidTr="00420D65">
        <w:trPr>
          <w:trHeight w:val="432"/>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FEE61E2"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Additional Comments</w:t>
            </w:r>
          </w:p>
        </w:tc>
      </w:tr>
      <w:tr w:rsidR="00420D65" w:rsidRPr="00420D65" w14:paraId="6C27A138" w14:textId="77777777" w:rsidTr="00420D65">
        <w:trPr>
          <w:trHeight w:val="144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78799A76"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bl>
    <w:p w14:paraId="4760C107"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77815B1E" w14:textId="77777777" w:rsidTr="00420D65">
        <w:trPr>
          <w:trHeight w:val="400"/>
        </w:trPr>
        <w:tc>
          <w:tcPr>
            <w:tcW w:w="14460" w:type="dxa"/>
            <w:gridSpan w:val="3"/>
            <w:tcBorders>
              <w:top w:val="nil"/>
              <w:left w:val="nil"/>
              <w:bottom w:val="nil"/>
              <w:right w:val="nil"/>
            </w:tcBorders>
            <w:shd w:val="clear" w:color="auto" w:fill="auto"/>
            <w:vAlign w:val="center"/>
            <w:hideMark/>
          </w:tcPr>
          <w:p w14:paraId="65DA01BB"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EXECUTION</w:t>
            </w:r>
          </w:p>
        </w:tc>
      </w:tr>
      <w:tr w:rsidR="00420D65" w:rsidRPr="00420D65" w14:paraId="26C5B8AF"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3891753A"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3F4AF821" w14:textId="77777777" w:rsidR="00420D65" w:rsidRPr="00420D65" w:rsidRDefault="00420D65" w:rsidP="000622EF">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3A1DDD76"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80258F" w:rsidRPr="00420D65" w14:paraId="427B595F"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A4AC9A0"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xml:space="preserve">The project reached its original goals.   </w:t>
            </w:r>
          </w:p>
        </w:tc>
        <w:tc>
          <w:tcPr>
            <w:tcW w:w="1660" w:type="dxa"/>
            <w:tcBorders>
              <w:top w:val="nil"/>
              <w:left w:val="nil"/>
              <w:bottom w:val="single" w:sz="4" w:space="0" w:color="BFBFBF"/>
              <w:right w:val="single" w:sz="4" w:space="0" w:color="BFBFBF"/>
            </w:tcBorders>
            <w:shd w:val="clear" w:color="000000" w:fill="F2F2F2"/>
            <w:vAlign w:val="center"/>
            <w:hideMark/>
          </w:tcPr>
          <w:p w14:paraId="7225AD81" w14:textId="77777777" w:rsidR="0080258F" w:rsidRPr="00172DE4" w:rsidRDefault="0080258F" w:rsidP="0080258F">
            <w:pPr>
              <w:jc w:val="center"/>
              <w:rPr>
                <w:rFonts w:ascii="Century Gothic" w:hAnsi="Century Gothic" w:cs="Arial"/>
                <w:color w:val="000000"/>
                <w:sz w:val="20"/>
                <w:szCs w:val="20"/>
              </w:rPr>
            </w:pPr>
            <w:r w:rsidRPr="00172DE4">
              <w:rPr>
                <w:rFonts w:ascii="Century Gothic" w:hAnsi="Century Gothic" w:cs="Arial"/>
                <w:color w:val="000000"/>
                <w:sz w:val="20"/>
                <w:szCs w:val="20"/>
              </w:rPr>
              <w:t>N</w:t>
            </w:r>
          </w:p>
        </w:tc>
        <w:tc>
          <w:tcPr>
            <w:tcW w:w="6100" w:type="dxa"/>
            <w:tcBorders>
              <w:top w:val="nil"/>
              <w:left w:val="nil"/>
              <w:bottom w:val="single" w:sz="4" w:space="0" w:color="BFBFBF"/>
              <w:right w:val="single" w:sz="4" w:space="0" w:color="BFBFBF"/>
            </w:tcBorders>
            <w:shd w:val="clear" w:color="000000" w:fill="F2F2F2"/>
            <w:vAlign w:val="center"/>
            <w:hideMark/>
          </w:tcPr>
          <w:p w14:paraId="2A7E186A"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We achieved enrollment</w:t>
            </w:r>
            <w:r w:rsidR="00BB3A70" w:rsidRPr="00172DE4">
              <w:rPr>
                <w:rFonts w:ascii="Century Gothic" w:hAnsi="Century Gothic" w:cs="Arial"/>
                <w:color w:val="000000"/>
                <w:sz w:val="20"/>
                <w:szCs w:val="20"/>
              </w:rPr>
              <w:t>,</w:t>
            </w:r>
            <w:r w:rsidRPr="00172DE4">
              <w:rPr>
                <w:rFonts w:ascii="Century Gothic" w:hAnsi="Century Gothic" w:cs="Arial"/>
                <w:color w:val="000000"/>
                <w:sz w:val="20"/>
                <w:szCs w:val="20"/>
              </w:rPr>
              <w:t xml:space="preserve"> but had a high dropout rate.</w:t>
            </w:r>
          </w:p>
        </w:tc>
      </w:tr>
      <w:tr w:rsidR="0080258F" w:rsidRPr="00420D65" w14:paraId="505F3D85"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1207A90"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xml:space="preserve">Unexpected changes that occurred were of manageable frequency and intensity.   </w:t>
            </w:r>
          </w:p>
        </w:tc>
        <w:tc>
          <w:tcPr>
            <w:tcW w:w="1660" w:type="dxa"/>
            <w:tcBorders>
              <w:top w:val="nil"/>
              <w:left w:val="nil"/>
              <w:bottom w:val="single" w:sz="4" w:space="0" w:color="BFBFBF"/>
              <w:right w:val="single" w:sz="4" w:space="0" w:color="BFBFBF"/>
            </w:tcBorders>
            <w:shd w:val="clear" w:color="auto" w:fill="auto"/>
            <w:vAlign w:val="center"/>
            <w:hideMark/>
          </w:tcPr>
          <w:p w14:paraId="260AB31E" w14:textId="77777777" w:rsidR="0080258F" w:rsidRPr="00172DE4" w:rsidRDefault="0080258F" w:rsidP="0080258F">
            <w:pPr>
              <w:jc w:val="center"/>
              <w:rPr>
                <w:rFonts w:ascii="Century Gothic" w:hAnsi="Century Gothic" w:cs="Arial"/>
                <w:color w:val="000000"/>
                <w:sz w:val="20"/>
                <w:szCs w:val="20"/>
              </w:rPr>
            </w:pPr>
            <w:r w:rsidRPr="00172DE4">
              <w:rPr>
                <w:rFonts w:ascii="Century Gothic" w:hAnsi="Century Gothic" w:cs="Arial"/>
                <w:color w:val="000000"/>
                <w:sz w:val="20"/>
                <w:szCs w:val="20"/>
              </w:rPr>
              <w:t>Mixed</w:t>
            </w:r>
          </w:p>
        </w:tc>
        <w:tc>
          <w:tcPr>
            <w:tcW w:w="6100" w:type="dxa"/>
            <w:tcBorders>
              <w:top w:val="nil"/>
              <w:left w:val="nil"/>
              <w:bottom w:val="single" w:sz="4" w:space="0" w:color="BFBFBF"/>
              <w:right w:val="single" w:sz="4" w:space="0" w:color="BFBFBF"/>
            </w:tcBorders>
            <w:shd w:val="clear" w:color="auto" w:fill="auto"/>
            <w:vAlign w:val="center"/>
            <w:hideMark/>
          </w:tcPr>
          <w:p w14:paraId="03864059" w14:textId="77777777" w:rsidR="0080258F" w:rsidRPr="00172DE4" w:rsidRDefault="0080258F" w:rsidP="00BB3A70">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 xml:space="preserve">These changes may have contributed to </w:t>
            </w:r>
            <w:r w:rsidR="00BB3A70" w:rsidRPr="00172DE4">
              <w:rPr>
                <w:rFonts w:ascii="Century Gothic" w:hAnsi="Century Gothic" w:cs="Arial"/>
                <w:color w:val="000000"/>
                <w:sz w:val="20"/>
                <w:szCs w:val="20"/>
              </w:rPr>
              <w:t>the departure of students</w:t>
            </w:r>
            <w:r w:rsidRPr="00172DE4">
              <w:rPr>
                <w:rFonts w:ascii="Century Gothic" w:hAnsi="Century Gothic" w:cs="Arial"/>
                <w:color w:val="000000"/>
                <w:sz w:val="20"/>
                <w:szCs w:val="20"/>
              </w:rPr>
              <w:t xml:space="preserve">. </w:t>
            </w:r>
            <w:r w:rsidR="00BB3A70" w:rsidRPr="00172DE4">
              <w:rPr>
                <w:rFonts w:ascii="Century Gothic" w:hAnsi="Century Gothic" w:cs="Arial"/>
                <w:color w:val="000000"/>
                <w:sz w:val="20"/>
                <w:szCs w:val="20"/>
              </w:rPr>
              <w:t>We need to streamline and standardize p</w:t>
            </w:r>
            <w:r w:rsidRPr="00172DE4">
              <w:rPr>
                <w:rFonts w:ascii="Century Gothic" w:hAnsi="Century Gothic" w:cs="Arial"/>
                <w:color w:val="000000"/>
                <w:sz w:val="20"/>
                <w:szCs w:val="20"/>
              </w:rPr>
              <w:t>roce</w:t>
            </w:r>
            <w:r w:rsidR="00BB3A70" w:rsidRPr="00172DE4">
              <w:rPr>
                <w:rFonts w:ascii="Century Gothic" w:hAnsi="Century Gothic" w:cs="Arial"/>
                <w:color w:val="000000"/>
                <w:sz w:val="20"/>
                <w:szCs w:val="20"/>
              </w:rPr>
              <w:t>sses for managing change</w:t>
            </w:r>
            <w:r w:rsidRPr="00172DE4">
              <w:rPr>
                <w:rFonts w:ascii="Century Gothic" w:hAnsi="Century Gothic" w:cs="Arial"/>
                <w:color w:val="000000"/>
                <w:sz w:val="20"/>
                <w:szCs w:val="20"/>
              </w:rPr>
              <w:t>.</w:t>
            </w:r>
          </w:p>
        </w:tc>
      </w:tr>
      <w:tr w:rsidR="0080258F" w:rsidRPr="00420D65" w14:paraId="5F2AC10C"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0C7F114"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xml:space="preserve">Project baselines (i.e., time, scope, and cost) were thoughtfully managed. </w:t>
            </w:r>
          </w:p>
        </w:tc>
        <w:tc>
          <w:tcPr>
            <w:tcW w:w="1660" w:type="dxa"/>
            <w:tcBorders>
              <w:top w:val="nil"/>
              <w:left w:val="nil"/>
              <w:bottom w:val="single" w:sz="4" w:space="0" w:color="BFBFBF"/>
              <w:right w:val="single" w:sz="4" w:space="0" w:color="BFBFBF"/>
            </w:tcBorders>
            <w:shd w:val="clear" w:color="000000" w:fill="F2F2F2"/>
            <w:vAlign w:val="center"/>
            <w:hideMark/>
          </w:tcPr>
          <w:p w14:paraId="41787D55" w14:textId="77777777" w:rsidR="0080258F" w:rsidRPr="00172DE4" w:rsidRDefault="0080258F" w:rsidP="0080258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466D0377"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The budget planned for the possibility of low enrollment or retention.</w:t>
            </w:r>
          </w:p>
        </w:tc>
      </w:tr>
      <w:tr w:rsidR="0080258F" w:rsidRPr="00420D65" w14:paraId="4718E3AC"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63CDAE1"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xml:space="preserve">Fundamental project management processes (i.e., risk and issue management) were efficient.   </w:t>
            </w:r>
          </w:p>
        </w:tc>
        <w:tc>
          <w:tcPr>
            <w:tcW w:w="1660" w:type="dxa"/>
            <w:tcBorders>
              <w:top w:val="nil"/>
              <w:left w:val="nil"/>
              <w:bottom w:val="single" w:sz="4" w:space="0" w:color="BFBFBF"/>
              <w:right w:val="single" w:sz="4" w:space="0" w:color="BFBFBF"/>
            </w:tcBorders>
            <w:shd w:val="clear" w:color="auto" w:fill="auto"/>
            <w:vAlign w:val="center"/>
            <w:hideMark/>
          </w:tcPr>
          <w:p w14:paraId="67A5A455" w14:textId="77777777" w:rsidR="0080258F" w:rsidRPr="00172DE4" w:rsidRDefault="0080258F" w:rsidP="0080258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auto" w:fill="auto"/>
            <w:vAlign w:val="center"/>
            <w:hideMark/>
          </w:tcPr>
          <w:p w14:paraId="589E2C5D"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0902614B"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0E308F0"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Project progress was tracked and reported in an accurate, organized manner</w:t>
            </w:r>
            <w:r w:rsidR="00911799" w:rsidRPr="00172DE4">
              <w:rPr>
                <w:rFonts w:ascii="Century Gothic" w:hAnsi="Century Gothic" w:cs="Arial"/>
                <w:color w:val="000000"/>
                <w:sz w:val="20"/>
                <w:szCs w:val="20"/>
              </w:rPr>
              <w:t>.</w:t>
            </w:r>
            <w:r w:rsidRPr="00172DE4">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40DAB5A8" w14:textId="77777777" w:rsidR="00420D65" w:rsidRPr="00172DE4" w:rsidRDefault="0080258F" w:rsidP="0080258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2177B909"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498202FA"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B5B379D"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357152CF"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5782A1B2"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0D1C2E6F"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1BB91E71"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27D1A4ED"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30B0E3B4"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081287F9"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D2E1B17"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3CD1EEC3"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5CC18B86"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30593489"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9F70B56"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257ABEB5"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70F2DEC6"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545FBBB4"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941471B"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0851C0C3"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435CA62C"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51ED308E"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7B0BA6F"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Additional Comments</w:t>
            </w:r>
          </w:p>
        </w:tc>
      </w:tr>
      <w:tr w:rsidR="00420D65" w:rsidRPr="00420D65" w14:paraId="48054968"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136C97B9"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bl>
    <w:p w14:paraId="0DDDF346"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73608EAE" w14:textId="77777777" w:rsidTr="00420D65">
        <w:trPr>
          <w:trHeight w:val="400"/>
        </w:trPr>
        <w:tc>
          <w:tcPr>
            <w:tcW w:w="14460" w:type="dxa"/>
            <w:gridSpan w:val="3"/>
            <w:tcBorders>
              <w:top w:val="nil"/>
              <w:left w:val="nil"/>
              <w:bottom w:val="nil"/>
              <w:right w:val="nil"/>
            </w:tcBorders>
            <w:shd w:val="clear" w:color="auto" w:fill="auto"/>
            <w:vAlign w:val="center"/>
            <w:hideMark/>
          </w:tcPr>
          <w:p w14:paraId="16CA8BC4" w14:textId="77777777" w:rsidR="00420D65" w:rsidRPr="00420D65" w:rsidRDefault="00420D65" w:rsidP="000622EF">
            <w:pPr>
              <w:ind w:left="-109"/>
              <w:rPr>
                <w:rFonts w:ascii="Century Gothic" w:hAnsi="Century Gothic" w:cs="Arial"/>
                <w:color w:val="000000"/>
                <w:sz w:val="24"/>
              </w:rPr>
            </w:pPr>
            <w:r w:rsidRPr="00420D65">
              <w:rPr>
                <w:rFonts w:ascii="Century Gothic" w:hAnsi="Century Gothic" w:cs="Arial"/>
                <w:color w:val="000000"/>
                <w:sz w:val="24"/>
              </w:rPr>
              <w:lastRenderedPageBreak/>
              <w:t>HUMAN FACTORS</w:t>
            </w:r>
          </w:p>
        </w:tc>
      </w:tr>
      <w:tr w:rsidR="00420D65" w:rsidRPr="00420D65" w14:paraId="5CF36CC6"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A4E970E"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1405D904" w14:textId="77777777" w:rsidR="00420D65" w:rsidRPr="00420D65" w:rsidRDefault="00420D65" w:rsidP="000622EF">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3F633BA1"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57D4D6C0"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1A0C73E" w14:textId="77777777" w:rsidR="00420D65" w:rsidRPr="00172DE4" w:rsidRDefault="00911799" w:rsidP="00420D65">
            <w:pPr>
              <w:rPr>
                <w:rFonts w:ascii="Century Gothic" w:hAnsi="Century Gothic" w:cs="Arial"/>
                <w:color w:val="000000"/>
                <w:sz w:val="20"/>
                <w:szCs w:val="20"/>
              </w:rPr>
            </w:pPr>
            <w:r w:rsidRPr="00172DE4">
              <w:rPr>
                <w:rFonts w:ascii="Century Gothic" w:hAnsi="Century Gothic" w:cs="Arial"/>
                <w:color w:val="000000"/>
                <w:sz w:val="20"/>
                <w:szCs w:val="20"/>
              </w:rPr>
              <w:t>The project m</w:t>
            </w:r>
            <w:r w:rsidR="00420D65" w:rsidRPr="00172DE4">
              <w:rPr>
                <w:rFonts w:ascii="Century Gothic" w:hAnsi="Century Gothic" w:cs="Arial"/>
                <w:color w:val="000000"/>
                <w:sz w:val="20"/>
                <w:szCs w:val="20"/>
              </w:rPr>
              <w:t>anager reported to the appropriate parties</w:t>
            </w:r>
            <w:r w:rsidRPr="00172DE4">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10084ACD" w14:textId="77777777" w:rsidR="00420D65" w:rsidRPr="00172DE4" w:rsidRDefault="000622EF" w:rsidP="000622E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292A5392"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31321B26"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B3F699E" w14:textId="77777777" w:rsidR="00420D65" w:rsidRPr="00172DE4" w:rsidRDefault="00911799" w:rsidP="00420D65">
            <w:pPr>
              <w:rPr>
                <w:rFonts w:ascii="Century Gothic" w:hAnsi="Century Gothic" w:cs="Arial"/>
                <w:color w:val="000000"/>
                <w:sz w:val="20"/>
                <w:szCs w:val="20"/>
              </w:rPr>
            </w:pPr>
            <w:r w:rsidRPr="00172DE4">
              <w:rPr>
                <w:rFonts w:ascii="Century Gothic" w:hAnsi="Century Gothic" w:cs="Arial"/>
                <w:color w:val="000000"/>
                <w:sz w:val="20"/>
                <w:szCs w:val="20"/>
              </w:rPr>
              <w:t>Project m</w:t>
            </w:r>
            <w:r w:rsidR="00420D65" w:rsidRPr="00172DE4">
              <w:rPr>
                <w:rFonts w:ascii="Century Gothic" w:hAnsi="Century Gothic" w:cs="Arial"/>
                <w:color w:val="000000"/>
                <w:sz w:val="20"/>
                <w:szCs w:val="20"/>
              </w:rPr>
              <w:t>anagement was effective</w:t>
            </w:r>
            <w:r w:rsidRPr="00172DE4">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auto" w:fill="auto"/>
            <w:vAlign w:val="center"/>
            <w:hideMark/>
          </w:tcPr>
          <w:p w14:paraId="6AC396BB" w14:textId="77777777" w:rsidR="00420D65" w:rsidRPr="00172DE4" w:rsidRDefault="000622EF" w:rsidP="000622EF">
            <w:pPr>
              <w:jc w:val="center"/>
              <w:rPr>
                <w:rFonts w:ascii="Century Gothic" w:hAnsi="Century Gothic" w:cs="Arial"/>
                <w:color w:val="000000"/>
                <w:sz w:val="20"/>
                <w:szCs w:val="20"/>
              </w:rPr>
            </w:pPr>
            <w:r w:rsidRPr="00172DE4">
              <w:rPr>
                <w:rFonts w:ascii="Century Gothic" w:hAnsi="Century Gothic" w:cs="Arial"/>
                <w:color w:val="000000"/>
                <w:sz w:val="20"/>
                <w:szCs w:val="20"/>
              </w:rPr>
              <w:t>Mixed</w:t>
            </w:r>
          </w:p>
        </w:tc>
        <w:tc>
          <w:tcPr>
            <w:tcW w:w="6100" w:type="dxa"/>
            <w:tcBorders>
              <w:top w:val="nil"/>
              <w:left w:val="nil"/>
              <w:bottom w:val="single" w:sz="4" w:space="0" w:color="BFBFBF"/>
              <w:right w:val="single" w:sz="4" w:space="0" w:color="BFBFBF"/>
            </w:tcBorders>
            <w:shd w:val="clear" w:color="auto" w:fill="auto"/>
            <w:vAlign w:val="center"/>
            <w:hideMark/>
          </w:tcPr>
          <w:p w14:paraId="6C7A76F2"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0622EF" w:rsidRPr="00420D65" w14:paraId="36E69E5B"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A4856BF"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The project team was organized and adequately staffed.</w:t>
            </w:r>
          </w:p>
        </w:tc>
        <w:tc>
          <w:tcPr>
            <w:tcW w:w="1660" w:type="dxa"/>
            <w:tcBorders>
              <w:top w:val="nil"/>
              <w:left w:val="nil"/>
              <w:bottom w:val="single" w:sz="4" w:space="0" w:color="BFBFBF"/>
              <w:right w:val="single" w:sz="4" w:space="0" w:color="BFBFBF"/>
            </w:tcBorders>
            <w:shd w:val="clear" w:color="000000" w:fill="F2F2F2"/>
            <w:vAlign w:val="center"/>
            <w:hideMark/>
          </w:tcPr>
          <w:p w14:paraId="7434C456" w14:textId="77777777" w:rsidR="000622EF" w:rsidRPr="00172DE4" w:rsidRDefault="000622EF" w:rsidP="000622EF">
            <w:pPr>
              <w:jc w:val="center"/>
              <w:rPr>
                <w:rFonts w:ascii="Century Gothic" w:hAnsi="Century Gothic" w:cs="Arial"/>
                <w:color w:val="000000"/>
                <w:sz w:val="20"/>
                <w:szCs w:val="20"/>
              </w:rPr>
            </w:pPr>
            <w:r w:rsidRPr="00172DE4">
              <w:rPr>
                <w:rFonts w:ascii="Century Gothic" w:hAnsi="Century Gothic" w:cs="Arial"/>
                <w:color w:val="000000"/>
                <w:sz w:val="20"/>
                <w:szCs w:val="20"/>
              </w:rPr>
              <w:t>––</w:t>
            </w:r>
          </w:p>
        </w:tc>
        <w:tc>
          <w:tcPr>
            <w:tcW w:w="6100" w:type="dxa"/>
            <w:tcBorders>
              <w:top w:val="nil"/>
              <w:left w:val="nil"/>
              <w:bottom w:val="single" w:sz="4" w:space="0" w:color="BFBFBF"/>
              <w:right w:val="single" w:sz="4" w:space="0" w:color="BFBFBF"/>
            </w:tcBorders>
            <w:shd w:val="clear" w:color="000000" w:fill="F2F2F2"/>
            <w:vAlign w:val="center"/>
            <w:hideMark/>
          </w:tcPr>
          <w:p w14:paraId="275D071D" w14:textId="77777777" w:rsidR="000622EF" w:rsidRPr="00172DE4" w:rsidRDefault="00855E81" w:rsidP="000622EF">
            <w:pPr>
              <w:rPr>
                <w:rFonts w:ascii="Century Gothic" w:hAnsi="Century Gothic" w:cs="Arial"/>
                <w:color w:val="000000"/>
                <w:sz w:val="20"/>
                <w:szCs w:val="20"/>
              </w:rPr>
            </w:pPr>
            <w:r w:rsidRPr="00172DE4">
              <w:rPr>
                <w:rFonts w:ascii="Century Gothic" w:hAnsi="Century Gothic" w:cs="Arial"/>
                <w:color w:val="000000"/>
                <w:sz w:val="20"/>
                <w:szCs w:val="20"/>
              </w:rPr>
              <w:t>This issue requires</w:t>
            </w:r>
            <w:r w:rsidR="000622EF" w:rsidRPr="00172DE4">
              <w:rPr>
                <w:rFonts w:ascii="Century Gothic" w:hAnsi="Century Gothic" w:cs="Arial"/>
                <w:color w:val="000000"/>
                <w:sz w:val="20"/>
                <w:szCs w:val="20"/>
              </w:rPr>
              <w:t xml:space="preserve"> further review.</w:t>
            </w:r>
          </w:p>
        </w:tc>
      </w:tr>
      <w:tr w:rsidR="000622EF" w:rsidRPr="00420D65" w14:paraId="6CCA3F4E" w14:textId="77777777" w:rsidTr="000622EF">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4855D316"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xml:space="preserve">The project manager and team received proper training.   </w:t>
            </w:r>
          </w:p>
        </w:tc>
        <w:tc>
          <w:tcPr>
            <w:tcW w:w="1660" w:type="dxa"/>
            <w:tcBorders>
              <w:top w:val="nil"/>
              <w:left w:val="nil"/>
              <w:bottom w:val="single" w:sz="4" w:space="0" w:color="BFBFBF"/>
              <w:right w:val="single" w:sz="4" w:space="0" w:color="BFBFBF"/>
            </w:tcBorders>
            <w:shd w:val="clear" w:color="auto" w:fill="auto"/>
            <w:vAlign w:val="center"/>
            <w:hideMark/>
          </w:tcPr>
          <w:p w14:paraId="1F8FDE84" w14:textId="77777777" w:rsidR="000622EF" w:rsidRPr="00172DE4" w:rsidRDefault="000622EF" w:rsidP="000622EF">
            <w:pPr>
              <w:jc w:val="center"/>
              <w:rPr>
                <w:rFonts w:ascii="Century Gothic" w:hAnsi="Century Gothic" w:cs="Arial"/>
                <w:color w:val="000000"/>
                <w:sz w:val="20"/>
                <w:szCs w:val="20"/>
              </w:rPr>
            </w:pPr>
            <w:r w:rsidRPr="00172DE4">
              <w:rPr>
                <w:rFonts w:ascii="Century Gothic" w:hAnsi="Century Gothic" w:cs="Arial"/>
                <w:color w:val="000000"/>
                <w:sz w:val="20"/>
                <w:szCs w:val="20"/>
              </w:rPr>
              <w:t>N</w:t>
            </w:r>
          </w:p>
        </w:tc>
        <w:tc>
          <w:tcPr>
            <w:tcW w:w="6100" w:type="dxa"/>
            <w:tcBorders>
              <w:top w:val="nil"/>
              <w:left w:val="nil"/>
              <w:bottom w:val="single" w:sz="4" w:space="0" w:color="BFBFBF"/>
              <w:right w:val="single" w:sz="4" w:space="0" w:color="BFBFBF"/>
            </w:tcBorders>
            <w:shd w:val="clear" w:color="auto" w:fill="auto"/>
            <w:vAlign w:val="center"/>
            <w:hideMark/>
          </w:tcPr>
          <w:p w14:paraId="6D583A87" w14:textId="15A0F82D" w:rsidR="000622EF" w:rsidRPr="00172DE4" w:rsidRDefault="000622EF" w:rsidP="000622EF">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We no</w:t>
            </w:r>
            <w:r w:rsidR="00855E81" w:rsidRPr="00172DE4">
              <w:rPr>
                <w:rFonts w:ascii="Century Gothic" w:hAnsi="Century Gothic" w:cs="Arial"/>
                <w:color w:val="000000"/>
                <w:sz w:val="20"/>
                <w:szCs w:val="20"/>
              </w:rPr>
              <w:t xml:space="preserve">w see gaps in training that </w:t>
            </w:r>
            <w:r w:rsidR="004A1A01">
              <w:rPr>
                <w:rFonts w:ascii="Century Gothic" w:hAnsi="Century Gothic" w:cs="Arial"/>
                <w:color w:val="000000"/>
                <w:sz w:val="20"/>
                <w:szCs w:val="20"/>
              </w:rPr>
              <w:t>will be provided to recruiters and academic counselors.</w:t>
            </w:r>
          </w:p>
        </w:tc>
      </w:tr>
      <w:tr w:rsidR="000622EF" w:rsidRPr="00420D65" w14:paraId="26A7F798" w14:textId="77777777" w:rsidTr="000622EF">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5EB93B1"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There was efficient communication among project team members.</w:t>
            </w:r>
          </w:p>
        </w:tc>
        <w:tc>
          <w:tcPr>
            <w:tcW w:w="1660" w:type="dxa"/>
            <w:tcBorders>
              <w:top w:val="nil"/>
              <w:left w:val="nil"/>
              <w:bottom w:val="single" w:sz="4" w:space="0" w:color="BFBFBF"/>
              <w:right w:val="single" w:sz="4" w:space="0" w:color="BFBFBF"/>
            </w:tcBorders>
            <w:shd w:val="clear" w:color="000000" w:fill="F2F2F2"/>
            <w:vAlign w:val="center"/>
            <w:hideMark/>
          </w:tcPr>
          <w:p w14:paraId="598DA69F" w14:textId="77777777" w:rsidR="000622EF" w:rsidRPr="00172DE4" w:rsidRDefault="000622EF" w:rsidP="000622EF">
            <w:pPr>
              <w:jc w:val="center"/>
              <w:rPr>
                <w:rFonts w:ascii="Century Gothic" w:hAnsi="Century Gothic" w:cs="Arial"/>
                <w:color w:val="000000"/>
                <w:sz w:val="20"/>
                <w:szCs w:val="20"/>
              </w:rPr>
            </w:pPr>
            <w:r w:rsidRPr="00172DE4">
              <w:rPr>
                <w:rFonts w:ascii="Century Gothic" w:hAnsi="Century Gothic" w:cs="Arial"/>
                <w:color w:val="000000"/>
                <w:sz w:val="20"/>
                <w:szCs w:val="20"/>
              </w:rPr>
              <w:t>N</w:t>
            </w:r>
          </w:p>
        </w:tc>
        <w:tc>
          <w:tcPr>
            <w:tcW w:w="6100" w:type="dxa"/>
            <w:tcBorders>
              <w:top w:val="nil"/>
              <w:left w:val="nil"/>
              <w:bottom w:val="single" w:sz="4" w:space="0" w:color="BFBFBF"/>
              <w:right w:val="single" w:sz="4" w:space="0" w:color="BFBFBF"/>
            </w:tcBorders>
            <w:shd w:val="clear" w:color="000000" w:fill="F2F2F2"/>
            <w:vAlign w:val="center"/>
            <w:hideMark/>
          </w:tcPr>
          <w:p w14:paraId="2A3DF9E1" w14:textId="77777777" w:rsidR="000622EF" w:rsidRPr="00172DE4" w:rsidRDefault="000622EF" w:rsidP="000622EF">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See sections above for comments on improving communication.</w:t>
            </w:r>
          </w:p>
        </w:tc>
      </w:tr>
      <w:tr w:rsidR="000622EF" w:rsidRPr="00420D65" w14:paraId="18FEF7BB"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4D2474E"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xml:space="preserve">Functional areas collaborated effectively.   </w:t>
            </w:r>
          </w:p>
        </w:tc>
        <w:tc>
          <w:tcPr>
            <w:tcW w:w="1660" w:type="dxa"/>
            <w:tcBorders>
              <w:top w:val="nil"/>
              <w:left w:val="nil"/>
              <w:bottom w:val="single" w:sz="4" w:space="0" w:color="BFBFBF"/>
              <w:right w:val="single" w:sz="4" w:space="0" w:color="BFBFBF"/>
            </w:tcBorders>
            <w:shd w:val="clear" w:color="auto" w:fill="auto"/>
            <w:vAlign w:val="center"/>
            <w:hideMark/>
          </w:tcPr>
          <w:p w14:paraId="620640F1" w14:textId="77777777" w:rsidR="000622EF" w:rsidRPr="00172DE4" w:rsidRDefault="000622EF" w:rsidP="000622E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auto" w:fill="auto"/>
            <w:vAlign w:val="center"/>
            <w:hideMark/>
          </w:tcPr>
          <w:p w14:paraId="24F653F1"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0622EF" w:rsidRPr="00420D65" w14:paraId="30243FF0"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87276BC"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xml:space="preserve">Conflicting goals did not cause interdepartmental problems.  </w:t>
            </w:r>
          </w:p>
        </w:tc>
        <w:tc>
          <w:tcPr>
            <w:tcW w:w="1660" w:type="dxa"/>
            <w:tcBorders>
              <w:top w:val="nil"/>
              <w:left w:val="nil"/>
              <w:bottom w:val="single" w:sz="4" w:space="0" w:color="BFBFBF"/>
              <w:right w:val="single" w:sz="4" w:space="0" w:color="BFBFBF"/>
            </w:tcBorders>
            <w:shd w:val="clear" w:color="000000" w:fill="F2F2F2"/>
            <w:vAlign w:val="center"/>
            <w:hideMark/>
          </w:tcPr>
          <w:p w14:paraId="2A41CDCF" w14:textId="77777777" w:rsidR="000622EF" w:rsidRPr="00172DE4" w:rsidRDefault="000622EF" w:rsidP="000622E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39814AED"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This program is not in conflict with our other programs.</w:t>
            </w:r>
          </w:p>
        </w:tc>
      </w:tr>
      <w:tr w:rsidR="000622EF" w:rsidRPr="00420D65" w14:paraId="79A8F181"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9B5ABDB"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498EF050"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0BA5FB5E"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0622EF" w:rsidRPr="00420D65" w14:paraId="4BE62729"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145D015"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4E4C96F6"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B483355"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0622EF" w:rsidRPr="00420D65" w14:paraId="469DEA9D"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57791D4B"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5C65B86F"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456173A2"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0622EF" w:rsidRPr="00420D65" w14:paraId="7AA64594"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33E5DEE"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Additional Comments</w:t>
            </w:r>
          </w:p>
        </w:tc>
      </w:tr>
      <w:tr w:rsidR="000622EF" w:rsidRPr="00420D65" w14:paraId="38977CAB"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57C841F7"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r>
    </w:tbl>
    <w:p w14:paraId="26968117"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03937622" w14:textId="77777777" w:rsidTr="00420D65">
        <w:trPr>
          <w:trHeight w:val="400"/>
        </w:trPr>
        <w:tc>
          <w:tcPr>
            <w:tcW w:w="14460" w:type="dxa"/>
            <w:gridSpan w:val="3"/>
            <w:tcBorders>
              <w:top w:val="nil"/>
              <w:left w:val="nil"/>
              <w:bottom w:val="nil"/>
              <w:right w:val="nil"/>
            </w:tcBorders>
            <w:shd w:val="clear" w:color="auto" w:fill="auto"/>
            <w:vAlign w:val="center"/>
            <w:hideMark/>
          </w:tcPr>
          <w:p w14:paraId="76E32871"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OVERALL</w:t>
            </w:r>
          </w:p>
        </w:tc>
      </w:tr>
      <w:tr w:rsidR="00420D65" w:rsidRPr="00420D65" w14:paraId="1DE7333B"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4B27AC3A"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4C06F78C" w14:textId="77777777" w:rsidR="00420D65" w:rsidRPr="00420D65" w:rsidRDefault="00420D65" w:rsidP="004F4B42">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4253A4D4"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F4B42" w:rsidRPr="00420D65" w14:paraId="018F2557"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49A52C95" w14:textId="77777777" w:rsidR="004F4B42" w:rsidRPr="00172DE4" w:rsidRDefault="00855E81" w:rsidP="004F4B42">
            <w:pPr>
              <w:rPr>
                <w:rFonts w:ascii="Century Gothic" w:hAnsi="Century Gothic" w:cs="Arial"/>
                <w:color w:val="000000"/>
                <w:sz w:val="20"/>
                <w:szCs w:val="20"/>
              </w:rPr>
            </w:pPr>
            <w:r w:rsidRPr="00172DE4">
              <w:rPr>
                <w:rFonts w:ascii="Century Gothic" w:hAnsi="Century Gothic" w:cs="Arial"/>
                <w:color w:val="000000"/>
                <w:sz w:val="20"/>
                <w:szCs w:val="20"/>
              </w:rPr>
              <w:t>The o</w:t>
            </w:r>
            <w:r w:rsidR="004F4B42" w:rsidRPr="00172DE4">
              <w:rPr>
                <w:rFonts w:ascii="Century Gothic" w:hAnsi="Century Gothic" w:cs="Arial"/>
                <w:color w:val="000000"/>
                <w:sz w:val="20"/>
                <w:szCs w:val="20"/>
              </w:rPr>
              <w:t xml:space="preserve">riginal cost projections were accurate.   </w:t>
            </w:r>
          </w:p>
        </w:tc>
        <w:tc>
          <w:tcPr>
            <w:tcW w:w="1660" w:type="dxa"/>
            <w:tcBorders>
              <w:top w:val="nil"/>
              <w:left w:val="nil"/>
              <w:bottom w:val="single" w:sz="4" w:space="0" w:color="BFBFBF"/>
              <w:right w:val="single" w:sz="4" w:space="0" w:color="BFBFBF"/>
            </w:tcBorders>
            <w:shd w:val="clear" w:color="000000" w:fill="F2F2F2"/>
            <w:vAlign w:val="center"/>
          </w:tcPr>
          <w:p w14:paraId="60AC3B46" w14:textId="77777777" w:rsidR="004F4B42" w:rsidRPr="00172DE4" w:rsidRDefault="004F4B42" w:rsidP="004F4B42">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tcPr>
          <w:p w14:paraId="4A6AE2E4" w14:textId="77777777" w:rsidR="004F4B42" w:rsidRPr="00172DE4" w:rsidRDefault="004F4B42" w:rsidP="004F4B42">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F4B42" w:rsidRPr="00420D65" w14:paraId="7E08B139" w14:textId="77777777" w:rsidTr="004F4B42">
        <w:trPr>
          <w:trHeight w:val="1728"/>
        </w:trPr>
        <w:tc>
          <w:tcPr>
            <w:tcW w:w="6700" w:type="dxa"/>
            <w:tcBorders>
              <w:top w:val="nil"/>
              <w:left w:val="single" w:sz="4" w:space="0" w:color="BFBFBF"/>
              <w:bottom w:val="single" w:sz="4" w:space="0" w:color="BFBFBF"/>
              <w:right w:val="single" w:sz="4" w:space="0" w:color="BFBFBF"/>
            </w:tcBorders>
            <w:shd w:val="clear" w:color="auto" w:fill="auto"/>
            <w:vAlign w:val="center"/>
          </w:tcPr>
          <w:p w14:paraId="6B982C48" w14:textId="77777777" w:rsidR="004F4B42" w:rsidRPr="00172DE4" w:rsidRDefault="004F4B42" w:rsidP="004F4B42">
            <w:pPr>
              <w:rPr>
                <w:rFonts w:ascii="Century Gothic" w:hAnsi="Century Gothic" w:cs="Arial"/>
                <w:color w:val="000000"/>
                <w:sz w:val="20"/>
                <w:szCs w:val="20"/>
              </w:rPr>
            </w:pPr>
            <w:r w:rsidRPr="00172DE4">
              <w:rPr>
                <w:rFonts w:ascii="Century Gothic" w:hAnsi="Century Gothic" w:cs="Arial"/>
                <w:color w:val="000000"/>
                <w:sz w:val="20"/>
                <w:szCs w:val="20"/>
              </w:rPr>
              <w:t xml:space="preserve">Student needs were met.   </w:t>
            </w:r>
          </w:p>
        </w:tc>
        <w:tc>
          <w:tcPr>
            <w:tcW w:w="1660" w:type="dxa"/>
            <w:tcBorders>
              <w:top w:val="nil"/>
              <w:left w:val="nil"/>
              <w:bottom w:val="single" w:sz="4" w:space="0" w:color="BFBFBF"/>
              <w:right w:val="single" w:sz="4" w:space="0" w:color="BFBFBF"/>
            </w:tcBorders>
            <w:shd w:val="clear" w:color="auto" w:fill="auto"/>
            <w:vAlign w:val="center"/>
          </w:tcPr>
          <w:p w14:paraId="47E7B068" w14:textId="77777777" w:rsidR="004F4B42" w:rsidRPr="00172DE4" w:rsidRDefault="004F4B42" w:rsidP="004F4B42">
            <w:pPr>
              <w:jc w:val="center"/>
              <w:rPr>
                <w:rFonts w:ascii="Century Gothic" w:hAnsi="Century Gothic" w:cs="Arial"/>
                <w:color w:val="000000"/>
                <w:sz w:val="20"/>
                <w:szCs w:val="20"/>
              </w:rPr>
            </w:pPr>
            <w:r w:rsidRPr="00172DE4">
              <w:rPr>
                <w:rFonts w:ascii="Century Gothic" w:hAnsi="Century Gothic" w:cs="Arial"/>
                <w:color w:val="000000"/>
                <w:sz w:val="20"/>
                <w:szCs w:val="20"/>
              </w:rPr>
              <w:t>Mixed</w:t>
            </w:r>
          </w:p>
        </w:tc>
        <w:tc>
          <w:tcPr>
            <w:tcW w:w="6100" w:type="dxa"/>
            <w:tcBorders>
              <w:top w:val="nil"/>
              <w:left w:val="nil"/>
              <w:bottom w:val="single" w:sz="4" w:space="0" w:color="BFBFBF"/>
              <w:right w:val="single" w:sz="4" w:space="0" w:color="BFBFBF"/>
            </w:tcBorders>
            <w:shd w:val="clear" w:color="auto" w:fill="auto"/>
            <w:vAlign w:val="center"/>
          </w:tcPr>
          <w:p w14:paraId="1E675A87" w14:textId="77777777" w:rsidR="004F4B42" w:rsidRPr="00172DE4" w:rsidRDefault="004F4B42" w:rsidP="004F4B42">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 xml:space="preserve">When surveyed, most students recommended some improvement in program organization and communication. Students who chose to complete the program reported overall satisfaction with the information covered, academic rigor, etc. </w:t>
            </w:r>
          </w:p>
        </w:tc>
      </w:tr>
      <w:tr w:rsidR="004F4B42" w:rsidRPr="00420D65" w14:paraId="7D76E374"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2E83E326" w14:textId="77777777" w:rsidR="004F4B42" w:rsidRPr="00172DE4" w:rsidRDefault="00855E81" w:rsidP="004F4B42">
            <w:pPr>
              <w:rPr>
                <w:rFonts w:ascii="Century Gothic" w:hAnsi="Century Gothic" w:cs="Arial"/>
                <w:color w:val="000000"/>
                <w:sz w:val="20"/>
                <w:szCs w:val="20"/>
              </w:rPr>
            </w:pPr>
            <w:r w:rsidRPr="00172DE4">
              <w:rPr>
                <w:rFonts w:ascii="Century Gothic" w:hAnsi="Century Gothic" w:cs="Arial"/>
                <w:color w:val="000000"/>
                <w:sz w:val="20"/>
                <w:szCs w:val="20"/>
              </w:rPr>
              <w:t>The o</w:t>
            </w:r>
            <w:r w:rsidR="004F4B42" w:rsidRPr="00172DE4">
              <w:rPr>
                <w:rFonts w:ascii="Century Gothic" w:hAnsi="Century Gothic" w:cs="Arial"/>
                <w:color w:val="000000"/>
                <w:sz w:val="20"/>
                <w:szCs w:val="20"/>
              </w:rPr>
              <w:t xml:space="preserve">bjectives of the program were met.   </w:t>
            </w:r>
          </w:p>
        </w:tc>
        <w:tc>
          <w:tcPr>
            <w:tcW w:w="1660" w:type="dxa"/>
            <w:tcBorders>
              <w:top w:val="nil"/>
              <w:left w:val="nil"/>
              <w:bottom w:val="single" w:sz="4" w:space="0" w:color="BFBFBF"/>
              <w:right w:val="single" w:sz="4" w:space="0" w:color="BFBFBF"/>
            </w:tcBorders>
            <w:shd w:val="clear" w:color="000000" w:fill="F2F2F2"/>
            <w:vAlign w:val="center"/>
          </w:tcPr>
          <w:p w14:paraId="14AE03FF" w14:textId="77777777" w:rsidR="004F4B42" w:rsidRPr="00172DE4" w:rsidRDefault="004F4B42" w:rsidP="004F4B42">
            <w:pPr>
              <w:jc w:val="center"/>
              <w:rPr>
                <w:rFonts w:ascii="Century Gothic" w:hAnsi="Century Gothic" w:cs="Arial"/>
                <w:color w:val="000000"/>
                <w:sz w:val="20"/>
                <w:szCs w:val="20"/>
              </w:rPr>
            </w:pPr>
            <w:r w:rsidRPr="00172DE4">
              <w:rPr>
                <w:rFonts w:ascii="Century Gothic" w:hAnsi="Century Gothic" w:cs="Arial"/>
                <w:color w:val="000000"/>
                <w:sz w:val="20"/>
                <w:szCs w:val="20"/>
              </w:rPr>
              <w:t>Mixed</w:t>
            </w:r>
          </w:p>
        </w:tc>
        <w:tc>
          <w:tcPr>
            <w:tcW w:w="6100" w:type="dxa"/>
            <w:tcBorders>
              <w:top w:val="nil"/>
              <w:left w:val="nil"/>
              <w:bottom w:val="single" w:sz="4" w:space="0" w:color="BFBFBF"/>
              <w:right w:val="single" w:sz="4" w:space="0" w:color="BFBFBF"/>
            </w:tcBorders>
            <w:shd w:val="clear" w:color="000000" w:fill="F2F2F2"/>
            <w:vAlign w:val="center"/>
          </w:tcPr>
          <w:p w14:paraId="72DC0348" w14:textId="77777777" w:rsidR="004F4B42" w:rsidRPr="00172DE4" w:rsidRDefault="004F4B42" w:rsidP="004F4B42">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F4B42" w:rsidRPr="00420D65" w14:paraId="07B8973C" w14:textId="77777777" w:rsidTr="004F4B42">
        <w:trPr>
          <w:trHeight w:val="864"/>
        </w:trPr>
        <w:tc>
          <w:tcPr>
            <w:tcW w:w="6700" w:type="dxa"/>
            <w:tcBorders>
              <w:top w:val="nil"/>
              <w:left w:val="single" w:sz="4" w:space="0" w:color="BFBFBF"/>
              <w:bottom w:val="single" w:sz="4" w:space="0" w:color="BFBFBF"/>
              <w:right w:val="single" w:sz="4" w:space="0" w:color="BFBFBF"/>
            </w:tcBorders>
            <w:shd w:val="clear" w:color="auto" w:fill="auto"/>
            <w:vAlign w:val="center"/>
          </w:tcPr>
          <w:p w14:paraId="5500D48C" w14:textId="77777777" w:rsidR="004F4B42" w:rsidRPr="00172DE4" w:rsidRDefault="00855E81" w:rsidP="004F4B42">
            <w:pPr>
              <w:rPr>
                <w:rFonts w:ascii="Century Gothic" w:hAnsi="Century Gothic" w:cs="Arial"/>
                <w:color w:val="000000"/>
                <w:sz w:val="20"/>
                <w:szCs w:val="20"/>
              </w:rPr>
            </w:pPr>
            <w:r w:rsidRPr="00172DE4">
              <w:rPr>
                <w:rFonts w:ascii="Century Gothic" w:hAnsi="Century Gothic" w:cs="Arial"/>
                <w:color w:val="000000"/>
                <w:sz w:val="20"/>
                <w:szCs w:val="20"/>
              </w:rPr>
              <w:t>The o</w:t>
            </w:r>
            <w:r w:rsidR="004F4B42" w:rsidRPr="00172DE4">
              <w:rPr>
                <w:rFonts w:ascii="Century Gothic" w:hAnsi="Century Gothic" w:cs="Arial"/>
                <w:color w:val="000000"/>
                <w:sz w:val="20"/>
                <w:szCs w:val="20"/>
              </w:rPr>
              <w:t xml:space="preserve">bjectives of the university were met.   </w:t>
            </w:r>
          </w:p>
        </w:tc>
        <w:tc>
          <w:tcPr>
            <w:tcW w:w="1660" w:type="dxa"/>
            <w:tcBorders>
              <w:top w:val="nil"/>
              <w:left w:val="nil"/>
              <w:bottom w:val="single" w:sz="4" w:space="0" w:color="BFBFBF"/>
              <w:right w:val="single" w:sz="4" w:space="0" w:color="BFBFBF"/>
            </w:tcBorders>
            <w:shd w:val="clear" w:color="auto" w:fill="auto"/>
            <w:vAlign w:val="center"/>
          </w:tcPr>
          <w:p w14:paraId="1BE6DEFF" w14:textId="77777777" w:rsidR="004F4B42" w:rsidRPr="00172DE4" w:rsidRDefault="004F4B42" w:rsidP="004F4B42">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auto" w:fill="auto"/>
            <w:vAlign w:val="center"/>
          </w:tcPr>
          <w:p w14:paraId="030591D7" w14:textId="77777777" w:rsidR="004F4B42" w:rsidRPr="00172DE4" w:rsidRDefault="004F4B42" w:rsidP="004F4B42">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We successfully completed the first cohort and learned lessons that will help us continue to build the program.</w:t>
            </w:r>
          </w:p>
        </w:tc>
      </w:tr>
      <w:tr w:rsidR="004F4B42" w:rsidRPr="00420D65" w14:paraId="41E4C9F2"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4F8EA021" w14:textId="77777777" w:rsidR="004F4B42" w:rsidRPr="00172DE4"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2DA1FFD3" w14:textId="77777777" w:rsidR="004F4B42" w:rsidRPr="00172DE4" w:rsidRDefault="004F4B42" w:rsidP="004F4B42">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3AE01725" w14:textId="77777777" w:rsidR="004F4B42" w:rsidRPr="00172DE4" w:rsidRDefault="004F4B42" w:rsidP="004F4B42">
            <w:pPr>
              <w:rPr>
                <w:rFonts w:ascii="Century Gothic" w:hAnsi="Century Gothic" w:cs="Arial"/>
                <w:color w:val="000000"/>
                <w:sz w:val="20"/>
                <w:szCs w:val="20"/>
              </w:rPr>
            </w:pPr>
          </w:p>
        </w:tc>
      </w:tr>
      <w:tr w:rsidR="004F4B42" w:rsidRPr="00420D65" w14:paraId="397ED38B"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tcPr>
          <w:p w14:paraId="01242B26" w14:textId="77777777" w:rsidR="004F4B42" w:rsidRPr="00172DE4"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6398094C" w14:textId="77777777" w:rsidR="004F4B42" w:rsidRPr="00172DE4" w:rsidRDefault="004F4B42" w:rsidP="004F4B42">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5AA9A72A" w14:textId="77777777" w:rsidR="004F4B42" w:rsidRPr="00172DE4" w:rsidRDefault="004F4B42" w:rsidP="004F4B42">
            <w:pPr>
              <w:rPr>
                <w:rFonts w:ascii="Century Gothic" w:hAnsi="Century Gothic" w:cs="Arial"/>
                <w:color w:val="000000"/>
                <w:sz w:val="20"/>
                <w:szCs w:val="20"/>
              </w:rPr>
            </w:pPr>
          </w:p>
        </w:tc>
      </w:tr>
      <w:tr w:rsidR="004F4B42" w:rsidRPr="00420D65" w14:paraId="2F1CF515"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51865ACE" w14:textId="77777777" w:rsidR="004F4B42" w:rsidRPr="00172DE4"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2A566C7A" w14:textId="77777777" w:rsidR="004F4B42" w:rsidRPr="00172DE4" w:rsidRDefault="004F4B42" w:rsidP="004F4B42">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508C3D6A" w14:textId="77777777" w:rsidR="004F4B42" w:rsidRPr="00172DE4" w:rsidRDefault="004F4B42" w:rsidP="004F4B42">
            <w:pPr>
              <w:rPr>
                <w:rFonts w:ascii="Century Gothic" w:hAnsi="Century Gothic" w:cs="Arial"/>
                <w:color w:val="000000"/>
                <w:sz w:val="20"/>
                <w:szCs w:val="20"/>
              </w:rPr>
            </w:pPr>
          </w:p>
        </w:tc>
      </w:tr>
      <w:tr w:rsidR="004F4B42" w:rsidRPr="00420D65" w14:paraId="56C306FF"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tcPr>
          <w:p w14:paraId="04F2FDD9" w14:textId="77777777" w:rsidR="004F4B42" w:rsidRPr="00172DE4"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790131CA" w14:textId="77777777" w:rsidR="004F4B42" w:rsidRPr="00172DE4" w:rsidRDefault="004F4B42" w:rsidP="004F4B42">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3DE008EB" w14:textId="77777777" w:rsidR="004F4B42" w:rsidRPr="00172DE4" w:rsidRDefault="004F4B42" w:rsidP="004F4B42">
            <w:pPr>
              <w:rPr>
                <w:rFonts w:ascii="Century Gothic" w:hAnsi="Century Gothic" w:cs="Arial"/>
                <w:color w:val="000000"/>
                <w:sz w:val="20"/>
                <w:szCs w:val="20"/>
              </w:rPr>
            </w:pPr>
          </w:p>
        </w:tc>
      </w:tr>
      <w:tr w:rsidR="004F4B42" w:rsidRPr="00420D65" w14:paraId="26CD3228"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2F0467F" w14:textId="77777777" w:rsidR="004F4B42" w:rsidRPr="00172DE4" w:rsidRDefault="004F4B42" w:rsidP="004F4B42">
            <w:pPr>
              <w:rPr>
                <w:rFonts w:ascii="Century Gothic" w:hAnsi="Century Gothic" w:cs="Arial"/>
                <w:color w:val="000000"/>
                <w:sz w:val="20"/>
                <w:szCs w:val="20"/>
              </w:rPr>
            </w:pPr>
            <w:r w:rsidRPr="00172DE4">
              <w:rPr>
                <w:rFonts w:ascii="Century Gothic" w:hAnsi="Century Gothic" w:cs="Arial"/>
                <w:color w:val="000000"/>
                <w:sz w:val="20"/>
                <w:szCs w:val="20"/>
              </w:rPr>
              <w:t>Additional Comments</w:t>
            </w:r>
          </w:p>
        </w:tc>
      </w:tr>
      <w:tr w:rsidR="004F4B42" w:rsidRPr="00420D65" w14:paraId="7D2149AD"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2909EEF7" w14:textId="77777777" w:rsidR="004F4B42" w:rsidRPr="00172DE4" w:rsidRDefault="004F4B42" w:rsidP="004F4B42">
            <w:pPr>
              <w:rPr>
                <w:rFonts w:ascii="Century Gothic" w:hAnsi="Century Gothic" w:cs="Arial"/>
                <w:color w:val="000000"/>
                <w:sz w:val="20"/>
                <w:szCs w:val="20"/>
              </w:rPr>
            </w:pPr>
            <w:r w:rsidRPr="00172DE4">
              <w:rPr>
                <w:rFonts w:ascii="Century Gothic" w:hAnsi="Century Gothic" w:cs="Arial"/>
                <w:color w:val="000000"/>
                <w:sz w:val="20"/>
                <w:szCs w:val="20"/>
              </w:rPr>
              <w:t> </w:t>
            </w:r>
          </w:p>
        </w:tc>
      </w:tr>
    </w:tbl>
    <w:p w14:paraId="01146AC9"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E77081" w:rsidRPr="00E77081" w14:paraId="5720526E" w14:textId="77777777" w:rsidTr="00E77081">
        <w:trPr>
          <w:trHeight w:val="400"/>
        </w:trPr>
        <w:tc>
          <w:tcPr>
            <w:tcW w:w="14460" w:type="dxa"/>
            <w:gridSpan w:val="3"/>
            <w:tcBorders>
              <w:top w:val="nil"/>
              <w:left w:val="nil"/>
              <w:bottom w:val="nil"/>
              <w:right w:val="nil"/>
            </w:tcBorders>
            <w:shd w:val="clear" w:color="auto" w:fill="auto"/>
            <w:vAlign w:val="center"/>
            <w:hideMark/>
          </w:tcPr>
          <w:p w14:paraId="07515B18" w14:textId="77777777" w:rsidR="00E77081" w:rsidRPr="00E77081" w:rsidRDefault="00E77081" w:rsidP="00E77081">
            <w:pPr>
              <w:rPr>
                <w:rFonts w:ascii="Century Gothic" w:hAnsi="Century Gothic" w:cs="Arial"/>
                <w:color w:val="000000"/>
                <w:sz w:val="24"/>
              </w:rPr>
            </w:pPr>
            <w:r w:rsidRPr="00E77081">
              <w:rPr>
                <w:rFonts w:ascii="Century Gothic" w:hAnsi="Century Gothic" w:cs="Arial"/>
                <w:color w:val="000000"/>
                <w:sz w:val="24"/>
              </w:rPr>
              <w:lastRenderedPageBreak/>
              <w:t>PROJECT CLOSE ACCEPTANCE</w:t>
            </w:r>
          </w:p>
        </w:tc>
      </w:tr>
      <w:tr w:rsidR="00E77081" w:rsidRPr="00E77081" w14:paraId="5F92BE6A" w14:textId="77777777" w:rsidTr="00E77081">
        <w:trPr>
          <w:trHeight w:val="396"/>
        </w:trPr>
        <w:tc>
          <w:tcPr>
            <w:tcW w:w="6700" w:type="dxa"/>
            <w:tcBorders>
              <w:top w:val="nil"/>
              <w:left w:val="nil"/>
              <w:bottom w:val="nil"/>
              <w:right w:val="nil"/>
            </w:tcBorders>
            <w:shd w:val="clear" w:color="auto" w:fill="auto"/>
            <w:vAlign w:val="center"/>
            <w:hideMark/>
          </w:tcPr>
          <w:p w14:paraId="0E071979" w14:textId="77777777" w:rsidR="00E77081" w:rsidRPr="00E77081" w:rsidRDefault="00E77081" w:rsidP="00E77081">
            <w:pPr>
              <w:rPr>
                <w:rFonts w:ascii="Century Gothic" w:hAnsi="Century Gothic" w:cs="Arial"/>
                <w:color w:val="000000"/>
                <w:sz w:val="24"/>
              </w:rPr>
            </w:pPr>
          </w:p>
        </w:tc>
        <w:tc>
          <w:tcPr>
            <w:tcW w:w="1660" w:type="dxa"/>
            <w:tcBorders>
              <w:top w:val="nil"/>
              <w:left w:val="nil"/>
              <w:bottom w:val="nil"/>
              <w:right w:val="nil"/>
            </w:tcBorders>
            <w:shd w:val="clear" w:color="auto" w:fill="auto"/>
            <w:vAlign w:val="center"/>
            <w:hideMark/>
          </w:tcPr>
          <w:p w14:paraId="4168E81C" w14:textId="77777777" w:rsidR="00E77081" w:rsidRPr="00E77081" w:rsidRDefault="00E77081" w:rsidP="00E77081">
            <w:pPr>
              <w:rPr>
                <w:rFonts w:ascii="Times New Roman" w:hAnsi="Times New Roman"/>
                <w:sz w:val="20"/>
                <w:szCs w:val="20"/>
              </w:rPr>
            </w:pPr>
          </w:p>
        </w:tc>
        <w:tc>
          <w:tcPr>
            <w:tcW w:w="6100" w:type="dxa"/>
            <w:tcBorders>
              <w:top w:val="nil"/>
              <w:left w:val="nil"/>
              <w:bottom w:val="nil"/>
              <w:right w:val="nil"/>
            </w:tcBorders>
            <w:shd w:val="clear" w:color="auto" w:fill="auto"/>
            <w:vAlign w:val="center"/>
            <w:hideMark/>
          </w:tcPr>
          <w:p w14:paraId="709D5A01" w14:textId="77777777" w:rsidR="00E77081" w:rsidRPr="00E77081" w:rsidRDefault="00E77081" w:rsidP="00E77081">
            <w:pPr>
              <w:rPr>
                <w:rFonts w:ascii="Times New Roman" w:hAnsi="Times New Roman"/>
                <w:sz w:val="20"/>
                <w:szCs w:val="20"/>
              </w:rPr>
            </w:pPr>
          </w:p>
        </w:tc>
      </w:tr>
      <w:tr w:rsidR="00E77081" w:rsidRPr="00E77081" w14:paraId="2C4C78B4" w14:textId="77777777" w:rsidTr="00E77081">
        <w:trPr>
          <w:trHeight w:val="400"/>
        </w:trPr>
        <w:tc>
          <w:tcPr>
            <w:tcW w:w="6700" w:type="dxa"/>
            <w:tcBorders>
              <w:top w:val="nil"/>
              <w:left w:val="nil"/>
              <w:bottom w:val="single" w:sz="4" w:space="0" w:color="BFBFBF"/>
              <w:right w:val="nil"/>
            </w:tcBorders>
            <w:shd w:val="clear" w:color="auto" w:fill="auto"/>
            <w:vAlign w:val="center"/>
            <w:hideMark/>
          </w:tcPr>
          <w:p w14:paraId="1B9FD1A2" w14:textId="77777777" w:rsidR="00E77081" w:rsidRPr="00E77081" w:rsidRDefault="00E77081" w:rsidP="00D81281">
            <w:pPr>
              <w:ind w:left="-109"/>
              <w:rPr>
                <w:rFonts w:ascii="Century Gothic" w:hAnsi="Century Gothic" w:cs="Arial"/>
                <w:b/>
                <w:bCs/>
                <w:color w:val="000000"/>
                <w:sz w:val="20"/>
                <w:szCs w:val="20"/>
              </w:rPr>
            </w:pPr>
            <w:r w:rsidRPr="00E77081">
              <w:rPr>
                <w:rFonts w:ascii="Century Gothic" w:hAnsi="Century Gothic" w:cs="Arial"/>
                <w:b/>
                <w:bCs/>
                <w:color w:val="000000"/>
                <w:sz w:val="20"/>
                <w:szCs w:val="20"/>
              </w:rPr>
              <w:t>PROJECT MANAGER NAME</w:t>
            </w:r>
          </w:p>
        </w:tc>
        <w:tc>
          <w:tcPr>
            <w:tcW w:w="1660" w:type="dxa"/>
            <w:tcBorders>
              <w:top w:val="nil"/>
              <w:left w:val="nil"/>
              <w:bottom w:val="single" w:sz="4" w:space="0" w:color="BFBFBF"/>
              <w:right w:val="nil"/>
            </w:tcBorders>
            <w:shd w:val="clear" w:color="auto" w:fill="auto"/>
            <w:vAlign w:val="center"/>
            <w:hideMark/>
          </w:tcPr>
          <w:p w14:paraId="5D3A079F" w14:textId="77777777" w:rsidR="00E77081" w:rsidRPr="00E77081" w:rsidRDefault="00E77081" w:rsidP="00D81281">
            <w:pPr>
              <w:ind w:left="-49"/>
              <w:rPr>
                <w:rFonts w:ascii="Century Gothic" w:hAnsi="Century Gothic" w:cs="Arial"/>
                <w:b/>
                <w:bCs/>
                <w:color w:val="000000"/>
                <w:sz w:val="20"/>
                <w:szCs w:val="20"/>
              </w:rPr>
            </w:pPr>
            <w:r w:rsidRPr="00E77081">
              <w:rPr>
                <w:rFonts w:ascii="Century Gothic" w:hAnsi="Century Gothic" w:cs="Arial"/>
                <w:b/>
                <w:bCs/>
                <w:color w:val="000000"/>
                <w:sz w:val="20"/>
                <w:szCs w:val="20"/>
              </w:rPr>
              <w:t>DATE</w:t>
            </w:r>
          </w:p>
        </w:tc>
        <w:tc>
          <w:tcPr>
            <w:tcW w:w="6100" w:type="dxa"/>
            <w:tcBorders>
              <w:top w:val="nil"/>
              <w:left w:val="nil"/>
              <w:bottom w:val="single" w:sz="4" w:space="0" w:color="BFBFBF"/>
              <w:right w:val="nil"/>
            </w:tcBorders>
            <w:shd w:val="clear" w:color="auto" w:fill="auto"/>
            <w:vAlign w:val="center"/>
            <w:hideMark/>
          </w:tcPr>
          <w:p w14:paraId="16433B73" w14:textId="77777777" w:rsidR="00E77081" w:rsidRPr="00E77081" w:rsidRDefault="00E77081" w:rsidP="00D81281">
            <w:pPr>
              <w:ind w:left="-106"/>
              <w:rPr>
                <w:rFonts w:ascii="Century Gothic" w:hAnsi="Century Gothic" w:cs="Arial"/>
                <w:b/>
                <w:bCs/>
                <w:color w:val="000000"/>
                <w:sz w:val="20"/>
                <w:szCs w:val="20"/>
              </w:rPr>
            </w:pPr>
            <w:r w:rsidRPr="00E77081">
              <w:rPr>
                <w:rFonts w:ascii="Century Gothic" w:hAnsi="Century Gothic" w:cs="Arial"/>
                <w:b/>
                <w:bCs/>
                <w:color w:val="000000"/>
                <w:sz w:val="20"/>
                <w:szCs w:val="20"/>
              </w:rPr>
              <w:t>PROJECT MANAGER SIGNATURE</w:t>
            </w:r>
          </w:p>
        </w:tc>
      </w:tr>
      <w:tr w:rsidR="00E77081" w:rsidRPr="00E77081" w14:paraId="29026205" w14:textId="77777777" w:rsidTr="00E77081">
        <w:trPr>
          <w:trHeight w:val="700"/>
        </w:trPr>
        <w:tc>
          <w:tcPr>
            <w:tcW w:w="6700" w:type="dxa"/>
            <w:tcBorders>
              <w:top w:val="single" w:sz="4" w:space="0" w:color="BFBFBF"/>
              <w:left w:val="single" w:sz="4" w:space="0" w:color="BFBFBF"/>
              <w:bottom w:val="single" w:sz="18" w:space="0" w:color="BFBFBF"/>
              <w:right w:val="single" w:sz="4" w:space="0" w:color="BFBFBF"/>
            </w:tcBorders>
            <w:shd w:val="clear" w:color="auto" w:fill="auto"/>
            <w:vAlign w:val="center"/>
            <w:hideMark/>
          </w:tcPr>
          <w:p w14:paraId="0CBF67A3"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1660" w:type="dxa"/>
            <w:tcBorders>
              <w:top w:val="single" w:sz="4" w:space="0" w:color="BFBFBF"/>
              <w:left w:val="nil"/>
              <w:bottom w:val="single" w:sz="18" w:space="0" w:color="BFBFBF"/>
              <w:right w:val="single" w:sz="4" w:space="0" w:color="BFBFBF"/>
            </w:tcBorders>
            <w:shd w:val="clear" w:color="auto" w:fill="auto"/>
            <w:vAlign w:val="center"/>
            <w:hideMark/>
          </w:tcPr>
          <w:p w14:paraId="25F78E51"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6100" w:type="dxa"/>
            <w:tcBorders>
              <w:top w:val="single" w:sz="4" w:space="0" w:color="BFBFBF"/>
              <w:left w:val="nil"/>
              <w:bottom w:val="single" w:sz="18" w:space="0" w:color="BFBFBF"/>
              <w:right w:val="single" w:sz="4" w:space="0" w:color="BFBFBF"/>
            </w:tcBorders>
            <w:shd w:val="clear" w:color="auto" w:fill="auto"/>
            <w:vAlign w:val="center"/>
            <w:hideMark/>
          </w:tcPr>
          <w:p w14:paraId="251B7273"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r>
      <w:tr w:rsidR="00E77081" w:rsidRPr="00E77081" w14:paraId="754AC1EF" w14:textId="77777777" w:rsidTr="00E77081">
        <w:trPr>
          <w:trHeight w:val="484"/>
        </w:trPr>
        <w:tc>
          <w:tcPr>
            <w:tcW w:w="6700" w:type="dxa"/>
            <w:tcBorders>
              <w:top w:val="single" w:sz="18" w:space="0" w:color="BFBFBF"/>
              <w:left w:val="nil"/>
              <w:bottom w:val="nil"/>
              <w:right w:val="nil"/>
            </w:tcBorders>
            <w:shd w:val="clear" w:color="auto" w:fill="auto"/>
            <w:vAlign w:val="center"/>
            <w:hideMark/>
          </w:tcPr>
          <w:p w14:paraId="5B773527" w14:textId="77777777" w:rsidR="00E77081" w:rsidRPr="00E77081" w:rsidRDefault="00E77081" w:rsidP="00E77081">
            <w:pPr>
              <w:rPr>
                <w:rFonts w:ascii="Century Gothic" w:hAnsi="Century Gothic" w:cs="Arial"/>
                <w:color w:val="000000"/>
                <w:sz w:val="22"/>
                <w:szCs w:val="22"/>
              </w:rPr>
            </w:pPr>
          </w:p>
        </w:tc>
        <w:tc>
          <w:tcPr>
            <w:tcW w:w="1660" w:type="dxa"/>
            <w:tcBorders>
              <w:top w:val="single" w:sz="18" w:space="0" w:color="BFBFBF"/>
              <w:left w:val="nil"/>
              <w:bottom w:val="nil"/>
              <w:right w:val="nil"/>
            </w:tcBorders>
            <w:shd w:val="clear" w:color="auto" w:fill="auto"/>
            <w:vAlign w:val="center"/>
            <w:hideMark/>
          </w:tcPr>
          <w:p w14:paraId="073F031F" w14:textId="77777777" w:rsidR="00E77081" w:rsidRPr="00E77081" w:rsidRDefault="00E77081" w:rsidP="00E77081">
            <w:pPr>
              <w:rPr>
                <w:rFonts w:ascii="Times New Roman" w:hAnsi="Times New Roman"/>
                <w:sz w:val="20"/>
                <w:szCs w:val="20"/>
              </w:rPr>
            </w:pPr>
          </w:p>
        </w:tc>
        <w:tc>
          <w:tcPr>
            <w:tcW w:w="6100" w:type="dxa"/>
            <w:tcBorders>
              <w:top w:val="single" w:sz="18" w:space="0" w:color="BFBFBF"/>
              <w:left w:val="nil"/>
              <w:bottom w:val="nil"/>
              <w:right w:val="nil"/>
            </w:tcBorders>
            <w:shd w:val="clear" w:color="auto" w:fill="auto"/>
            <w:vAlign w:val="center"/>
            <w:hideMark/>
          </w:tcPr>
          <w:p w14:paraId="17676999" w14:textId="77777777" w:rsidR="00E77081" w:rsidRPr="00E77081" w:rsidRDefault="00E77081" w:rsidP="00E77081">
            <w:pPr>
              <w:rPr>
                <w:rFonts w:ascii="Times New Roman" w:hAnsi="Times New Roman"/>
                <w:sz w:val="20"/>
                <w:szCs w:val="20"/>
              </w:rPr>
            </w:pPr>
          </w:p>
        </w:tc>
      </w:tr>
      <w:tr w:rsidR="00E77081" w:rsidRPr="00E77081" w14:paraId="2B282E8B" w14:textId="77777777" w:rsidTr="00D81281">
        <w:trPr>
          <w:trHeight w:val="400"/>
        </w:trPr>
        <w:tc>
          <w:tcPr>
            <w:tcW w:w="6700" w:type="dxa"/>
            <w:tcBorders>
              <w:top w:val="nil"/>
              <w:left w:val="nil"/>
              <w:bottom w:val="single" w:sz="4" w:space="0" w:color="BFBFBF"/>
              <w:right w:val="nil"/>
            </w:tcBorders>
            <w:shd w:val="clear" w:color="auto" w:fill="auto"/>
            <w:vAlign w:val="center"/>
            <w:hideMark/>
          </w:tcPr>
          <w:p w14:paraId="4FFEE63C" w14:textId="77777777" w:rsidR="00E77081" w:rsidRPr="00E77081" w:rsidRDefault="00E77081" w:rsidP="00D81281">
            <w:pPr>
              <w:ind w:left="-109"/>
              <w:rPr>
                <w:rFonts w:ascii="Century Gothic" w:hAnsi="Century Gothic" w:cs="Arial"/>
                <w:b/>
                <w:bCs/>
                <w:color w:val="000000"/>
                <w:sz w:val="20"/>
                <w:szCs w:val="20"/>
              </w:rPr>
            </w:pPr>
            <w:r w:rsidRPr="00E77081">
              <w:rPr>
                <w:rFonts w:ascii="Century Gothic" w:hAnsi="Century Gothic" w:cs="Arial"/>
                <w:b/>
                <w:bCs/>
                <w:color w:val="000000"/>
                <w:sz w:val="20"/>
                <w:szCs w:val="20"/>
              </w:rPr>
              <w:t>SPONSOR NAME</w:t>
            </w:r>
          </w:p>
        </w:tc>
        <w:tc>
          <w:tcPr>
            <w:tcW w:w="1660" w:type="dxa"/>
            <w:tcBorders>
              <w:top w:val="nil"/>
              <w:left w:val="nil"/>
              <w:bottom w:val="single" w:sz="4" w:space="0" w:color="BFBFBF"/>
              <w:right w:val="nil"/>
            </w:tcBorders>
            <w:shd w:val="clear" w:color="auto" w:fill="auto"/>
            <w:vAlign w:val="center"/>
            <w:hideMark/>
          </w:tcPr>
          <w:p w14:paraId="00D361BE" w14:textId="77777777" w:rsidR="00E77081" w:rsidRPr="00E77081" w:rsidRDefault="00E77081" w:rsidP="00D81281">
            <w:pPr>
              <w:ind w:left="-49"/>
              <w:rPr>
                <w:rFonts w:ascii="Century Gothic" w:hAnsi="Century Gothic" w:cs="Arial"/>
                <w:b/>
                <w:bCs/>
                <w:color w:val="000000"/>
                <w:sz w:val="20"/>
                <w:szCs w:val="20"/>
              </w:rPr>
            </w:pPr>
            <w:r w:rsidRPr="00E77081">
              <w:rPr>
                <w:rFonts w:ascii="Century Gothic" w:hAnsi="Century Gothic" w:cs="Arial"/>
                <w:b/>
                <w:bCs/>
                <w:color w:val="000000"/>
                <w:sz w:val="20"/>
                <w:szCs w:val="20"/>
              </w:rPr>
              <w:t>DATE</w:t>
            </w:r>
          </w:p>
        </w:tc>
        <w:tc>
          <w:tcPr>
            <w:tcW w:w="6100" w:type="dxa"/>
            <w:tcBorders>
              <w:top w:val="nil"/>
              <w:left w:val="nil"/>
              <w:bottom w:val="single" w:sz="4" w:space="0" w:color="BFBFBF"/>
              <w:right w:val="nil"/>
            </w:tcBorders>
            <w:shd w:val="clear" w:color="auto" w:fill="auto"/>
            <w:vAlign w:val="center"/>
            <w:hideMark/>
          </w:tcPr>
          <w:p w14:paraId="4859769D" w14:textId="77777777" w:rsidR="00E77081" w:rsidRPr="00E77081" w:rsidRDefault="00E77081" w:rsidP="00D81281">
            <w:pPr>
              <w:ind w:left="-106"/>
              <w:rPr>
                <w:rFonts w:ascii="Century Gothic" w:hAnsi="Century Gothic" w:cs="Arial"/>
                <w:b/>
                <w:bCs/>
                <w:color w:val="000000"/>
                <w:sz w:val="20"/>
                <w:szCs w:val="20"/>
              </w:rPr>
            </w:pPr>
            <w:r w:rsidRPr="00E77081">
              <w:rPr>
                <w:rFonts w:ascii="Century Gothic" w:hAnsi="Century Gothic" w:cs="Arial"/>
                <w:b/>
                <w:bCs/>
                <w:color w:val="000000"/>
                <w:sz w:val="20"/>
                <w:szCs w:val="20"/>
              </w:rPr>
              <w:t>SPONSOR SIGNATURE</w:t>
            </w:r>
          </w:p>
        </w:tc>
      </w:tr>
      <w:tr w:rsidR="00E77081" w:rsidRPr="00E77081" w14:paraId="2D204C28" w14:textId="77777777" w:rsidTr="00D81281">
        <w:trPr>
          <w:trHeight w:val="700"/>
        </w:trPr>
        <w:tc>
          <w:tcPr>
            <w:tcW w:w="6700" w:type="dxa"/>
            <w:tcBorders>
              <w:top w:val="single" w:sz="4" w:space="0" w:color="BFBFBF"/>
              <w:left w:val="single" w:sz="4" w:space="0" w:color="BFBFBF"/>
              <w:bottom w:val="single" w:sz="24" w:space="0" w:color="BFBFBF"/>
              <w:right w:val="single" w:sz="4" w:space="0" w:color="BFBFBF"/>
            </w:tcBorders>
            <w:shd w:val="clear" w:color="auto" w:fill="auto"/>
            <w:vAlign w:val="center"/>
            <w:hideMark/>
          </w:tcPr>
          <w:p w14:paraId="3F8E50B4"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1660" w:type="dxa"/>
            <w:tcBorders>
              <w:top w:val="single" w:sz="4" w:space="0" w:color="BFBFBF"/>
              <w:left w:val="nil"/>
              <w:bottom w:val="single" w:sz="24" w:space="0" w:color="BFBFBF"/>
              <w:right w:val="single" w:sz="4" w:space="0" w:color="BFBFBF"/>
            </w:tcBorders>
            <w:shd w:val="clear" w:color="auto" w:fill="auto"/>
            <w:vAlign w:val="center"/>
            <w:hideMark/>
          </w:tcPr>
          <w:p w14:paraId="51BAEACC"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6100" w:type="dxa"/>
            <w:tcBorders>
              <w:top w:val="single" w:sz="4" w:space="0" w:color="BFBFBF"/>
              <w:left w:val="nil"/>
              <w:bottom w:val="single" w:sz="24" w:space="0" w:color="BFBFBF"/>
              <w:right w:val="single" w:sz="4" w:space="0" w:color="BFBFBF"/>
            </w:tcBorders>
            <w:shd w:val="clear" w:color="auto" w:fill="auto"/>
            <w:vAlign w:val="center"/>
            <w:hideMark/>
          </w:tcPr>
          <w:p w14:paraId="0ACE730C"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r>
    </w:tbl>
    <w:p w14:paraId="4B16683B"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p w14:paraId="35A98723" w14:textId="77777777" w:rsidR="003D220F" w:rsidRPr="003D706E" w:rsidRDefault="003D220F">
      <w:pPr>
        <w:rPr>
          <w:rFonts w:ascii="Century Gothic" w:hAnsi="Century Gothic" w:cs="Arial"/>
          <w:b/>
          <w:noProof/>
          <w:color w:val="000000" w:themeColor="text1"/>
          <w:szCs w:val="36"/>
        </w:rPr>
      </w:pPr>
    </w:p>
    <w:p w14:paraId="43B20C2D" w14:textId="77777777" w:rsidR="003D220F" w:rsidRPr="003D706E" w:rsidRDefault="003D220F">
      <w:pPr>
        <w:rPr>
          <w:rFonts w:ascii="Century Gothic" w:hAnsi="Century Gothic" w:cs="Arial"/>
          <w:b/>
          <w:noProof/>
          <w:color w:val="000000" w:themeColor="text1"/>
          <w:szCs w:val="36"/>
        </w:rPr>
      </w:pPr>
    </w:p>
    <w:p w14:paraId="2089F89C" w14:textId="77777777" w:rsidR="00C81141" w:rsidRPr="003D706E" w:rsidRDefault="00C81141" w:rsidP="00FF51C2">
      <w:pPr>
        <w:rPr>
          <w:rFonts w:ascii="Century Gothic" w:hAnsi="Century Gothic" w:cs="Arial"/>
          <w:b/>
          <w:noProof/>
          <w:color w:val="000000" w:themeColor="text1"/>
          <w:szCs w:val="36"/>
        </w:rPr>
      </w:pPr>
    </w:p>
    <w:p w14:paraId="68133F7A" w14:textId="77777777" w:rsidR="00C81141" w:rsidRPr="003D706E" w:rsidRDefault="00C81141" w:rsidP="00FF51C2">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2497B0ED" w14:textId="77777777" w:rsidTr="00C81141">
        <w:trPr>
          <w:trHeight w:val="2706"/>
        </w:trPr>
        <w:tc>
          <w:tcPr>
            <w:tcW w:w="10638" w:type="dxa"/>
          </w:tcPr>
          <w:p w14:paraId="45771E1C"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05CAFC81" w14:textId="77777777" w:rsidR="00FF51C2" w:rsidRPr="003D706E" w:rsidRDefault="00FF51C2" w:rsidP="00531F82">
            <w:pPr>
              <w:rPr>
                <w:rFonts w:ascii="Century Gothic" w:hAnsi="Century Gothic" w:cs="Arial"/>
                <w:color w:val="000000" w:themeColor="text1"/>
                <w:szCs w:val="20"/>
              </w:rPr>
            </w:pPr>
          </w:p>
          <w:p w14:paraId="57459CA8"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A6B2A0B" w14:textId="77777777" w:rsidR="006B5ECE" w:rsidRPr="003D706E" w:rsidRDefault="006B5ECE" w:rsidP="00D022DF">
      <w:pPr>
        <w:rPr>
          <w:rFonts w:ascii="Century Gothic" w:hAnsi="Century Gothic"/>
          <w:b/>
          <w:color w:val="000000" w:themeColor="text1"/>
          <w:sz w:val="32"/>
          <w:szCs w:val="44"/>
        </w:rPr>
      </w:pPr>
    </w:p>
    <w:sectPr w:rsidR="006B5ECE" w:rsidRPr="003D706E" w:rsidSect="00420D65">
      <w:pgSz w:w="12240" w:h="15840"/>
      <w:pgMar w:top="720" w:right="720" w:bottom="720"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305CB" w14:textId="77777777" w:rsidR="006C0622" w:rsidRDefault="006C0622" w:rsidP="00F36FE0">
      <w:r>
        <w:separator/>
      </w:r>
    </w:p>
  </w:endnote>
  <w:endnote w:type="continuationSeparator" w:id="0">
    <w:p w14:paraId="59C0B0B4" w14:textId="77777777" w:rsidR="006C0622" w:rsidRDefault="006C0622"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799A42F9"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083F59"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0F047B14"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9F26A49"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E682D" w14:textId="77777777" w:rsidR="006C0622" w:rsidRDefault="006C0622" w:rsidP="00F36FE0">
      <w:r>
        <w:separator/>
      </w:r>
    </w:p>
  </w:footnote>
  <w:footnote w:type="continuationSeparator" w:id="0">
    <w:p w14:paraId="58A1C607" w14:textId="77777777" w:rsidR="006C0622" w:rsidRDefault="006C0622"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33E95"/>
    <w:multiLevelType w:val="hybridMultilevel"/>
    <w:tmpl w:val="42D0950C"/>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D053CA"/>
    <w:multiLevelType w:val="hybridMultilevel"/>
    <w:tmpl w:val="4B84763A"/>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5F08B0"/>
    <w:multiLevelType w:val="hybridMultilevel"/>
    <w:tmpl w:val="EF981D5C"/>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8296099">
    <w:abstractNumId w:val="9"/>
  </w:num>
  <w:num w:numId="2" w16cid:durableId="1352536487">
    <w:abstractNumId w:val="8"/>
  </w:num>
  <w:num w:numId="3" w16cid:durableId="1964336664">
    <w:abstractNumId w:val="7"/>
  </w:num>
  <w:num w:numId="4" w16cid:durableId="1531920171">
    <w:abstractNumId w:val="6"/>
  </w:num>
  <w:num w:numId="5" w16cid:durableId="464280371">
    <w:abstractNumId w:val="5"/>
  </w:num>
  <w:num w:numId="6" w16cid:durableId="590236820">
    <w:abstractNumId w:val="4"/>
  </w:num>
  <w:num w:numId="7" w16cid:durableId="1769959330">
    <w:abstractNumId w:val="3"/>
  </w:num>
  <w:num w:numId="8" w16cid:durableId="223489902">
    <w:abstractNumId w:val="2"/>
  </w:num>
  <w:num w:numId="9" w16cid:durableId="1000743454">
    <w:abstractNumId w:val="1"/>
  </w:num>
  <w:num w:numId="10" w16cid:durableId="1815372143">
    <w:abstractNumId w:val="0"/>
  </w:num>
  <w:num w:numId="11" w16cid:durableId="1099368984">
    <w:abstractNumId w:val="14"/>
  </w:num>
  <w:num w:numId="12" w16cid:durableId="1466046703">
    <w:abstractNumId w:val="19"/>
  </w:num>
  <w:num w:numId="13" w16cid:durableId="1372876181">
    <w:abstractNumId w:val="17"/>
  </w:num>
  <w:num w:numId="14" w16cid:durableId="340741515">
    <w:abstractNumId w:val="11"/>
  </w:num>
  <w:num w:numId="15" w16cid:durableId="308824918">
    <w:abstractNumId w:val="10"/>
  </w:num>
  <w:num w:numId="16" w16cid:durableId="1827698700">
    <w:abstractNumId w:val="12"/>
  </w:num>
  <w:num w:numId="17" w16cid:durableId="115028150">
    <w:abstractNumId w:val="15"/>
  </w:num>
  <w:num w:numId="18" w16cid:durableId="1487893024">
    <w:abstractNumId w:val="16"/>
  </w:num>
  <w:num w:numId="19" w16cid:durableId="457602239">
    <w:abstractNumId w:val="13"/>
  </w:num>
  <w:num w:numId="20" w16cid:durableId="197430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US" w:vendorID="64" w:dllVersion="6" w:nlCheck="1" w:checkStyle="1"/>
  <w:activeWritingStyle w:appName="MSWord" w:lang="en-AU" w:vendorID="64" w:dllVersion="4096" w:nlCheck="1" w:checkStyle="0"/>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BE"/>
    <w:rsid w:val="00016642"/>
    <w:rsid w:val="0002357D"/>
    <w:rsid w:val="00031AF7"/>
    <w:rsid w:val="00036FF2"/>
    <w:rsid w:val="000413A5"/>
    <w:rsid w:val="000622EF"/>
    <w:rsid w:val="000A534C"/>
    <w:rsid w:val="000B3AA5"/>
    <w:rsid w:val="000C02F8"/>
    <w:rsid w:val="000C4DD4"/>
    <w:rsid w:val="000C5A84"/>
    <w:rsid w:val="000D5F7F"/>
    <w:rsid w:val="000E7AF5"/>
    <w:rsid w:val="000F1D44"/>
    <w:rsid w:val="000F26D2"/>
    <w:rsid w:val="0011091C"/>
    <w:rsid w:val="00111C4F"/>
    <w:rsid w:val="00121D51"/>
    <w:rsid w:val="00132783"/>
    <w:rsid w:val="00136852"/>
    <w:rsid w:val="001472A1"/>
    <w:rsid w:val="00150B91"/>
    <w:rsid w:val="00172DE4"/>
    <w:rsid w:val="00176FBE"/>
    <w:rsid w:val="001962A6"/>
    <w:rsid w:val="001D01F0"/>
    <w:rsid w:val="001E022E"/>
    <w:rsid w:val="00206944"/>
    <w:rsid w:val="002453A2"/>
    <w:rsid w:val="002507EE"/>
    <w:rsid w:val="00294C13"/>
    <w:rsid w:val="00294C92"/>
    <w:rsid w:val="00296750"/>
    <w:rsid w:val="002A45FC"/>
    <w:rsid w:val="002E4407"/>
    <w:rsid w:val="002F2C0D"/>
    <w:rsid w:val="002F39CD"/>
    <w:rsid w:val="00303C60"/>
    <w:rsid w:val="00345B4E"/>
    <w:rsid w:val="00357F55"/>
    <w:rsid w:val="0036595F"/>
    <w:rsid w:val="003758D7"/>
    <w:rsid w:val="00394B27"/>
    <w:rsid w:val="00394B8A"/>
    <w:rsid w:val="003D220F"/>
    <w:rsid w:val="003D28EE"/>
    <w:rsid w:val="003D706E"/>
    <w:rsid w:val="003E0399"/>
    <w:rsid w:val="003F787D"/>
    <w:rsid w:val="00420D65"/>
    <w:rsid w:val="00422668"/>
    <w:rsid w:val="00441861"/>
    <w:rsid w:val="00444115"/>
    <w:rsid w:val="0045552B"/>
    <w:rsid w:val="0046242A"/>
    <w:rsid w:val="004654F9"/>
    <w:rsid w:val="00482909"/>
    <w:rsid w:val="00491059"/>
    <w:rsid w:val="00492BF1"/>
    <w:rsid w:val="00493BCE"/>
    <w:rsid w:val="004952F9"/>
    <w:rsid w:val="004A1A01"/>
    <w:rsid w:val="004B4C32"/>
    <w:rsid w:val="004D59AF"/>
    <w:rsid w:val="004E59C7"/>
    <w:rsid w:val="004E7C78"/>
    <w:rsid w:val="004F4B42"/>
    <w:rsid w:val="00531F82"/>
    <w:rsid w:val="005345A7"/>
    <w:rsid w:val="00547183"/>
    <w:rsid w:val="00557C38"/>
    <w:rsid w:val="005913EC"/>
    <w:rsid w:val="00597DD4"/>
    <w:rsid w:val="005A2BD6"/>
    <w:rsid w:val="005B7C30"/>
    <w:rsid w:val="005C1013"/>
    <w:rsid w:val="005F35D1"/>
    <w:rsid w:val="005F5ABE"/>
    <w:rsid w:val="005F70B0"/>
    <w:rsid w:val="006316D7"/>
    <w:rsid w:val="00660D04"/>
    <w:rsid w:val="006653CA"/>
    <w:rsid w:val="00666161"/>
    <w:rsid w:val="00681EE0"/>
    <w:rsid w:val="006940BE"/>
    <w:rsid w:val="006950B1"/>
    <w:rsid w:val="006B5ECE"/>
    <w:rsid w:val="006B6267"/>
    <w:rsid w:val="006C0622"/>
    <w:rsid w:val="006C1052"/>
    <w:rsid w:val="006C3482"/>
    <w:rsid w:val="006C66DE"/>
    <w:rsid w:val="006D36F2"/>
    <w:rsid w:val="006D55A3"/>
    <w:rsid w:val="006D6888"/>
    <w:rsid w:val="006E24AA"/>
    <w:rsid w:val="00714325"/>
    <w:rsid w:val="00756B3B"/>
    <w:rsid w:val="00774101"/>
    <w:rsid w:val="0078197E"/>
    <w:rsid w:val="007F08AA"/>
    <w:rsid w:val="0080258F"/>
    <w:rsid w:val="0081690B"/>
    <w:rsid w:val="008350B3"/>
    <w:rsid w:val="00841369"/>
    <w:rsid w:val="0085124E"/>
    <w:rsid w:val="00855E81"/>
    <w:rsid w:val="00863730"/>
    <w:rsid w:val="008C3ED9"/>
    <w:rsid w:val="008F0F82"/>
    <w:rsid w:val="00911799"/>
    <w:rsid w:val="0091519F"/>
    <w:rsid w:val="009152A8"/>
    <w:rsid w:val="00942BD8"/>
    <w:rsid w:val="009541D8"/>
    <w:rsid w:val="00970169"/>
    <w:rsid w:val="009A7594"/>
    <w:rsid w:val="009C2E35"/>
    <w:rsid w:val="009C4A98"/>
    <w:rsid w:val="009C6682"/>
    <w:rsid w:val="009E31FD"/>
    <w:rsid w:val="009E43BF"/>
    <w:rsid w:val="009E71D3"/>
    <w:rsid w:val="009F028C"/>
    <w:rsid w:val="00A06691"/>
    <w:rsid w:val="00A12C16"/>
    <w:rsid w:val="00A2037C"/>
    <w:rsid w:val="00A2277A"/>
    <w:rsid w:val="00A416C5"/>
    <w:rsid w:val="00A61538"/>
    <w:rsid w:val="00A649D2"/>
    <w:rsid w:val="00A6738D"/>
    <w:rsid w:val="00A94CC9"/>
    <w:rsid w:val="00A94E32"/>
    <w:rsid w:val="00A95536"/>
    <w:rsid w:val="00AA5E3A"/>
    <w:rsid w:val="00AB1F2A"/>
    <w:rsid w:val="00AD6706"/>
    <w:rsid w:val="00AE12B5"/>
    <w:rsid w:val="00AE1A89"/>
    <w:rsid w:val="00B64307"/>
    <w:rsid w:val="00B8500C"/>
    <w:rsid w:val="00B91333"/>
    <w:rsid w:val="00BB3A70"/>
    <w:rsid w:val="00BC38F6"/>
    <w:rsid w:val="00BC3D1E"/>
    <w:rsid w:val="00BC4CD6"/>
    <w:rsid w:val="00BC7F9D"/>
    <w:rsid w:val="00C1261A"/>
    <w:rsid w:val="00C12C0B"/>
    <w:rsid w:val="00C81141"/>
    <w:rsid w:val="00CA2CD6"/>
    <w:rsid w:val="00CA6F96"/>
    <w:rsid w:val="00CB4DF0"/>
    <w:rsid w:val="00CB7FA5"/>
    <w:rsid w:val="00CD2479"/>
    <w:rsid w:val="00CE6364"/>
    <w:rsid w:val="00CF7C60"/>
    <w:rsid w:val="00D022DF"/>
    <w:rsid w:val="00D2118F"/>
    <w:rsid w:val="00D2644E"/>
    <w:rsid w:val="00D26580"/>
    <w:rsid w:val="00D35BA8"/>
    <w:rsid w:val="00D40EB0"/>
    <w:rsid w:val="00D660EC"/>
    <w:rsid w:val="00D675F4"/>
    <w:rsid w:val="00D81281"/>
    <w:rsid w:val="00D82ADF"/>
    <w:rsid w:val="00D90B36"/>
    <w:rsid w:val="00DB1AE1"/>
    <w:rsid w:val="00E0014C"/>
    <w:rsid w:val="00E62BF6"/>
    <w:rsid w:val="00E77081"/>
    <w:rsid w:val="00E8348B"/>
    <w:rsid w:val="00E85804"/>
    <w:rsid w:val="00E86DF0"/>
    <w:rsid w:val="00E97F89"/>
    <w:rsid w:val="00EB23F8"/>
    <w:rsid w:val="00EC3CDB"/>
    <w:rsid w:val="00F05EE6"/>
    <w:rsid w:val="00F11F7B"/>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974E1"/>
  <w15:docId w15:val="{B2F51B57-AA22-C448-B6AD-3D932B21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UnresolvedMention1">
    <w:name w:val="Unresolved Mention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76197128">
      <w:bodyDiv w:val="1"/>
      <w:marLeft w:val="0"/>
      <w:marRight w:val="0"/>
      <w:marTop w:val="0"/>
      <w:marBottom w:val="0"/>
      <w:divBdr>
        <w:top w:val="none" w:sz="0" w:space="0" w:color="auto"/>
        <w:left w:val="none" w:sz="0" w:space="0" w:color="auto"/>
        <w:bottom w:val="none" w:sz="0" w:space="0" w:color="auto"/>
        <w:right w:val="none" w:sz="0" w:space="0" w:color="auto"/>
      </w:divBdr>
    </w:div>
    <w:div w:id="376971004">
      <w:bodyDiv w:val="1"/>
      <w:marLeft w:val="0"/>
      <w:marRight w:val="0"/>
      <w:marTop w:val="0"/>
      <w:marBottom w:val="0"/>
      <w:divBdr>
        <w:top w:val="none" w:sz="0" w:space="0" w:color="auto"/>
        <w:left w:val="none" w:sz="0" w:space="0" w:color="auto"/>
        <w:bottom w:val="none" w:sz="0" w:space="0" w:color="auto"/>
        <w:right w:val="none" w:sz="0" w:space="0" w:color="auto"/>
      </w:divBdr>
    </w:div>
    <w:div w:id="397167226">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20247000">
      <w:bodyDiv w:val="1"/>
      <w:marLeft w:val="0"/>
      <w:marRight w:val="0"/>
      <w:marTop w:val="0"/>
      <w:marBottom w:val="0"/>
      <w:divBdr>
        <w:top w:val="none" w:sz="0" w:space="0" w:color="auto"/>
        <w:left w:val="none" w:sz="0" w:space="0" w:color="auto"/>
        <w:bottom w:val="none" w:sz="0" w:space="0" w:color="auto"/>
        <w:right w:val="none" w:sz="0" w:space="0" w:color="auto"/>
      </w:divBdr>
    </w:div>
    <w:div w:id="638652739">
      <w:bodyDiv w:val="1"/>
      <w:marLeft w:val="0"/>
      <w:marRight w:val="0"/>
      <w:marTop w:val="0"/>
      <w:marBottom w:val="0"/>
      <w:divBdr>
        <w:top w:val="none" w:sz="0" w:space="0" w:color="auto"/>
        <w:left w:val="none" w:sz="0" w:space="0" w:color="auto"/>
        <w:bottom w:val="none" w:sz="0" w:space="0" w:color="auto"/>
        <w:right w:val="none" w:sz="0" w:space="0" w:color="auto"/>
      </w:divBdr>
    </w:div>
    <w:div w:id="666400846">
      <w:bodyDiv w:val="1"/>
      <w:marLeft w:val="0"/>
      <w:marRight w:val="0"/>
      <w:marTop w:val="0"/>
      <w:marBottom w:val="0"/>
      <w:divBdr>
        <w:top w:val="none" w:sz="0" w:space="0" w:color="auto"/>
        <w:left w:val="none" w:sz="0" w:space="0" w:color="auto"/>
        <w:bottom w:val="none" w:sz="0" w:space="0" w:color="auto"/>
        <w:right w:val="none" w:sz="0" w:space="0" w:color="auto"/>
      </w:divBdr>
    </w:div>
    <w:div w:id="728304768">
      <w:bodyDiv w:val="1"/>
      <w:marLeft w:val="0"/>
      <w:marRight w:val="0"/>
      <w:marTop w:val="0"/>
      <w:marBottom w:val="0"/>
      <w:divBdr>
        <w:top w:val="none" w:sz="0" w:space="0" w:color="auto"/>
        <w:left w:val="none" w:sz="0" w:space="0" w:color="auto"/>
        <w:bottom w:val="none" w:sz="0" w:space="0" w:color="auto"/>
        <w:right w:val="none" w:sz="0" w:space="0" w:color="auto"/>
      </w:divBdr>
    </w:div>
    <w:div w:id="84325291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371265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7183138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53768559">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66&amp;utm_source=integrated-content&amp;utm_campaign=/content/project-success-criteria&amp;utm_medium=Sample+Project+Success+Criteria+doc+11766&amp;lpa=Sample+Project+Success+Criteria+doc+1176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15F58339-B58D-43F8-9AB8-A7BFF0674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User</dc:creator>
  <cp:lastModifiedBy>Heather Key</cp:lastModifiedBy>
  <cp:revision>5</cp:revision>
  <cp:lastPrinted>2018-04-15T17:50:00Z</cp:lastPrinted>
  <dcterms:created xsi:type="dcterms:W3CDTF">2022-05-21T03:12:00Z</dcterms:created>
  <dcterms:modified xsi:type="dcterms:W3CDTF">2023-06-13T20:49:00Z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