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B2A7" w14:textId="038CFAAF" w:rsidR="007D603C" w:rsidRPr="0025175F" w:rsidRDefault="008A58C8">
      <w:pPr>
        <w:rPr>
          <w:rFonts w:ascii="Century Gothic" w:hAnsi="Century Gothic"/>
          <w:sz w:val="16"/>
          <w:szCs w:val="16"/>
        </w:rPr>
      </w:pPr>
      <w:r w:rsidRPr="008A58C8">
        <w:rPr>
          <w:rFonts w:ascii="Century Gothic" w:hAnsi="Century Gothic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78BC855" wp14:editId="6589FD12">
            <wp:simplePos x="0" y="0"/>
            <wp:positionH relativeFrom="column">
              <wp:posOffset>4533900</wp:posOffset>
            </wp:positionH>
            <wp:positionV relativeFrom="paragraph">
              <wp:posOffset>-304800</wp:posOffset>
            </wp:positionV>
            <wp:extent cx="2588454" cy="442762"/>
            <wp:effectExtent l="0" t="0" r="2540" b="1905"/>
            <wp:wrapNone/>
            <wp:docPr id="1485261588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261588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454" cy="442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40" w:type="dxa"/>
        <w:tblInd w:w="5" w:type="dxa"/>
        <w:tblLook w:val="04A0" w:firstRow="1" w:lastRow="0" w:firstColumn="1" w:lastColumn="0" w:noHBand="0" w:noVBand="1"/>
      </w:tblPr>
      <w:tblGrid>
        <w:gridCol w:w="3269"/>
        <w:gridCol w:w="7571"/>
      </w:tblGrid>
      <w:tr w:rsidR="00D315A9" w:rsidRPr="0025175F" w14:paraId="03EEC703" w14:textId="77777777" w:rsidTr="007D603C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8F13" w14:textId="4F94339D" w:rsidR="00D315A9" w:rsidRPr="00FC7E01" w:rsidRDefault="00D315A9" w:rsidP="00D315A9">
            <w:pPr>
              <w:rPr>
                <w:rFonts w:ascii="Century Gothic" w:eastAsia="Times New Roman" w:hAnsi="Century Gothic" w:cs="Times New Roman"/>
                <w:b/>
                <w:bCs/>
                <w:color w:val="204559"/>
                <w:sz w:val="38"/>
                <w:szCs w:val="38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38"/>
              </w:rPr>
              <w:t>GRANDES LIGNES DU PLAN STRATÉGIQUE D’UNIVERSITÉ</w:t>
            </w:r>
          </w:p>
        </w:tc>
      </w:tr>
      <w:tr w:rsidR="00D315A9" w:rsidRPr="00E94F29" w14:paraId="3D739C82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0D0D0D" w:themeFill="text1" w:themeFillTint="F2"/>
            <w:vAlign w:val="center"/>
            <w:hideMark/>
          </w:tcPr>
          <w:p w14:paraId="7A558245" w14:textId="77777777" w:rsidR="00D315A9" w:rsidRPr="00E94F29" w:rsidRDefault="00D315A9" w:rsidP="00E94F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QUI SOMMES-NOUS ?</w:t>
            </w:r>
          </w:p>
        </w:tc>
      </w:tr>
      <w:tr w:rsidR="004F45A8" w:rsidRPr="004F45A8" w14:paraId="27C96241" w14:textId="77777777" w:rsidTr="007C3C3C">
        <w:trPr>
          <w:trHeight w:val="1570"/>
        </w:trPr>
        <w:tc>
          <w:tcPr>
            <w:tcW w:w="32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1748026B" w14:textId="78388362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HIER </w:t>
            </w:r>
            <w:r w:rsidR="009C1069"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ce que nous avons fait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17885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311343" w14:paraId="6D8C2222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73CB2C94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AUJOURD’HUI </w:t>
            </w:r>
            <w:r w:rsidRPr="000614F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 où en sommes-nous maintenant ?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47A2938" w14:textId="77777777" w:rsidR="00D315A9" w:rsidRPr="00311343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7AF740AD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3406558F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DEMAIN 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 où devrions-nous aller et pourquoi ?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720D154E" w14:textId="77777777" w:rsidR="00D315A9" w:rsidRPr="00311343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3B64059F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7A7929E6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MISSION </w:t>
            </w:r>
            <w:r>
              <w:rPr>
                <w:rFonts w:ascii="Century Gothic" w:hAnsi="Century Gothic"/>
                <w:color w:val="FFFFFF" w:themeColor="background1"/>
                <w:sz w:val="20"/>
              </w:rPr>
              <w:t>— qui sommes-nous, comment travaillons-nous à la réalisation de notre vision et qu’est-ce qui nous rend uniques ?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54962E7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519C638A" w14:textId="77777777" w:rsidTr="001A7FC6">
        <w:trPr>
          <w:trHeight w:val="1570"/>
        </w:trPr>
        <w:tc>
          <w:tcPr>
            <w:tcW w:w="3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E4558"/>
            <w:vAlign w:val="center"/>
            <w:hideMark/>
          </w:tcPr>
          <w:p w14:paraId="0738661A" w14:textId="77777777" w:rsidR="00D315A9" w:rsidRPr="00311343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VALEURS FONDAMENTALES </w:t>
            </w:r>
            <w:r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 principes directeurs de notre travail et notre mode de fonctionnement</w:t>
            </w:r>
          </w:p>
        </w:tc>
        <w:tc>
          <w:tcPr>
            <w:tcW w:w="32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9B1B5E9" w14:textId="77777777" w:rsidR="00D315A9" w:rsidRPr="004F45A8" w:rsidRDefault="00D315A9" w:rsidP="00311343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35AECB2B" w14:textId="77777777" w:rsidTr="001A7FC6">
        <w:trPr>
          <w:trHeight w:val="162"/>
        </w:trPr>
        <w:tc>
          <w:tcPr>
            <w:tcW w:w="182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77A3924D" w14:textId="77777777" w:rsidR="00D315A9" w:rsidRPr="004F45A8" w:rsidRDefault="00D315A9" w:rsidP="00D315A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593086C3" w14:textId="77777777" w:rsidR="00D315A9" w:rsidRPr="004F45A8" w:rsidRDefault="00D315A9" w:rsidP="00D315A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</w:p>
        </w:tc>
      </w:tr>
      <w:tr w:rsidR="00D315A9" w:rsidRPr="00E94F29" w14:paraId="769E342E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  <w:hideMark/>
          </w:tcPr>
          <w:p w14:paraId="0DB512C8" w14:textId="77777777" w:rsidR="00D315A9" w:rsidRPr="00E94F29" w:rsidRDefault="00D315A9" w:rsidP="0025175F">
            <w:pPr>
              <w:rPr>
                <w:rFonts w:ascii="Century Gothic" w:eastAsia="Times New Roman" w:hAnsi="Century Gothic" w:cs="Times New Roman"/>
                <w:b/>
                <w:bCs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OBJECTIFS</w:t>
            </w:r>
          </w:p>
        </w:tc>
      </w:tr>
      <w:tr w:rsidR="004F45A8" w:rsidRPr="004F45A8" w14:paraId="21D4B4FF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2E44CB63" w14:textId="00F249BE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OBSTACLES </w:t>
            </w:r>
            <w:r w:rsidR="009C1069"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ce qui pourrait nous empêcher de réaliser notre vision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3B666A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04D06D8E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78304EDC" w14:textId="77777777" w:rsidR="00D315A9" w:rsidRPr="00E25329" w:rsidRDefault="00D315A9" w:rsidP="009C1069">
            <w:pPr>
              <w:ind w:rightChars="19" w:right="46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OBJECTIFS À LONG TERME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 ce que nous allons faire pour réaliser notre vision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4E3EE9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526C98CE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4B078C45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lastRenderedPageBreak/>
              <w:t xml:space="preserve">OBJECTIFS À COURT TERME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 ce qui sera fait au bout d’un an, deux ans, trois ans, etc.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9D08EE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1BB70371" w14:textId="77777777" w:rsidTr="001A7FC6">
        <w:trPr>
          <w:trHeight w:val="1570"/>
        </w:trPr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2B2F0AE7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MESURES DE RÉUSSITE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 quels critères de référence seront utilisés comme indicateurs de réussite ?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6C20141" w14:textId="77777777" w:rsidR="00D315A9" w:rsidRPr="004F45A8" w:rsidRDefault="00D315A9" w:rsidP="00E25329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D315A9" w:rsidRPr="00E94F29" w14:paraId="4EF54A6B" w14:textId="77777777" w:rsidTr="001A7FC6">
        <w:trPr>
          <w:trHeight w:val="162"/>
        </w:trPr>
        <w:tc>
          <w:tcPr>
            <w:tcW w:w="18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570BBDF2" w14:textId="77777777" w:rsidR="00D315A9" w:rsidRPr="00E94F29" w:rsidRDefault="00D315A9" w:rsidP="00D315A9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7882DA15" w14:textId="77777777" w:rsidR="00D315A9" w:rsidRPr="00E94F29" w:rsidRDefault="00D315A9" w:rsidP="00E25329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315A9" w:rsidRPr="00E94F29" w14:paraId="0BFDB9B0" w14:textId="77777777" w:rsidTr="001A7FC6">
        <w:trPr>
          <w:trHeight w:val="480"/>
        </w:trPr>
        <w:tc>
          <w:tcPr>
            <w:tcW w:w="108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  <w:hideMark/>
          </w:tcPr>
          <w:p w14:paraId="3334CF34" w14:textId="77777777" w:rsidR="00D315A9" w:rsidRPr="00E94F29" w:rsidRDefault="00D315A9" w:rsidP="0025175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STRATÉGIE</w:t>
            </w:r>
          </w:p>
        </w:tc>
      </w:tr>
      <w:tr w:rsidR="004F45A8" w:rsidRPr="004F45A8" w14:paraId="4B43E8F1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1FC94678" w14:textId="1FDF5D06" w:rsidR="00D315A9" w:rsidRPr="00E25329" w:rsidRDefault="00D315A9" w:rsidP="009C1069">
            <w:pPr>
              <w:ind w:rightChars="78" w:right="187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ÉVALUATION DES RESSOURCES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="009C1069"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infrastructure requise pour réaliser la vision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A11F8C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638B0B91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074C5067" w14:textId="2ECE0841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MISE EN ŒUVRE </w:t>
            </w:r>
            <w:r w:rsidR="009C1069"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</w:t>
            </w:r>
            <w:r>
              <w:rPr>
                <w:rFonts w:ascii="Century Gothic" w:hAnsi="Century Gothic"/>
                <w:color w:val="FFFFFF" w:themeColor="background1"/>
                <w:sz w:val="20"/>
              </w:rPr>
              <w:t xml:space="preserve"> planification des mesures à prendre et de leurs délais de réalisation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B533A5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4A256858" w14:textId="77777777" w:rsidTr="007C4648">
        <w:trPr>
          <w:trHeight w:val="1570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6847B694" w14:textId="2C1EDD44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DIFFUSION </w:t>
            </w:r>
            <w:r w:rsidR="009C1069" w:rsidRPr="003113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comment le plan sera annoncé/attribué et à qui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234441A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  <w:tr w:rsidR="004F45A8" w:rsidRPr="004F45A8" w14:paraId="1A9EC66D" w14:textId="77777777" w:rsidTr="009C1069">
        <w:trPr>
          <w:trHeight w:val="1693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1E4558"/>
            <w:vAlign w:val="center"/>
            <w:hideMark/>
          </w:tcPr>
          <w:p w14:paraId="1820DC13" w14:textId="77777777" w:rsidR="00D315A9" w:rsidRPr="00E25329" w:rsidRDefault="00D315A9" w:rsidP="00E25329">
            <w:pPr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PLAN D’ÉVALUATION DE LA PROGRESSION </w:t>
            </w:r>
            <w:r w:rsidRPr="00E2532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— comment superviserons-nous la progression, contrôlerons la réussite et mettrons en œuvre des révisions ?</w:t>
            </w:r>
          </w:p>
        </w:tc>
        <w:tc>
          <w:tcPr>
            <w:tcW w:w="3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A79227" w14:textId="77777777" w:rsidR="00D315A9" w:rsidRPr="004F45A8" w:rsidRDefault="00D315A9" w:rsidP="007C4648">
            <w:pPr>
              <w:rPr>
                <w:rFonts w:ascii="Century Gothic" w:eastAsia="Times New Roman" w:hAnsi="Century Gothic" w:cs="Times New Roman"/>
                <w:color w:val="1E4558"/>
                <w:sz w:val="20"/>
                <w:szCs w:val="20"/>
              </w:rPr>
            </w:pPr>
            <w:r>
              <w:rPr>
                <w:rFonts w:ascii="Century Gothic" w:hAnsi="Century Gothic"/>
                <w:color w:val="1E4558"/>
                <w:sz w:val="20"/>
              </w:rPr>
              <w:t> </w:t>
            </w:r>
          </w:p>
        </w:tc>
      </w:tr>
    </w:tbl>
    <w:p w14:paraId="582EF86C" w14:textId="77777777" w:rsidR="00302F20" w:rsidRPr="00E94F29" w:rsidRDefault="00302F20" w:rsidP="00DB2412">
      <w:pPr>
        <w:rPr>
          <w:rFonts w:ascii="Century Gothic" w:hAnsi="Century Gothic"/>
          <w:sz w:val="20"/>
          <w:szCs w:val="20"/>
        </w:rPr>
      </w:pPr>
    </w:p>
    <w:p w14:paraId="1CFD2340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363E03D3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04258AA0" w14:textId="77777777" w:rsidR="0025175F" w:rsidRPr="00E94F29" w:rsidRDefault="0025175F" w:rsidP="00DB2412">
      <w:pPr>
        <w:rPr>
          <w:rFonts w:ascii="Century Gothic" w:hAnsi="Century Gothic"/>
          <w:sz w:val="20"/>
          <w:szCs w:val="20"/>
        </w:rPr>
      </w:pPr>
    </w:p>
    <w:p w14:paraId="2F43CEDA" w14:textId="77777777" w:rsidR="0025175F" w:rsidRDefault="0025175F" w:rsidP="00DB2412"/>
    <w:p w14:paraId="576359E9" w14:textId="77777777" w:rsidR="0025175F" w:rsidRPr="004054B7" w:rsidRDefault="0025175F" w:rsidP="0025175F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8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="0025175F" w:rsidRPr="00FF18F5" w14:paraId="4C45A196" w14:textId="77777777" w:rsidTr="00EF6034">
        <w:trPr>
          <w:trHeight w:val="2826"/>
        </w:trPr>
        <w:tc>
          <w:tcPr>
            <w:tcW w:w="11080" w:type="dxa"/>
          </w:tcPr>
          <w:p w14:paraId="197D1BE2" w14:textId="77777777" w:rsidR="0025175F" w:rsidRPr="00FF18F5" w:rsidRDefault="0025175F" w:rsidP="00EF603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6FA37794" w14:textId="77777777" w:rsidR="0025175F" w:rsidRPr="00FF18F5" w:rsidRDefault="0025175F" w:rsidP="00EF6034">
            <w:pPr>
              <w:rPr>
                <w:rFonts w:ascii="Century Gothic" w:hAnsi="Century Gothic" w:cs="Arial"/>
                <w:szCs w:val="20"/>
              </w:rPr>
            </w:pPr>
          </w:p>
          <w:p w14:paraId="6D2F57BB" w14:textId="77777777" w:rsidR="0025175F" w:rsidRPr="00FF18F5" w:rsidRDefault="0025175F" w:rsidP="00EF603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654CCB0" w14:textId="77777777" w:rsidR="0025175F" w:rsidRPr="00CC174F" w:rsidRDefault="0025175F" w:rsidP="0025175F">
      <w:pPr>
        <w:rPr>
          <w:rFonts w:ascii="Century Gothic" w:hAnsi="Century Gothic"/>
        </w:rPr>
      </w:pPr>
    </w:p>
    <w:p w14:paraId="1E3D4392" w14:textId="77777777" w:rsidR="0025175F" w:rsidRDefault="0025175F" w:rsidP="0025175F">
      <w:pPr>
        <w:rPr>
          <w:rFonts w:ascii="Century Gothic" w:hAnsi="Century Gothic"/>
        </w:rPr>
      </w:pPr>
    </w:p>
    <w:p w14:paraId="2F560464" w14:textId="77777777" w:rsidR="0025175F" w:rsidRDefault="0025175F" w:rsidP="0025175F">
      <w:pPr>
        <w:rPr>
          <w:rFonts w:ascii="Century Gothic" w:hAnsi="Century Gothic"/>
        </w:rPr>
      </w:pPr>
    </w:p>
    <w:p w14:paraId="11F34DB1" w14:textId="77777777" w:rsidR="0025175F" w:rsidRDefault="0025175F" w:rsidP="00DB2412"/>
    <w:sectPr w:rsidR="0025175F" w:rsidSect="007C3C3C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E67F" w14:textId="77777777" w:rsidR="00ED640B" w:rsidRDefault="00ED640B" w:rsidP="00DB2412">
      <w:r>
        <w:separator/>
      </w:r>
    </w:p>
  </w:endnote>
  <w:endnote w:type="continuationSeparator" w:id="0">
    <w:p w14:paraId="2E3767F8" w14:textId="77777777" w:rsidR="00ED640B" w:rsidRDefault="00ED640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FDFC" w14:textId="77777777" w:rsidR="00ED640B" w:rsidRDefault="00ED640B" w:rsidP="00DB2412">
      <w:r>
        <w:separator/>
      </w:r>
    </w:p>
  </w:footnote>
  <w:footnote w:type="continuationSeparator" w:id="0">
    <w:p w14:paraId="5EA01C90" w14:textId="77777777" w:rsidR="00ED640B" w:rsidRDefault="00ED640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3E1" w14:textId="77777777" w:rsidR="00DB2412" w:rsidRDefault="00DB2412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61"/>
    <w:rsid w:val="00044078"/>
    <w:rsid w:val="000614F5"/>
    <w:rsid w:val="0011645E"/>
    <w:rsid w:val="001A7FC6"/>
    <w:rsid w:val="00203649"/>
    <w:rsid w:val="002436B5"/>
    <w:rsid w:val="00246934"/>
    <w:rsid w:val="0025175F"/>
    <w:rsid w:val="00302F20"/>
    <w:rsid w:val="00311343"/>
    <w:rsid w:val="003163DD"/>
    <w:rsid w:val="00471C74"/>
    <w:rsid w:val="004937B7"/>
    <w:rsid w:val="004F45A8"/>
    <w:rsid w:val="005A4458"/>
    <w:rsid w:val="007C3C3C"/>
    <w:rsid w:val="007C4648"/>
    <w:rsid w:val="007D066D"/>
    <w:rsid w:val="007D603C"/>
    <w:rsid w:val="007F0A36"/>
    <w:rsid w:val="008A58C8"/>
    <w:rsid w:val="00946F30"/>
    <w:rsid w:val="009C1069"/>
    <w:rsid w:val="00AA48E0"/>
    <w:rsid w:val="00B4661F"/>
    <w:rsid w:val="00BD420D"/>
    <w:rsid w:val="00BE4100"/>
    <w:rsid w:val="00C170EF"/>
    <w:rsid w:val="00C45BF5"/>
    <w:rsid w:val="00D30291"/>
    <w:rsid w:val="00D315A9"/>
    <w:rsid w:val="00DB2412"/>
    <w:rsid w:val="00E21161"/>
    <w:rsid w:val="00E25329"/>
    <w:rsid w:val="00E94F29"/>
    <w:rsid w:val="00ED640B"/>
    <w:rsid w:val="00EF3E3A"/>
    <w:rsid w:val="00F0787B"/>
    <w:rsid w:val="00F76C42"/>
    <w:rsid w:val="00FC0555"/>
    <w:rsid w:val="00FC7E0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6BBCD"/>
  <w15:docId w15:val="{B955CA14-72E6-7146-B497-B0432588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table" w:styleId="TableGrid">
    <w:name w:val="Table Grid"/>
    <w:basedOn w:val="TableNormal"/>
    <w:uiPriority w:val="99"/>
    <w:rsid w:val="002517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82&amp;utm_language=FR&amp;utm_source=template-word&amp;utm_medium=content&amp;utm_campaign=ic-University+Strategic+Plan+Outline-word-17782-fr&amp;lpa=ic+University+Strategic+Plan+Outline+word+17782+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2023-08-05T08:27:00Z</cp:lastPrinted>
  <dcterms:created xsi:type="dcterms:W3CDTF">2023-07-06T00:45:00Z</dcterms:created>
  <dcterms:modified xsi:type="dcterms:W3CDTF">2023-11-29T04:48:00Z</dcterms:modified>
</cp:coreProperties>
</file>