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B150" w14:textId="311A2001" w:rsidR="005719C7" w:rsidRPr="009D1386" w:rsidRDefault="005719C7" w:rsidP="005719C7">
      <w:pPr>
        <w:ind w:left="7920"/>
        <w:rPr>
          <w:rFonts w:ascii="Century Gothic" w:eastAsia="MS PGothic" w:hAnsi="Century Gothic"/>
        </w:rPr>
      </w:pPr>
    </w:p>
    <w:tbl>
      <w:tblPr>
        <w:tblW w:w="13939" w:type="dxa"/>
        <w:tblLook w:val="04A0" w:firstRow="1" w:lastRow="0" w:firstColumn="1" w:lastColumn="0" w:noHBand="0" w:noVBand="1"/>
      </w:tblPr>
      <w:tblGrid>
        <w:gridCol w:w="1790"/>
        <w:gridCol w:w="284"/>
        <w:gridCol w:w="2822"/>
        <w:gridCol w:w="309"/>
        <w:gridCol w:w="3260"/>
        <w:gridCol w:w="589"/>
        <w:gridCol w:w="4366"/>
        <w:gridCol w:w="309"/>
        <w:gridCol w:w="222"/>
      </w:tblGrid>
      <w:tr w:rsidR="007940DB" w:rsidRPr="009D1386" w14:paraId="5ED4CFB0" w14:textId="77777777" w:rsidTr="005719C7">
        <w:trPr>
          <w:trHeight w:val="750"/>
        </w:trPr>
        <w:tc>
          <w:tcPr>
            <w:tcW w:w="13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9AAE" w14:textId="31AB7C86" w:rsidR="007940DB" w:rsidRPr="009D1386" w:rsidRDefault="0053518E" w:rsidP="006B36A4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44"/>
                <w:szCs w:val="44"/>
              </w:rPr>
            </w:pPr>
            <w:bookmarkStart w:id="0" w:name="RANGE!B2:J23"/>
            <w:r w:rsidRPr="0053518E">
              <w:rPr>
                <w:rFonts w:ascii="Century Gothic" w:eastAsia="MS PGothic" w:hAnsi="Century Gothic"/>
                <w:b/>
                <w:color w:val="595959"/>
                <w:sz w:val="44"/>
              </w:rPr>
              <w:drawing>
                <wp:anchor distT="0" distB="0" distL="114300" distR="114300" simplePos="0" relativeHeight="251658240" behindDoc="0" locked="0" layoutInCell="1" allowOverlap="1" wp14:anchorId="01460E8F" wp14:editId="706EE510">
                  <wp:simplePos x="0" y="0"/>
                  <wp:positionH relativeFrom="column">
                    <wp:posOffset>6205220</wp:posOffset>
                  </wp:positionH>
                  <wp:positionV relativeFrom="paragraph">
                    <wp:posOffset>-228600</wp:posOffset>
                  </wp:positionV>
                  <wp:extent cx="3048000" cy="403225"/>
                  <wp:effectExtent l="0" t="0" r="0" b="3175"/>
                  <wp:wrapNone/>
                  <wp:docPr id="1970107214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107214" name="Picture 1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9C7" w:rsidRPr="009D1386">
              <w:rPr>
                <w:rFonts w:ascii="Century Gothic" w:eastAsia="MS PGothic" w:hAnsi="Century Gothic"/>
                <w:b/>
                <w:color w:val="595959"/>
                <w:sz w:val="44"/>
              </w:rPr>
              <w:t>中小企業向け収益・経費テンプレート</w:t>
            </w:r>
            <w:bookmarkEnd w:id="0"/>
          </w:p>
        </w:tc>
      </w:tr>
      <w:tr w:rsidR="007940DB" w:rsidRPr="009D1386" w14:paraId="4DB17757" w14:textId="77777777" w:rsidTr="005719C7">
        <w:trPr>
          <w:trHeight w:val="55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81E9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44"/>
                <w:szCs w:val="4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7B7F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8549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2CAC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6C38" w14:textId="5AD4D2E5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595959"/>
                <w:sz w:val="40"/>
                <w:szCs w:val="40"/>
              </w:rPr>
            </w:pPr>
            <w:r w:rsidRPr="009D1386">
              <w:rPr>
                <w:rFonts w:ascii="Century Gothic" w:eastAsia="MS PGothic" w:hAnsi="Century Gothic"/>
                <w:color w:val="595959"/>
                <w:sz w:val="40"/>
              </w:rPr>
              <w:t>収益・経費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80DB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595959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1A3D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940DB" w:rsidRPr="009D1386" w14:paraId="3B188762" w14:textId="77777777" w:rsidTr="005719C7">
        <w:trPr>
          <w:trHeight w:val="402"/>
        </w:trPr>
        <w:tc>
          <w:tcPr>
            <w:tcW w:w="4884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3C3500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40404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404040"/>
                <w:sz w:val="24"/>
              </w:rPr>
              <w:t>組織</w:t>
            </w:r>
            <w:r w:rsidRPr="009D1386">
              <w:rPr>
                <w:rFonts w:ascii="Century Gothic" w:eastAsia="MS PGothic" w:hAnsi="Century Gothic"/>
                <w:color w:val="404040"/>
                <w:sz w:val="24"/>
              </w:rPr>
              <w:t>/</w:t>
            </w:r>
            <w:r w:rsidRPr="009D1386">
              <w:rPr>
                <w:rFonts w:ascii="Century Gothic" w:eastAsia="MS PGothic" w:hAnsi="Century Gothic"/>
                <w:color w:val="404040"/>
                <w:sz w:val="24"/>
              </w:rPr>
              <w:t>団体名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CA0629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8215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5B1F7A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40404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404040"/>
                <w:sz w:val="24"/>
              </w:rPr>
              <w:t>計算書の報告期間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30DB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40404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1D5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940DB" w:rsidRPr="009D1386" w14:paraId="17C4B24B" w14:textId="77777777" w:rsidTr="005719C7">
        <w:trPr>
          <w:trHeight w:val="499"/>
        </w:trPr>
        <w:tc>
          <w:tcPr>
            <w:tcW w:w="4884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370E8FF2" w14:textId="77777777" w:rsidR="007940DB" w:rsidRPr="009D1386" w:rsidRDefault="007940DB" w:rsidP="007940DB">
            <w:pPr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50C7B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70ACB527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開始日</w:t>
            </w:r>
          </w:p>
        </w:tc>
        <w:tc>
          <w:tcPr>
            <w:tcW w:w="5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2CAE9DA5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3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1E27BD0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終了日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B4AF3C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E04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9D1386" w14:paraId="128D92E9" w14:textId="77777777" w:rsidTr="005719C7">
        <w:trPr>
          <w:trHeight w:val="499"/>
        </w:trPr>
        <w:tc>
          <w:tcPr>
            <w:tcW w:w="4884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FF89B9E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76FB54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9493F8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FD4B64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18"/>
              </w:rPr>
              <w:t>～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1FAF2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4E890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D33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9D1386" w14:paraId="76E47534" w14:textId="77777777" w:rsidTr="005719C7">
        <w:trPr>
          <w:trHeight w:val="10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499EE7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61EED8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148FAA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ED83345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338E9E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FF33836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0C05046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CD47369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3EDD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</w:p>
        </w:tc>
      </w:tr>
      <w:tr w:rsidR="007940DB" w:rsidRPr="009D1386" w14:paraId="5F31E4A2" w14:textId="77777777" w:rsidTr="005719C7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52B0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404040"/>
                <w:sz w:val="28"/>
                <w:szCs w:val="28"/>
              </w:rPr>
            </w:pPr>
            <w:r w:rsidRPr="009D1386">
              <w:rPr>
                <w:rFonts w:ascii="Century Gothic" w:eastAsia="MS PGothic" w:hAnsi="Century Gothic"/>
                <w:color w:val="404040"/>
                <w:sz w:val="28"/>
              </w:rPr>
              <w:t>収益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FB15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595959"/>
                <w:sz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49F8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595959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073CD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8215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076EF7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404040"/>
                <w:sz w:val="28"/>
                <w:szCs w:val="28"/>
              </w:rPr>
            </w:pPr>
            <w:r w:rsidRPr="009D1386">
              <w:rPr>
                <w:rFonts w:ascii="Century Gothic" w:eastAsia="MS PGothic" w:hAnsi="Century Gothic"/>
                <w:color w:val="404040"/>
                <w:sz w:val="28"/>
              </w:rPr>
              <w:t>経費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E5C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40404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472A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940DB" w:rsidRPr="009D1386" w14:paraId="43423D39" w14:textId="77777777" w:rsidTr="005719C7">
        <w:trPr>
          <w:trHeight w:val="360"/>
        </w:trPr>
        <w:tc>
          <w:tcPr>
            <w:tcW w:w="4884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1CF48B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40404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i/>
                <w:color w:val="404040"/>
                <w:sz w:val="20"/>
              </w:rPr>
              <w:t>返品と割引の控除を含む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DE3C3C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DB98511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賃金と給付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132AAA6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99B76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F30F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9D1386" w14:paraId="21EDA995" w14:textId="77777777" w:rsidTr="005719C7">
        <w:trPr>
          <w:trHeight w:val="360"/>
        </w:trPr>
        <w:tc>
          <w:tcPr>
            <w:tcW w:w="2062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F338514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売上収益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6853425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2E4E26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78F86C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賃借料</w:t>
            </w: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不動産ローン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1DF214C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80D4730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C977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</w:p>
        </w:tc>
      </w:tr>
      <w:tr w:rsidR="007940DB" w:rsidRPr="009D1386" w14:paraId="49EC880C" w14:textId="77777777" w:rsidTr="005719C7">
        <w:trPr>
          <w:trHeight w:val="360"/>
        </w:trPr>
        <w:tc>
          <w:tcPr>
            <w:tcW w:w="2062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58F7A51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その他の収益</w:t>
            </w:r>
          </w:p>
        </w:tc>
        <w:tc>
          <w:tcPr>
            <w:tcW w:w="2822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C545050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99F391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21C7BD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電気</w:t>
            </w: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ガス</w:t>
            </w: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水道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4F84AC5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92861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FA6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9D1386" w14:paraId="1716B672" w14:textId="77777777" w:rsidTr="005719C7">
        <w:trPr>
          <w:trHeight w:val="360"/>
        </w:trPr>
        <w:tc>
          <w:tcPr>
            <w:tcW w:w="2062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122C1EE9" w14:textId="77777777" w:rsidR="007940DB" w:rsidRPr="009D1386" w:rsidRDefault="007940DB" w:rsidP="007940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売上総収益</w:t>
            </w:r>
          </w:p>
        </w:tc>
        <w:tc>
          <w:tcPr>
            <w:tcW w:w="2822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</w:tcPr>
          <w:p w14:paraId="41AA8F5C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4A9789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3A437D1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事務用品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DFE069F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50D65B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DAB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9D1386" w14:paraId="67988832" w14:textId="77777777" w:rsidTr="005719C7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E77D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8978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7904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C75FAD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4AE45CB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インターネットおよび電話料金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CB83D55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15D5BF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17F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9D1386" w14:paraId="0DE74B77" w14:textId="77777777" w:rsidTr="005719C7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D5CE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3266" w14:textId="77777777" w:rsidR="007940DB" w:rsidRPr="009D1386" w:rsidRDefault="007940DB" w:rsidP="007940DB">
            <w:pPr>
              <w:spacing w:after="0" w:line="240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68D7" w14:textId="77777777" w:rsidR="007940DB" w:rsidRPr="009D1386" w:rsidRDefault="007940DB" w:rsidP="007940DB">
            <w:pPr>
              <w:spacing w:after="0" w:line="240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24EEA1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E346F7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旅費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2265F93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2D6F2E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D63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9D1386" w14:paraId="297D1CAE" w14:textId="77777777" w:rsidTr="005719C7">
        <w:trPr>
          <w:trHeight w:val="360"/>
        </w:trPr>
        <w:tc>
          <w:tcPr>
            <w:tcW w:w="4884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46C84D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404040"/>
                <w:sz w:val="28"/>
                <w:szCs w:val="28"/>
              </w:rPr>
            </w:pPr>
            <w:r w:rsidRPr="009D1386">
              <w:rPr>
                <w:rFonts w:ascii="Century Gothic" w:eastAsia="MS PGothic" w:hAnsi="Century Gothic"/>
                <w:color w:val="404040"/>
                <w:sz w:val="28"/>
              </w:rPr>
              <w:t>売上原価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7F3B65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F164A42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保険料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52BCB80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2ABB5A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AF8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9D1386" w14:paraId="31F701B0" w14:textId="77777777" w:rsidTr="005719C7">
        <w:trPr>
          <w:trHeight w:val="360"/>
        </w:trPr>
        <w:tc>
          <w:tcPr>
            <w:tcW w:w="206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C1F7DB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売上原価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F4E72B0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929384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321707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利息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DAA4CD9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52EA7C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616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9D1386" w14:paraId="1546AE48" w14:textId="77777777" w:rsidTr="005719C7">
        <w:trPr>
          <w:trHeight w:val="360"/>
        </w:trPr>
        <w:tc>
          <w:tcPr>
            <w:tcW w:w="2062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6C0894FA" w14:textId="77777777" w:rsidR="007940DB" w:rsidRPr="009D1386" w:rsidRDefault="007940DB" w:rsidP="007940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売上原価合計</w:t>
            </w:r>
          </w:p>
        </w:tc>
        <w:tc>
          <w:tcPr>
            <w:tcW w:w="2822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</w:tcPr>
          <w:p w14:paraId="20482512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C2ECE6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06E05C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減価償却費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9DA1B16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4E09F5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C95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9D1386" w14:paraId="65C9C89B" w14:textId="77777777" w:rsidTr="005719C7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C4F1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21A7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DCF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E1AC9A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A77A32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税金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407995E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9396BE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F0EE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9D1386" w14:paraId="6F1237E7" w14:textId="77777777" w:rsidTr="005719C7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C9A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0EB3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39D00E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404040"/>
                <w:sz w:val="28"/>
                <w:szCs w:val="28"/>
              </w:rPr>
            </w:pPr>
            <w:r w:rsidRPr="009D1386">
              <w:rPr>
                <w:rFonts w:ascii="Century Gothic" w:eastAsia="MS PGothic" w:hAnsi="Century Gothic"/>
                <w:color w:val="404040"/>
                <w:sz w:val="28"/>
              </w:rPr>
              <w:t>売上総利益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EF79A2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1A1FCE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その他の経費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0430784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841929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1B4C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9D1386" w14:paraId="3C7DB0B8" w14:textId="77777777" w:rsidTr="005719C7"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79E84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i/>
                <w:iCs/>
                <w:color w:val="40404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i/>
                <w:color w:val="404040"/>
                <w:sz w:val="20"/>
              </w:rPr>
              <w:t>総収益から売上原価を差し引いた金額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3E8902B3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bookmarkStart w:id="1" w:name="RANGE!D20"/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bookmarkEnd w:id="1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395137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16ED69B3" w14:textId="77777777" w:rsidR="007940DB" w:rsidRPr="009D1386" w:rsidRDefault="007940DB" w:rsidP="007940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総経費</w:t>
            </w:r>
          </w:p>
        </w:tc>
        <w:tc>
          <w:tcPr>
            <w:tcW w:w="4366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</w:tcPr>
          <w:p w14:paraId="2CFCACC7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7D2355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A4C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9D1386" w14:paraId="64204C93" w14:textId="77777777" w:rsidTr="005719C7">
        <w:trPr>
          <w:trHeight w:val="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471B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9C7F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4C3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89E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84C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020A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F8B9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7AA8CD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0E9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9D1386" w14:paraId="0A066ED7" w14:textId="77777777" w:rsidTr="005719C7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8CD4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A4B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FBB1D0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Arial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47FD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B937D11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431CBF1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69C36D" w14:textId="77777777" w:rsidR="007940DB" w:rsidRPr="009D1386" w:rsidRDefault="007940DB" w:rsidP="007940D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404040"/>
                <w:sz w:val="28"/>
                <w:szCs w:val="28"/>
              </w:rPr>
            </w:pPr>
            <w:r w:rsidRPr="009D1386">
              <w:rPr>
                <w:rFonts w:ascii="Century Gothic" w:eastAsia="MS PGothic" w:hAnsi="Century Gothic"/>
                <w:color w:val="404040"/>
                <w:sz w:val="28"/>
              </w:rPr>
              <w:t>純収益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7B1580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E5D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9D1386" w14:paraId="4C6ED90C" w14:textId="77777777" w:rsidTr="005719C7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48B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B94D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B2E2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83A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30A49" w14:textId="77777777" w:rsidR="007940DB" w:rsidRPr="009D1386" w:rsidRDefault="007940DB" w:rsidP="007940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i/>
                <w:iCs/>
                <w:color w:val="40404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i/>
                <w:color w:val="404040"/>
                <w:sz w:val="20"/>
              </w:rPr>
              <w:t>総利益から総経費を差し引いた金額</w:t>
            </w:r>
          </w:p>
        </w:tc>
        <w:tc>
          <w:tcPr>
            <w:tcW w:w="4366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1BBE7DF8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D1386">
              <w:rPr>
                <w:rFonts w:ascii="Century Gothic" w:eastAsia="MS PGothic" w:hAnsi="Century Gothic"/>
                <w:b/>
                <w:color w:val="000000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F358B3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C16B" w14:textId="77777777" w:rsidR="007940DB" w:rsidRPr="009D1386" w:rsidRDefault="007940DB" w:rsidP="007940D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3897D85" w14:textId="77777777" w:rsidR="007940DB" w:rsidRPr="009D1386" w:rsidRDefault="007940DB">
      <w:pPr>
        <w:rPr>
          <w:rFonts w:ascii="Century Gothic" w:eastAsia="MS PGothic" w:hAnsi="Century Gothic"/>
        </w:rPr>
      </w:pPr>
    </w:p>
    <w:p w14:paraId="5CA14130" w14:textId="524A9410" w:rsidR="007940DB" w:rsidRPr="009D1386" w:rsidRDefault="007940DB">
      <w:pPr>
        <w:rPr>
          <w:rFonts w:ascii="Century Gothic" w:eastAsia="MS PGothic" w:hAnsi="Century Gothic"/>
        </w:rPr>
      </w:pPr>
    </w:p>
    <w:p w14:paraId="314EC187" w14:textId="77777777" w:rsidR="007940DB" w:rsidRPr="009D1386" w:rsidRDefault="007940DB" w:rsidP="007940DB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7940DB" w:rsidRPr="009D1386" w14:paraId="155BC504" w14:textId="77777777" w:rsidTr="003C39DA">
        <w:trPr>
          <w:trHeight w:val="2338"/>
        </w:trPr>
        <w:tc>
          <w:tcPr>
            <w:tcW w:w="14233" w:type="dxa"/>
          </w:tcPr>
          <w:p w14:paraId="356331E2" w14:textId="77777777" w:rsidR="007940DB" w:rsidRPr="009D1386" w:rsidRDefault="007940DB" w:rsidP="003C39DA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9D138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D138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97D7CC6" w14:textId="77777777" w:rsidR="007940DB" w:rsidRPr="009D1386" w:rsidRDefault="007940DB" w:rsidP="003C39DA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1E289152" w14:textId="77777777" w:rsidR="007940DB" w:rsidRPr="009D1386" w:rsidRDefault="007940DB" w:rsidP="003C39DA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9D1386">
              <w:rPr>
                <w:rFonts w:ascii="Century Gothic" w:eastAsia="MS PGothic" w:hAnsi="Century Gothic"/>
              </w:rPr>
              <w:t xml:space="preserve">Smartsheet </w:t>
            </w:r>
            <w:r w:rsidRPr="009D1386">
              <w:rPr>
                <w:rFonts w:ascii="Century Gothic" w:eastAsia="MS PGothic" w:hAnsi="Century Gothic"/>
              </w:rPr>
              <w:t>がこの</w:t>
            </w:r>
            <w:r w:rsidRPr="009D1386">
              <w:rPr>
                <w:rFonts w:ascii="Century Gothic" w:eastAsia="MS PGothic" w:hAnsi="Century Gothic"/>
              </w:rPr>
              <w:t xml:space="preserve"> Web </w:t>
            </w:r>
            <w:r w:rsidRPr="009D1386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D1386">
              <w:rPr>
                <w:rFonts w:ascii="Century Gothic" w:eastAsia="MS PGothic" w:hAnsi="Century Gothic"/>
              </w:rPr>
              <w:t xml:space="preserve">Smartsheet </w:t>
            </w:r>
            <w:r w:rsidRPr="009D1386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D1386">
              <w:rPr>
                <w:rFonts w:ascii="Century Gothic" w:eastAsia="MS PGothic" w:hAnsi="Century Gothic"/>
              </w:rPr>
              <w:t xml:space="preserve"> Web </w:t>
            </w:r>
            <w:r w:rsidRPr="009D1386">
              <w:rPr>
                <w:rFonts w:ascii="Century Gothic" w:eastAsia="MS PGothic" w:hAnsi="Century Gothic"/>
              </w:rPr>
              <w:t>サイトまたは本</w:t>
            </w:r>
            <w:r w:rsidRPr="009D1386">
              <w:rPr>
                <w:rFonts w:ascii="Century Gothic" w:eastAsia="MS PGothic" w:hAnsi="Century Gothic"/>
              </w:rPr>
              <w:t xml:space="preserve"> Web </w:t>
            </w:r>
            <w:r w:rsidRPr="009D1386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D1386">
              <w:rPr>
                <w:rFonts w:ascii="Century Gothic" w:eastAsia="MS PGothic" w:hAnsi="Century Gothic"/>
              </w:rPr>
              <w:t xml:space="preserve"> Smartsheet </w:t>
            </w:r>
            <w:r w:rsidRPr="009D1386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CA1F634" w14:textId="77777777" w:rsidR="007940DB" w:rsidRPr="009D1386" w:rsidRDefault="007940DB" w:rsidP="007940DB">
      <w:pPr>
        <w:rPr>
          <w:rFonts w:ascii="Century Gothic" w:eastAsia="MS PGothic" w:hAnsi="Century Gothic" w:cs="Arial"/>
          <w:sz w:val="20"/>
          <w:szCs w:val="20"/>
        </w:rPr>
      </w:pPr>
    </w:p>
    <w:p w14:paraId="6C6F1B3B" w14:textId="77777777" w:rsidR="007940DB" w:rsidRPr="009D1386" w:rsidRDefault="007940DB" w:rsidP="007940DB">
      <w:pPr>
        <w:rPr>
          <w:rFonts w:ascii="Century Gothic" w:eastAsia="MS PGothic" w:hAnsi="Century Gothic" w:cs="Arial"/>
          <w:sz w:val="20"/>
          <w:szCs w:val="20"/>
        </w:rPr>
      </w:pPr>
    </w:p>
    <w:p w14:paraId="7D748776" w14:textId="77777777" w:rsidR="007940DB" w:rsidRPr="009D1386" w:rsidRDefault="007940DB">
      <w:pPr>
        <w:rPr>
          <w:rFonts w:ascii="Century Gothic" w:eastAsia="MS PGothic" w:hAnsi="Century Gothic"/>
        </w:rPr>
      </w:pPr>
    </w:p>
    <w:sectPr w:rsidR="007940DB" w:rsidRPr="009D1386" w:rsidSect="00794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26F5" w14:textId="77777777" w:rsidR="00174779" w:rsidRDefault="00174779" w:rsidP="009D1386">
      <w:pPr>
        <w:spacing w:after="0" w:line="240" w:lineRule="auto"/>
      </w:pPr>
      <w:r>
        <w:separator/>
      </w:r>
    </w:p>
  </w:endnote>
  <w:endnote w:type="continuationSeparator" w:id="0">
    <w:p w14:paraId="7C11E130" w14:textId="77777777" w:rsidR="00174779" w:rsidRDefault="00174779" w:rsidP="009D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A17D" w14:textId="77777777" w:rsidR="00174779" w:rsidRDefault="00174779" w:rsidP="009D1386">
      <w:pPr>
        <w:spacing w:after="0" w:line="240" w:lineRule="auto"/>
      </w:pPr>
      <w:r>
        <w:separator/>
      </w:r>
    </w:p>
  </w:footnote>
  <w:footnote w:type="continuationSeparator" w:id="0">
    <w:p w14:paraId="37AD65E1" w14:textId="77777777" w:rsidR="00174779" w:rsidRDefault="00174779" w:rsidP="009D1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C7"/>
    <w:rsid w:val="000D00A5"/>
    <w:rsid w:val="00174779"/>
    <w:rsid w:val="001F4D89"/>
    <w:rsid w:val="0053518E"/>
    <w:rsid w:val="005719C7"/>
    <w:rsid w:val="006B36A4"/>
    <w:rsid w:val="007940DB"/>
    <w:rsid w:val="009D1386"/>
    <w:rsid w:val="00CA606F"/>
    <w:rsid w:val="00DC06D9"/>
    <w:rsid w:val="00F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38F3D"/>
  <w15:chartTrackingRefBased/>
  <w15:docId w15:val="{24B074A9-B5E6-0843-BA30-190242D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D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40DB"/>
    <w:rPr>
      <w:sz w:val="24"/>
      <w:szCs w:val="24"/>
    </w:rPr>
  </w:style>
  <w:style w:type="table" w:styleId="TableGrid">
    <w:name w:val="Table Grid"/>
    <w:basedOn w:val="TableNormal"/>
    <w:uiPriority w:val="39"/>
    <w:rsid w:val="007940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138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1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26&amp;utm_language=JP&amp;utm_source=template-word&amp;utm_medium=content&amp;utm_campaign=ic-Printable+Small+Business+Income+and+Expenses-word-77926-jp&amp;lpa=ic+Printable+Small+Business+Income+and+Expenses+word+7792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2023-09-04T07:02:00Z</cp:lastPrinted>
  <dcterms:created xsi:type="dcterms:W3CDTF">2022-04-18T21:07:00Z</dcterms:created>
  <dcterms:modified xsi:type="dcterms:W3CDTF">2023-12-13T23:47:00Z</dcterms:modified>
</cp:coreProperties>
</file>