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428C" w14:textId="00CF4C76" w:rsidR="003C552D" w:rsidRDefault="006E2CEC" w:rsidP="00CE7975">
      <w:pPr>
        <w:spacing w:line="276" w:lineRule="auto"/>
        <w:rPr>
          <w:rFonts w:ascii="Century Gothic" w:hAnsi="Century Gothic"/>
          <w:b/>
          <w:noProof/>
          <w:color w:val="595959" w:themeColor="text1" w:themeTint="A6"/>
          <w:sz w:val="44"/>
          <w:szCs w:val="44"/>
        </w:rPr>
      </w:pPr>
      <w:r w:rsidRPr="00A66796">
        <w:rPr>
          <w:rFonts w:ascii="Century Gothic" w:hAnsi="Century Gothic"/>
          <w:b/>
          <w:noProof/>
          <w:color w:val="595959" w:themeColor="text1" w:themeTint="A6"/>
          <w:sz w:val="44"/>
          <w:szCs w:val="44"/>
        </w:rPr>
        <w:drawing>
          <wp:anchor distT="0" distB="0" distL="114300" distR="114300" simplePos="0" relativeHeight="251652096" behindDoc="0" locked="0" layoutInCell="1" allowOverlap="1" wp14:anchorId="7A5DDC8E" wp14:editId="75E13301">
            <wp:simplePos x="0" y="0"/>
            <wp:positionH relativeFrom="column">
              <wp:posOffset>6367145</wp:posOffset>
            </wp:positionH>
            <wp:positionV relativeFrom="paragraph">
              <wp:posOffset>-46355</wp:posOffset>
            </wp:positionV>
            <wp:extent cx="2889905" cy="401048"/>
            <wp:effectExtent l="0" t="0" r="0" b="5715"/>
            <wp:wrapNone/>
            <wp:docPr id="1" name="Picture 1"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00A66796" w:rsidRPr="00A66796">
        <w:rPr>
          <w:rFonts w:ascii="Century Gothic" w:hAnsi="Century Gothic"/>
          <w:b/>
          <w:noProof/>
          <w:color w:val="595959" w:themeColor="text1" w:themeTint="A6"/>
          <w:sz w:val="44"/>
          <w:szCs w:val="44"/>
        </w:rPr>
        <w:t>STRATEGIC</w:t>
      </w:r>
      <w:r w:rsidR="003C552D" w:rsidRPr="00A66796">
        <w:rPr>
          <w:rFonts w:ascii="Century Gothic" w:hAnsi="Century Gothic"/>
          <w:b/>
          <w:noProof/>
          <w:color w:val="595959" w:themeColor="text1" w:themeTint="A6"/>
          <w:sz w:val="44"/>
          <w:szCs w:val="44"/>
        </w:rPr>
        <w:t xml:space="preserve"> ENGAGEMENT PLAN </w:t>
      </w:r>
      <w:r w:rsidR="00A66796">
        <w:rPr>
          <w:rFonts w:ascii="Century Gothic" w:hAnsi="Century Gothic"/>
          <w:b/>
          <w:noProof/>
          <w:color w:val="595959" w:themeColor="text1" w:themeTint="A6"/>
          <w:sz w:val="44"/>
          <w:szCs w:val="44"/>
        </w:rPr>
        <w:t xml:space="preserve">– </w:t>
      </w:r>
      <w:r w:rsidR="003C552D" w:rsidRPr="00A66796">
        <w:rPr>
          <w:rFonts w:ascii="Century Gothic" w:hAnsi="Century Gothic"/>
          <w:b/>
          <w:noProof/>
          <w:color w:val="595959" w:themeColor="text1" w:themeTint="A6"/>
          <w:sz w:val="44"/>
          <w:szCs w:val="44"/>
        </w:rPr>
        <w:t>EXAMPLE</w:t>
      </w:r>
    </w:p>
    <w:p w14:paraId="10F0164F" w14:textId="7A57186F" w:rsidR="00CE7975" w:rsidRPr="00CE7975" w:rsidRDefault="00CE7975" w:rsidP="003C552D">
      <w:pPr>
        <w:spacing w:line="360" w:lineRule="auto"/>
        <w:rPr>
          <w:rFonts w:ascii="Century Gothic" w:hAnsi="Century Gothic"/>
          <w:bCs/>
          <w:color w:val="595959" w:themeColor="text1" w:themeTint="A6"/>
        </w:rPr>
      </w:pPr>
      <w:r w:rsidRPr="00CE7975">
        <w:rPr>
          <w:rFonts w:ascii="Century Gothic" w:hAnsi="Century Gothic"/>
          <w:bCs/>
          <w:noProof/>
          <w:color w:val="595959" w:themeColor="text1" w:themeTint="A6"/>
        </w:rPr>
        <w:t>Blank template on page 2.</w:t>
      </w:r>
    </w:p>
    <w:tbl>
      <w:tblPr>
        <w:tblW w:w="14579" w:type="dxa"/>
        <w:tblLook w:val="04A0" w:firstRow="1" w:lastRow="0" w:firstColumn="1" w:lastColumn="0" w:noHBand="0" w:noVBand="1"/>
      </w:tblPr>
      <w:tblGrid>
        <w:gridCol w:w="1464"/>
        <w:gridCol w:w="1464"/>
        <w:gridCol w:w="1357"/>
        <w:gridCol w:w="1289"/>
        <w:gridCol w:w="1437"/>
        <w:gridCol w:w="2206"/>
        <w:gridCol w:w="2206"/>
        <w:gridCol w:w="1443"/>
        <w:gridCol w:w="1713"/>
      </w:tblGrid>
      <w:tr w:rsidR="00894B36" w14:paraId="6FC02ABB" w14:textId="77777777" w:rsidTr="00A66796">
        <w:trPr>
          <w:trHeight w:val="595"/>
        </w:trPr>
        <w:tc>
          <w:tcPr>
            <w:tcW w:w="2928" w:type="dxa"/>
            <w:gridSpan w:val="2"/>
            <w:tcBorders>
              <w:top w:val="single" w:sz="24" w:space="0" w:color="44546A" w:themeColor="text2"/>
              <w:left w:val="single" w:sz="4" w:space="0" w:color="BFBFBF"/>
              <w:bottom w:val="single" w:sz="18" w:space="0" w:color="8496B0" w:themeColor="text2" w:themeTint="99"/>
              <w:right w:val="single" w:sz="4" w:space="0" w:color="BFBFBF"/>
            </w:tcBorders>
            <w:shd w:val="clear" w:color="000000" w:fill="D6DCE4"/>
            <w:noWrap/>
            <w:vAlign w:val="center"/>
            <w:hideMark/>
          </w:tcPr>
          <w:p w14:paraId="5345024A" w14:textId="77777777" w:rsidR="00894B36" w:rsidRDefault="00894B36">
            <w:pPr>
              <w:rPr>
                <w:rFonts w:ascii="Century Gothic" w:hAnsi="Century Gothic" w:cs="Calibri"/>
                <w:color w:val="44546A"/>
                <w:sz w:val="28"/>
                <w:szCs w:val="28"/>
              </w:rPr>
            </w:pPr>
            <w:r>
              <w:rPr>
                <w:rFonts w:ascii="Century Gothic" w:hAnsi="Century Gothic" w:cs="Calibri"/>
                <w:color w:val="44546A"/>
                <w:sz w:val="28"/>
                <w:szCs w:val="28"/>
              </w:rPr>
              <w:t>STAKEHOLDER</w:t>
            </w:r>
          </w:p>
        </w:tc>
        <w:tc>
          <w:tcPr>
            <w:tcW w:w="4083" w:type="dxa"/>
            <w:gridSpan w:val="3"/>
            <w:tcBorders>
              <w:top w:val="single" w:sz="24" w:space="0" w:color="595959" w:themeColor="text1" w:themeTint="A6"/>
              <w:left w:val="nil"/>
              <w:bottom w:val="single" w:sz="18" w:space="0" w:color="A6A6A6" w:themeColor="background1" w:themeShade="A6"/>
              <w:right w:val="nil"/>
            </w:tcBorders>
            <w:shd w:val="clear" w:color="000000" w:fill="DBDBDB"/>
            <w:noWrap/>
            <w:vAlign w:val="center"/>
            <w:hideMark/>
          </w:tcPr>
          <w:p w14:paraId="1975BF8E" w14:textId="77777777" w:rsidR="00894B36" w:rsidRDefault="00894B36">
            <w:pPr>
              <w:rPr>
                <w:rFonts w:ascii="Century Gothic" w:hAnsi="Century Gothic" w:cs="Calibri"/>
                <w:color w:val="595959"/>
                <w:sz w:val="28"/>
                <w:szCs w:val="28"/>
              </w:rPr>
            </w:pPr>
            <w:r>
              <w:rPr>
                <w:rFonts w:ascii="Century Gothic" w:hAnsi="Century Gothic" w:cs="Calibri"/>
                <w:color w:val="595959"/>
                <w:sz w:val="28"/>
                <w:szCs w:val="28"/>
              </w:rPr>
              <w:t>PROJECT PHASE</w:t>
            </w:r>
          </w:p>
        </w:tc>
        <w:tc>
          <w:tcPr>
            <w:tcW w:w="7568" w:type="dxa"/>
            <w:gridSpan w:val="4"/>
            <w:tcBorders>
              <w:top w:val="single" w:sz="24" w:space="0" w:color="806000" w:themeColor="accent4" w:themeShade="80"/>
              <w:left w:val="single" w:sz="4" w:space="0" w:color="BFBFBF"/>
              <w:bottom w:val="single" w:sz="18" w:space="0" w:color="FFC000" w:themeColor="accent4"/>
              <w:right w:val="single" w:sz="18" w:space="0" w:color="BFBFBF" w:themeColor="background1" w:themeShade="BF"/>
            </w:tcBorders>
            <w:shd w:val="clear" w:color="000000" w:fill="FFD966"/>
            <w:noWrap/>
            <w:vAlign w:val="center"/>
            <w:hideMark/>
          </w:tcPr>
          <w:p w14:paraId="554268ED" w14:textId="77777777" w:rsidR="00894B36" w:rsidRDefault="00894B36">
            <w:pPr>
              <w:rPr>
                <w:rFonts w:ascii="Century Gothic" w:hAnsi="Century Gothic" w:cs="Calibri"/>
                <w:color w:val="806000"/>
                <w:sz w:val="28"/>
                <w:szCs w:val="28"/>
              </w:rPr>
            </w:pPr>
            <w:r>
              <w:rPr>
                <w:rFonts w:ascii="Century Gothic" w:hAnsi="Century Gothic" w:cs="Calibri"/>
                <w:color w:val="806000"/>
                <w:sz w:val="28"/>
                <w:szCs w:val="28"/>
              </w:rPr>
              <w:t>INITIATION</w:t>
            </w:r>
          </w:p>
        </w:tc>
      </w:tr>
      <w:tr w:rsidR="00894B36" w14:paraId="6915907B" w14:textId="77777777" w:rsidTr="00A66796">
        <w:trPr>
          <w:trHeight w:val="833"/>
        </w:trPr>
        <w:tc>
          <w:tcPr>
            <w:tcW w:w="1464"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3A343195"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ROLE</w:t>
            </w:r>
          </w:p>
        </w:tc>
        <w:tc>
          <w:tcPr>
            <w:tcW w:w="1464"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7F5EFF7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NAME</w:t>
            </w:r>
          </w:p>
        </w:tc>
        <w:tc>
          <w:tcPr>
            <w:tcW w:w="1357" w:type="dxa"/>
            <w:tcBorders>
              <w:top w:val="single" w:sz="18" w:space="0" w:color="A6A6A6" w:themeColor="background1" w:themeShade="A6"/>
              <w:left w:val="nil"/>
              <w:bottom w:val="single" w:sz="4" w:space="0" w:color="BFBFBF"/>
              <w:right w:val="single" w:sz="4" w:space="0" w:color="BFBFBF"/>
            </w:tcBorders>
            <w:shd w:val="clear" w:color="000000" w:fill="EDEDED"/>
            <w:noWrap/>
            <w:vAlign w:val="center"/>
            <w:hideMark/>
          </w:tcPr>
          <w:p w14:paraId="7A7B4601"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CATEGORY</w:t>
            </w:r>
          </w:p>
        </w:tc>
        <w:tc>
          <w:tcPr>
            <w:tcW w:w="1289"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6639832E"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INTEREST</w:t>
            </w:r>
          </w:p>
        </w:tc>
        <w:tc>
          <w:tcPr>
            <w:tcW w:w="1435"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476A6E6D"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INFLUENCE</w:t>
            </w:r>
          </w:p>
        </w:tc>
        <w:tc>
          <w:tcPr>
            <w:tcW w:w="2206"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591B28F5"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EXPECTATIONS</w:t>
            </w:r>
          </w:p>
        </w:tc>
        <w:tc>
          <w:tcPr>
            <w:tcW w:w="2206"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01FF2549"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COMMUNICATION APPROACH</w:t>
            </w:r>
          </w:p>
        </w:tc>
        <w:tc>
          <w:tcPr>
            <w:tcW w:w="1443" w:type="dxa"/>
            <w:tcBorders>
              <w:top w:val="single" w:sz="18" w:space="0" w:color="FFC000" w:themeColor="accent4"/>
              <w:left w:val="nil"/>
              <w:bottom w:val="single" w:sz="4" w:space="0" w:color="BFBFBF"/>
              <w:right w:val="single" w:sz="4" w:space="0" w:color="BFBFBF"/>
            </w:tcBorders>
            <w:shd w:val="clear" w:color="000000" w:fill="FFE699"/>
            <w:noWrap/>
            <w:vAlign w:val="center"/>
            <w:hideMark/>
          </w:tcPr>
          <w:p w14:paraId="344612AC"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FREQUENCY</w:t>
            </w:r>
          </w:p>
        </w:tc>
        <w:tc>
          <w:tcPr>
            <w:tcW w:w="1711"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7F473051"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CONCERNS</w:t>
            </w:r>
          </w:p>
        </w:tc>
      </w:tr>
      <w:tr w:rsidR="00894B36" w14:paraId="60BA9D3E"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7B549EAA"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Sponsor</w:t>
            </w:r>
          </w:p>
        </w:tc>
        <w:tc>
          <w:tcPr>
            <w:tcW w:w="1464" w:type="dxa"/>
            <w:tcBorders>
              <w:top w:val="nil"/>
              <w:left w:val="nil"/>
              <w:bottom w:val="single" w:sz="4" w:space="0" w:color="BFBFBF"/>
              <w:right w:val="single" w:sz="4" w:space="0" w:color="BFBFBF"/>
            </w:tcBorders>
            <w:shd w:val="clear" w:color="auto" w:fill="auto"/>
            <w:vAlign w:val="center"/>
            <w:hideMark/>
          </w:tcPr>
          <w:p w14:paraId="7857D3BE" w14:textId="5C90E2F8"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Krista </w:t>
            </w:r>
          </w:p>
        </w:tc>
        <w:tc>
          <w:tcPr>
            <w:tcW w:w="1357" w:type="dxa"/>
            <w:tcBorders>
              <w:top w:val="single" w:sz="4" w:space="0" w:color="BFBFBF"/>
              <w:left w:val="single" w:sz="4" w:space="0" w:color="BFBFBF"/>
              <w:bottom w:val="single" w:sz="4" w:space="0" w:color="BFBFBF"/>
              <w:right w:val="single" w:sz="4" w:space="0" w:color="BFBFBF"/>
            </w:tcBorders>
            <w:shd w:val="clear" w:color="000000" w:fill="FBDBF5"/>
            <w:noWrap/>
            <w:vAlign w:val="center"/>
            <w:hideMark/>
          </w:tcPr>
          <w:p w14:paraId="5C63271E"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Internal</w:t>
            </w:r>
          </w:p>
        </w:tc>
        <w:tc>
          <w:tcPr>
            <w:tcW w:w="1289" w:type="dxa"/>
            <w:tcBorders>
              <w:top w:val="single" w:sz="4" w:space="0" w:color="BFBFBF"/>
              <w:left w:val="single" w:sz="4" w:space="0" w:color="BFBFBF"/>
              <w:bottom w:val="single" w:sz="4" w:space="0" w:color="BFBFBF"/>
              <w:right w:val="single" w:sz="4" w:space="0" w:color="BFBFBF"/>
            </w:tcBorders>
            <w:shd w:val="clear" w:color="000000" w:fill="FF5C23"/>
            <w:noWrap/>
            <w:vAlign w:val="center"/>
            <w:hideMark/>
          </w:tcPr>
          <w:p w14:paraId="62E096EB"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High</w:t>
            </w:r>
          </w:p>
        </w:tc>
        <w:tc>
          <w:tcPr>
            <w:tcW w:w="1435" w:type="dxa"/>
            <w:tcBorders>
              <w:top w:val="single" w:sz="4" w:space="0" w:color="BFBFBF"/>
              <w:left w:val="single" w:sz="4" w:space="0" w:color="BFBFBF"/>
              <w:bottom w:val="single" w:sz="4" w:space="0" w:color="BFBFBF"/>
              <w:right w:val="single" w:sz="4" w:space="0" w:color="BFBFBF"/>
            </w:tcBorders>
            <w:shd w:val="clear" w:color="000000" w:fill="FF5C23"/>
            <w:noWrap/>
            <w:vAlign w:val="center"/>
            <w:hideMark/>
          </w:tcPr>
          <w:p w14:paraId="5D0A9A39"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High</w:t>
            </w:r>
          </w:p>
        </w:tc>
        <w:tc>
          <w:tcPr>
            <w:tcW w:w="2206" w:type="dxa"/>
            <w:tcBorders>
              <w:top w:val="nil"/>
              <w:left w:val="nil"/>
              <w:bottom w:val="single" w:sz="4" w:space="0" w:color="BFBFBF"/>
              <w:right w:val="single" w:sz="4" w:space="0" w:color="BFBFBF"/>
            </w:tcBorders>
            <w:shd w:val="clear" w:color="000000" w:fill="FFFAF3"/>
            <w:vAlign w:val="center"/>
            <w:hideMark/>
          </w:tcPr>
          <w:p w14:paraId="7ACB694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Financial and strategic support </w:t>
            </w:r>
          </w:p>
        </w:tc>
        <w:tc>
          <w:tcPr>
            <w:tcW w:w="2206" w:type="dxa"/>
            <w:tcBorders>
              <w:top w:val="nil"/>
              <w:left w:val="nil"/>
              <w:bottom w:val="single" w:sz="4" w:space="0" w:color="BFBFBF"/>
              <w:right w:val="single" w:sz="4" w:space="0" w:color="BFBFBF"/>
            </w:tcBorders>
            <w:shd w:val="clear" w:color="000000" w:fill="FFF6E7"/>
            <w:vAlign w:val="center"/>
            <w:hideMark/>
          </w:tcPr>
          <w:p w14:paraId="6892AA33"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Email</w:t>
            </w:r>
          </w:p>
        </w:tc>
        <w:tc>
          <w:tcPr>
            <w:tcW w:w="1443" w:type="dxa"/>
            <w:tcBorders>
              <w:top w:val="single" w:sz="4" w:space="0" w:color="BFBFBF"/>
              <w:left w:val="single" w:sz="4" w:space="0" w:color="BFBFBF"/>
              <w:bottom w:val="single" w:sz="4" w:space="0" w:color="BFBFBF"/>
              <w:right w:val="single" w:sz="4" w:space="0" w:color="BFBFBF"/>
            </w:tcBorders>
            <w:shd w:val="clear" w:color="000000" w:fill="FFFFFF"/>
            <w:vAlign w:val="center"/>
            <w:hideMark/>
          </w:tcPr>
          <w:p w14:paraId="5D98457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Daily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35AD9F07"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Return on investment  </w:t>
            </w:r>
          </w:p>
        </w:tc>
      </w:tr>
      <w:tr w:rsidR="00894B36" w14:paraId="43028DDA"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722F3B39"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Project Lead</w:t>
            </w:r>
          </w:p>
        </w:tc>
        <w:tc>
          <w:tcPr>
            <w:tcW w:w="1464" w:type="dxa"/>
            <w:tcBorders>
              <w:top w:val="nil"/>
              <w:left w:val="nil"/>
              <w:bottom w:val="single" w:sz="4" w:space="0" w:color="BFBFBF"/>
              <w:right w:val="single" w:sz="4" w:space="0" w:color="BFBFBF"/>
            </w:tcBorders>
            <w:shd w:val="clear" w:color="auto" w:fill="auto"/>
            <w:vAlign w:val="center"/>
            <w:hideMark/>
          </w:tcPr>
          <w:p w14:paraId="18FFE289" w14:textId="6EC02679"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Melissa </w:t>
            </w:r>
          </w:p>
        </w:tc>
        <w:tc>
          <w:tcPr>
            <w:tcW w:w="1357" w:type="dxa"/>
            <w:tcBorders>
              <w:top w:val="single" w:sz="4" w:space="0" w:color="BFBFBF"/>
              <w:left w:val="single" w:sz="4" w:space="0" w:color="BFBFBF"/>
              <w:bottom w:val="single" w:sz="4" w:space="0" w:color="BFBFBF"/>
              <w:right w:val="single" w:sz="4" w:space="0" w:color="BFBFBF"/>
            </w:tcBorders>
            <w:shd w:val="clear" w:color="000000" w:fill="D4E799"/>
            <w:noWrap/>
            <w:vAlign w:val="center"/>
            <w:hideMark/>
          </w:tcPr>
          <w:p w14:paraId="2BA259BE"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External</w:t>
            </w:r>
          </w:p>
        </w:tc>
        <w:tc>
          <w:tcPr>
            <w:tcW w:w="1289" w:type="dxa"/>
            <w:tcBorders>
              <w:top w:val="single" w:sz="4" w:space="0" w:color="BFBFBF"/>
              <w:left w:val="single" w:sz="4" w:space="0" w:color="BFBFBF"/>
              <w:bottom w:val="single" w:sz="4" w:space="0" w:color="BFBFBF"/>
              <w:right w:val="single" w:sz="4" w:space="0" w:color="BFBFBF"/>
            </w:tcBorders>
            <w:shd w:val="clear" w:color="000000" w:fill="FF5C23"/>
            <w:noWrap/>
            <w:vAlign w:val="center"/>
            <w:hideMark/>
          </w:tcPr>
          <w:p w14:paraId="0E599BCD"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High</w:t>
            </w:r>
          </w:p>
        </w:tc>
        <w:tc>
          <w:tcPr>
            <w:tcW w:w="1435"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1EBACFC8"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2206" w:type="dxa"/>
            <w:tcBorders>
              <w:top w:val="nil"/>
              <w:left w:val="nil"/>
              <w:bottom w:val="single" w:sz="4" w:space="0" w:color="BFBFBF"/>
              <w:right w:val="single" w:sz="4" w:space="0" w:color="BFBFBF"/>
            </w:tcBorders>
            <w:shd w:val="clear" w:color="000000" w:fill="FFFAF3"/>
            <w:vAlign w:val="center"/>
            <w:hideMark/>
          </w:tcPr>
          <w:p w14:paraId="7FC1E9FE"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Guide project success</w:t>
            </w:r>
          </w:p>
        </w:tc>
        <w:tc>
          <w:tcPr>
            <w:tcW w:w="2206" w:type="dxa"/>
            <w:tcBorders>
              <w:top w:val="nil"/>
              <w:left w:val="nil"/>
              <w:bottom w:val="single" w:sz="4" w:space="0" w:color="BFBFBF"/>
              <w:right w:val="single" w:sz="4" w:space="0" w:color="BFBFBF"/>
            </w:tcBorders>
            <w:shd w:val="clear" w:color="000000" w:fill="FFF6E7"/>
            <w:vAlign w:val="center"/>
            <w:hideMark/>
          </w:tcPr>
          <w:p w14:paraId="4D3ABA45"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Phone</w:t>
            </w:r>
          </w:p>
        </w:tc>
        <w:tc>
          <w:tcPr>
            <w:tcW w:w="1443" w:type="dxa"/>
            <w:tcBorders>
              <w:top w:val="single" w:sz="4" w:space="0" w:color="BFBFBF"/>
              <w:left w:val="single" w:sz="4" w:space="0" w:color="BFBFBF"/>
              <w:bottom w:val="single" w:sz="4" w:space="0" w:color="BFBFBF"/>
              <w:right w:val="single" w:sz="4" w:space="0" w:color="BFBFBF"/>
            </w:tcBorders>
            <w:shd w:val="clear" w:color="000000" w:fill="FFFAF3"/>
            <w:vAlign w:val="center"/>
            <w:hideMark/>
          </w:tcPr>
          <w:p w14:paraId="6108D2CA"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Twice Weekly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2A8B748A"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Team coordination</w:t>
            </w:r>
          </w:p>
        </w:tc>
      </w:tr>
      <w:tr w:rsidR="00894B36" w14:paraId="2CBF2DB7"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5408B51E"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Project Manager</w:t>
            </w:r>
          </w:p>
        </w:tc>
        <w:tc>
          <w:tcPr>
            <w:tcW w:w="1464" w:type="dxa"/>
            <w:tcBorders>
              <w:top w:val="nil"/>
              <w:left w:val="nil"/>
              <w:bottom w:val="single" w:sz="4" w:space="0" w:color="BFBFBF"/>
              <w:right w:val="single" w:sz="4" w:space="0" w:color="BFBFBF"/>
            </w:tcBorders>
            <w:shd w:val="clear" w:color="auto" w:fill="auto"/>
            <w:vAlign w:val="center"/>
            <w:hideMark/>
          </w:tcPr>
          <w:p w14:paraId="6D192054" w14:textId="640A0073" w:rsidR="00894B36" w:rsidRDefault="00894B36">
            <w:pPr>
              <w:rPr>
                <w:rFonts w:ascii="Century Gothic" w:hAnsi="Century Gothic" w:cs="Calibri"/>
                <w:color w:val="000000"/>
                <w:sz w:val="20"/>
                <w:szCs w:val="20"/>
              </w:rPr>
            </w:pPr>
            <w:r>
              <w:rPr>
                <w:rFonts w:ascii="Century Gothic" w:hAnsi="Century Gothic" w:cs="Calibri"/>
                <w:color w:val="000000"/>
                <w:sz w:val="20"/>
                <w:szCs w:val="20"/>
              </w:rPr>
              <w:t>Kovar</w:t>
            </w:r>
          </w:p>
        </w:tc>
        <w:tc>
          <w:tcPr>
            <w:tcW w:w="1357" w:type="dxa"/>
            <w:tcBorders>
              <w:top w:val="nil"/>
              <w:left w:val="nil"/>
              <w:bottom w:val="single" w:sz="4" w:space="0" w:color="BFBFBF"/>
              <w:right w:val="single" w:sz="4" w:space="0" w:color="BFBFBF"/>
            </w:tcBorders>
            <w:shd w:val="clear" w:color="000000" w:fill="F2F2F2"/>
            <w:noWrap/>
            <w:vAlign w:val="center"/>
            <w:hideMark/>
          </w:tcPr>
          <w:p w14:paraId="77FA2DF3"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89"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53C1B1CC"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1435"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48CEB5F3"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Low</w:t>
            </w:r>
          </w:p>
        </w:tc>
        <w:tc>
          <w:tcPr>
            <w:tcW w:w="2206" w:type="dxa"/>
            <w:tcBorders>
              <w:top w:val="nil"/>
              <w:left w:val="nil"/>
              <w:bottom w:val="single" w:sz="4" w:space="0" w:color="BFBFBF"/>
              <w:right w:val="single" w:sz="4" w:space="0" w:color="BFBFBF"/>
            </w:tcBorders>
            <w:shd w:val="clear" w:color="000000" w:fill="FFFAF3"/>
            <w:vAlign w:val="center"/>
            <w:hideMark/>
          </w:tcPr>
          <w:p w14:paraId="3D27191F"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Ensure project completion / delivery</w:t>
            </w:r>
          </w:p>
        </w:tc>
        <w:tc>
          <w:tcPr>
            <w:tcW w:w="2206" w:type="dxa"/>
            <w:tcBorders>
              <w:top w:val="nil"/>
              <w:left w:val="nil"/>
              <w:bottom w:val="single" w:sz="4" w:space="0" w:color="BFBFBF"/>
              <w:right w:val="single" w:sz="4" w:space="0" w:color="BFBFBF"/>
            </w:tcBorders>
            <w:shd w:val="clear" w:color="000000" w:fill="FFF6E7"/>
            <w:vAlign w:val="center"/>
            <w:hideMark/>
          </w:tcPr>
          <w:p w14:paraId="1FFB9F0B"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Email</w:t>
            </w:r>
          </w:p>
        </w:tc>
        <w:tc>
          <w:tcPr>
            <w:tcW w:w="1443" w:type="dxa"/>
            <w:tcBorders>
              <w:top w:val="single" w:sz="4" w:space="0" w:color="BFBFBF"/>
              <w:left w:val="single" w:sz="4" w:space="0" w:color="BFBFBF"/>
              <w:bottom w:val="single" w:sz="4" w:space="0" w:color="BFBFBF"/>
              <w:right w:val="single" w:sz="4" w:space="0" w:color="BFBFBF"/>
            </w:tcBorders>
            <w:shd w:val="clear" w:color="000000" w:fill="FFF6E7"/>
            <w:vAlign w:val="center"/>
            <w:hideMark/>
          </w:tcPr>
          <w:p w14:paraId="1311283D"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Weekly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14416B54"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Optimizing project efficiency</w:t>
            </w:r>
          </w:p>
        </w:tc>
      </w:tr>
      <w:tr w:rsidR="00894B36" w14:paraId="39671C67"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3D4981CC"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Supervisor</w:t>
            </w:r>
          </w:p>
        </w:tc>
        <w:tc>
          <w:tcPr>
            <w:tcW w:w="1464" w:type="dxa"/>
            <w:tcBorders>
              <w:top w:val="nil"/>
              <w:left w:val="nil"/>
              <w:bottom w:val="single" w:sz="4" w:space="0" w:color="BFBFBF"/>
              <w:right w:val="single" w:sz="4" w:space="0" w:color="BFBFBF"/>
            </w:tcBorders>
            <w:shd w:val="clear" w:color="auto" w:fill="auto"/>
            <w:vAlign w:val="center"/>
            <w:hideMark/>
          </w:tcPr>
          <w:p w14:paraId="4805516A" w14:textId="3D603D6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Roderick </w:t>
            </w:r>
          </w:p>
        </w:tc>
        <w:tc>
          <w:tcPr>
            <w:tcW w:w="1357" w:type="dxa"/>
            <w:tcBorders>
              <w:top w:val="nil"/>
              <w:left w:val="nil"/>
              <w:bottom w:val="single" w:sz="4" w:space="0" w:color="BFBFBF"/>
              <w:right w:val="single" w:sz="4" w:space="0" w:color="BFBFBF"/>
            </w:tcBorders>
            <w:shd w:val="clear" w:color="000000" w:fill="F2F2F2"/>
            <w:noWrap/>
            <w:vAlign w:val="center"/>
            <w:hideMark/>
          </w:tcPr>
          <w:p w14:paraId="0F113557"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89"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2237F850"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1435"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583DE742"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2206" w:type="dxa"/>
            <w:tcBorders>
              <w:top w:val="nil"/>
              <w:left w:val="nil"/>
              <w:bottom w:val="single" w:sz="4" w:space="0" w:color="BFBFBF"/>
              <w:right w:val="single" w:sz="4" w:space="0" w:color="BFBFBF"/>
            </w:tcBorders>
            <w:shd w:val="clear" w:color="000000" w:fill="FFFAF3"/>
            <w:vAlign w:val="center"/>
            <w:hideMark/>
          </w:tcPr>
          <w:p w14:paraId="59DDB2C8"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Oversee task execution</w:t>
            </w:r>
          </w:p>
        </w:tc>
        <w:tc>
          <w:tcPr>
            <w:tcW w:w="2206" w:type="dxa"/>
            <w:tcBorders>
              <w:top w:val="nil"/>
              <w:left w:val="nil"/>
              <w:bottom w:val="single" w:sz="4" w:space="0" w:color="BFBFBF"/>
              <w:right w:val="single" w:sz="4" w:space="0" w:color="BFBFBF"/>
            </w:tcBorders>
            <w:shd w:val="clear" w:color="000000" w:fill="FFF6E7"/>
            <w:vAlign w:val="center"/>
            <w:hideMark/>
          </w:tcPr>
          <w:p w14:paraId="29207A6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Video Conference</w:t>
            </w:r>
          </w:p>
        </w:tc>
        <w:tc>
          <w:tcPr>
            <w:tcW w:w="1443" w:type="dxa"/>
            <w:tcBorders>
              <w:top w:val="single" w:sz="4" w:space="0" w:color="BFBFBF"/>
              <w:left w:val="single" w:sz="4" w:space="0" w:color="BFBFBF"/>
              <w:bottom w:val="single" w:sz="4" w:space="0" w:color="BFBFBF"/>
              <w:right w:val="single" w:sz="4" w:space="0" w:color="BFBFBF"/>
            </w:tcBorders>
            <w:shd w:val="clear" w:color="000000" w:fill="FFF1D5"/>
            <w:vAlign w:val="center"/>
            <w:hideMark/>
          </w:tcPr>
          <w:p w14:paraId="5E04696E"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Twice Monthly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6A4D7AA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Task completion</w:t>
            </w:r>
          </w:p>
        </w:tc>
      </w:tr>
      <w:tr w:rsidR="00894B36" w14:paraId="155F6A80"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43B97D0D"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PMO</w:t>
            </w:r>
          </w:p>
        </w:tc>
        <w:tc>
          <w:tcPr>
            <w:tcW w:w="1464" w:type="dxa"/>
            <w:tcBorders>
              <w:top w:val="nil"/>
              <w:left w:val="nil"/>
              <w:bottom w:val="single" w:sz="4" w:space="0" w:color="BFBFBF"/>
              <w:right w:val="single" w:sz="4" w:space="0" w:color="BFBFBF"/>
            </w:tcBorders>
            <w:shd w:val="clear" w:color="auto" w:fill="auto"/>
            <w:vAlign w:val="center"/>
            <w:hideMark/>
          </w:tcPr>
          <w:p w14:paraId="3DFF2933"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Suman Shine</w:t>
            </w:r>
          </w:p>
        </w:tc>
        <w:tc>
          <w:tcPr>
            <w:tcW w:w="1357" w:type="dxa"/>
            <w:tcBorders>
              <w:top w:val="nil"/>
              <w:left w:val="nil"/>
              <w:bottom w:val="single" w:sz="4" w:space="0" w:color="BFBFBF"/>
              <w:right w:val="single" w:sz="4" w:space="0" w:color="BFBFBF"/>
            </w:tcBorders>
            <w:shd w:val="clear" w:color="000000" w:fill="F2F2F2"/>
            <w:noWrap/>
            <w:vAlign w:val="center"/>
            <w:hideMark/>
          </w:tcPr>
          <w:p w14:paraId="00DC5C54"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89"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20CEAAFB"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1435"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338215F5"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Low</w:t>
            </w:r>
          </w:p>
        </w:tc>
        <w:tc>
          <w:tcPr>
            <w:tcW w:w="2206" w:type="dxa"/>
            <w:tcBorders>
              <w:top w:val="nil"/>
              <w:left w:val="nil"/>
              <w:bottom w:val="single" w:sz="4" w:space="0" w:color="BFBFBF"/>
              <w:right w:val="single" w:sz="4" w:space="0" w:color="BFBFBF"/>
            </w:tcBorders>
            <w:shd w:val="clear" w:color="000000" w:fill="FFFAF3"/>
            <w:vAlign w:val="center"/>
            <w:hideMark/>
          </w:tcPr>
          <w:p w14:paraId="209134E1"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Ensure project governance</w:t>
            </w:r>
          </w:p>
        </w:tc>
        <w:tc>
          <w:tcPr>
            <w:tcW w:w="2206" w:type="dxa"/>
            <w:tcBorders>
              <w:top w:val="nil"/>
              <w:left w:val="nil"/>
              <w:bottom w:val="single" w:sz="4" w:space="0" w:color="BFBFBF"/>
              <w:right w:val="single" w:sz="4" w:space="0" w:color="BFBFBF"/>
            </w:tcBorders>
            <w:shd w:val="clear" w:color="000000" w:fill="FFF6E7"/>
            <w:vAlign w:val="center"/>
            <w:hideMark/>
          </w:tcPr>
          <w:p w14:paraId="7DA667E6"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Email</w:t>
            </w:r>
          </w:p>
        </w:tc>
        <w:tc>
          <w:tcPr>
            <w:tcW w:w="1443" w:type="dxa"/>
            <w:tcBorders>
              <w:top w:val="single" w:sz="4" w:space="0" w:color="BFBFBF"/>
              <w:left w:val="single" w:sz="4" w:space="0" w:color="BFBFBF"/>
              <w:bottom w:val="single" w:sz="4" w:space="0" w:color="BFBFBF"/>
              <w:right w:val="single" w:sz="4" w:space="0" w:color="BFBFBF"/>
            </w:tcBorders>
            <w:shd w:val="clear" w:color="000000" w:fill="FFEBC6"/>
            <w:vAlign w:val="center"/>
            <w:hideMark/>
          </w:tcPr>
          <w:p w14:paraId="73ECE809"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Monthly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628EA511"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Project alignment</w:t>
            </w:r>
          </w:p>
        </w:tc>
      </w:tr>
      <w:tr w:rsidR="00894B36" w14:paraId="536886F1" w14:textId="77777777" w:rsidTr="00A66796">
        <w:trPr>
          <w:trHeight w:val="1191"/>
        </w:trPr>
        <w:tc>
          <w:tcPr>
            <w:tcW w:w="1464" w:type="dxa"/>
            <w:tcBorders>
              <w:top w:val="nil"/>
              <w:left w:val="single" w:sz="4" w:space="0" w:color="BFBFBF"/>
              <w:bottom w:val="single" w:sz="4" w:space="0" w:color="BFBFBF"/>
              <w:right w:val="single" w:sz="4" w:space="0" w:color="BFBFBF"/>
            </w:tcBorders>
            <w:shd w:val="clear" w:color="000000" w:fill="F7F9FB"/>
            <w:vAlign w:val="center"/>
            <w:hideMark/>
          </w:tcPr>
          <w:p w14:paraId="08856481" w14:textId="77777777" w:rsidR="00894B36" w:rsidRDefault="00894B36">
            <w:pPr>
              <w:rPr>
                <w:rFonts w:ascii="Century Gothic" w:hAnsi="Century Gothic" w:cs="Calibri"/>
                <w:color w:val="000000"/>
                <w:sz w:val="22"/>
                <w:szCs w:val="22"/>
              </w:rPr>
            </w:pPr>
            <w:r>
              <w:rPr>
                <w:rFonts w:ascii="Century Gothic" w:hAnsi="Century Gothic" w:cs="Calibri"/>
                <w:color w:val="000000"/>
                <w:sz w:val="22"/>
                <w:szCs w:val="22"/>
              </w:rPr>
              <w:t>IT Support Team</w:t>
            </w:r>
          </w:p>
        </w:tc>
        <w:tc>
          <w:tcPr>
            <w:tcW w:w="1464" w:type="dxa"/>
            <w:tcBorders>
              <w:top w:val="nil"/>
              <w:left w:val="nil"/>
              <w:bottom w:val="single" w:sz="4" w:space="0" w:color="BFBFBF"/>
              <w:right w:val="single" w:sz="4" w:space="0" w:color="BFBFBF"/>
            </w:tcBorders>
            <w:shd w:val="clear" w:color="auto" w:fill="auto"/>
            <w:vAlign w:val="center"/>
            <w:hideMark/>
          </w:tcPr>
          <w:p w14:paraId="006D5E97" w14:textId="683C3A9A" w:rsidR="00894B36" w:rsidRDefault="00894B36">
            <w:pPr>
              <w:rPr>
                <w:rFonts w:ascii="Century Gothic" w:hAnsi="Century Gothic" w:cs="Calibri"/>
                <w:color w:val="000000"/>
                <w:sz w:val="20"/>
                <w:szCs w:val="20"/>
              </w:rPr>
            </w:pPr>
            <w:r>
              <w:rPr>
                <w:rFonts w:ascii="Century Gothic" w:hAnsi="Century Gothic" w:cs="Calibri"/>
                <w:color w:val="000000"/>
                <w:sz w:val="20"/>
                <w:szCs w:val="20"/>
              </w:rPr>
              <w:t xml:space="preserve">Yoko </w:t>
            </w:r>
          </w:p>
        </w:tc>
        <w:tc>
          <w:tcPr>
            <w:tcW w:w="1357" w:type="dxa"/>
            <w:tcBorders>
              <w:top w:val="nil"/>
              <w:left w:val="nil"/>
              <w:bottom w:val="single" w:sz="4" w:space="0" w:color="BFBFBF"/>
              <w:right w:val="single" w:sz="4" w:space="0" w:color="BFBFBF"/>
            </w:tcBorders>
            <w:shd w:val="clear" w:color="000000" w:fill="F2F2F2"/>
            <w:noWrap/>
            <w:vAlign w:val="center"/>
            <w:hideMark/>
          </w:tcPr>
          <w:p w14:paraId="7ED28365"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 </w:t>
            </w:r>
          </w:p>
        </w:tc>
        <w:tc>
          <w:tcPr>
            <w:tcW w:w="1289" w:type="dxa"/>
            <w:tcBorders>
              <w:top w:val="single" w:sz="4" w:space="0" w:color="BFBFBF"/>
              <w:left w:val="single" w:sz="4" w:space="0" w:color="BFBFBF"/>
              <w:bottom w:val="single" w:sz="4" w:space="0" w:color="BFBFBF"/>
              <w:right w:val="single" w:sz="4" w:space="0" w:color="BFBFBF"/>
            </w:tcBorders>
            <w:shd w:val="clear" w:color="000000" w:fill="00EAF0"/>
            <w:noWrap/>
            <w:vAlign w:val="center"/>
            <w:hideMark/>
          </w:tcPr>
          <w:p w14:paraId="6D07B0E7"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Low</w:t>
            </w:r>
          </w:p>
        </w:tc>
        <w:tc>
          <w:tcPr>
            <w:tcW w:w="1435" w:type="dxa"/>
            <w:tcBorders>
              <w:top w:val="single" w:sz="4" w:space="0" w:color="BFBFBF"/>
              <w:left w:val="single" w:sz="4" w:space="0" w:color="BFBFBF"/>
              <w:bottom w:val="single" w:sz="4" w:space="0" w:color="BFBFBF"/>
              <w:right w:val="single" w:sz="4" w:space="0" w:color="BFBFBF"/>
            </w:tcBorders>
            <w:shd w:val="clear" w:color="000000" w:fill="FFC000"/>
            <w:noWrap/>
            <w:vAlign w:val="center"/>
            <w:hideMark/>
          </w:tcPr>
          <w:p w14:paraId="5B1A72FF" w14:textId="77777777" w:rsidR="00894B36" w:rsidRDefault="00894B36">
            <w:pPr>
              <w:jc w:val="center"/>
              <w:rPr>
                <w:rFonts w:ascii="Century Gothic" w:hAnsi="Century Gothic" w:cs="Calibri"/>
                <w:color w:val="000000"/>
                <w:sz w:val="20"/>
                <w:szCs w:val="20"/>
              </w:rPr>
            </w:pPr>
            <w:r>
              <w:rPr>
                <w:rFonts w:ascii="Century Gothic" w:hAnsi="Century Gothic" w:cs="Calibri"/>
                <w:color w:val="000000"/>
                <w:sz w:val="20"/>
                <w:szCs w:val="20"/>
              </w:rPr>
              <w:t>Medium</w:t>
            </w:r>
          </w:p>
        </w:tc>
        <w:tc>
          <w:tcPr>
            <w:tcW w:w="2206" w:type="dxa"/>
            <w:tcBorders>
              <w:top w:val="nil"/>
              <w:left w:val="nil"/>
              <w:bottom w:val="single" w:sz="4" w:space="0" w:color="BFBFBF"/>
              <w:right w:val="single" w:sz="4" w:space="0" w:color="BFBFBF"/>
            </w:tcBorders>
            <w:shd w:val="clear" w:color="000000" w:fill="FFFAF3"/>
            <w:vAlign w:val="center"/>
            <w:hideMark/>
          </w:tcPr>
          <w:p w14:paraId="20BA7BD4"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Resolve technical issues promptly</w:t>
            </w:r>
          </w:p>
        </w:tc>
        <w:tc>
          <w:tcPr>
            <w:tcW w:w="2206" w:type="dxa"/>
            <w:tcBorders>
              <w:top w:val="nil"/>
              <w:left w:val="nil"/>
              <w:bottom w:val="single" w:sz="4" w:space="0" w:color="BFBFBF"/>
              <w:right w:val="single" w:sz="4" w:space="0" w:color="BFBFBF"/>
            </w:tcBorders>
            <w:shd w:val="clear" w:color="000000" w:fill="FFF6E7"/>
            <w:vAlign w:val="center"/>
            <w:hideMark/>
          </w:tcPr>
          <w:p w14:paraId="2D2D29AA"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Email</w:t>
            </w:r>
          </w:p>
        </w:tc>
        <w:tc>
          <w:tcPr>
            <w:tcW w:w="1443" w:type="dxa"/>
            <w:tcBorders>
              <w:top w:val="single" w:sz="4" w:space="0" w:color="BFBFBF"/>
              <w:left w:val="single" w:sz="4" w:space="0" w:color="BFBFBF"/>
              <w:bottom w:val="single" w:sz="4" w:space="0" w:color="BFBFBF"/>
              <w:right w:val="single" w:sz="4" w:space="0" w:color="BFBFBF"/>
            </w:tcBorders>
            <w:shd w:val="clear" w:color="000000" w:fill="FFF1D5"/>
            <w:vAlign w:val="center"/>
            <w:hideMark/>
          </w:tcPr>
          <w:p w14:paraId="38A43AB2"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Twice Monthly</w:t>
            </w:r>
          </w:p>
        </w:tc>
        <w:tc>
          <w:tcPr>
            <w:tcW w:w="1711" w:type="dxa"/>
            <w:tcBorders>
              <w:top w:val="nil"/>
              <w:left w:val="nil"/>
              <w:bottom w:val="single" w:sz="4" w:space="0" w:color="BFBFBF"/>
              <w:right w:val="single" w:sz="18" w:space="0" w:color="BFBFBF" w:themeColor="background1" w:themeShade="BF"/>
            </w:tcBorders>
            <w:shd w:val="clear" w:color="000000" w:fill="FFEBB8"/>
            <w:vAlign w:val="center"/>
            <w:hideMark/>
          </w:tcPr>
          <w:p w14:paraId="0F6C93A3" w14:textId="77777777" w:rsidR="00894B36" w:rsidRDefault="00894B36">
            <w:pPr>
              <w:rPr>
                <w:rFonts w:ascii="Century Gothic" w:hAnsi="Century Gothic" w:cs="Calibri"/>
                <w:color w:val="000000"/>
                <w:sz w:val="20"/>
                <w:szCs w:val="20"/>
              </w:rPr>
            </w:pPr>
            <w:r>
              <w:rPr>
                <w:rFonts w:ascii="Century Gothic" w:hAnsi="Century Gothic" w:cs="Calibri"/>
                <w:color w:val="000000"/>
                <w:sz w:val="20"/>
                <w:szCs w:val="20"/>
              </w:rPr>
              <w:t>System functionality</w:t>
            </w:r>
          </w:p>
        </w:tc>
      </w:tr>
    </w:tbl>
    <w:p w14:paraId="0B3DDE76" w14:textId="77777777" w:rsidR="00A66796" w:rsidRPr="00AB5FA9" w:rsidRDefault="00A66796" w:rsidP="00EB075A">
      <w:pPr>
        <w:rPr>
          <w:rFonts w:ascii="Century Gothic" w:hAnsi="Century Gothic"/>
          <w:bCs/>
          <w:color w:val="595959" w:themeColor="text1" w:themeTint="A6"/>
          <w:sz w:val="18"/>
          <w:szCs w:val="15"/>
        </w:rPr>
        <w:sectPr w:rsidR="00A66796" w:rsidRPr="00AB5FA9" w:rsidSect="00EC1A1E">
          <w:pgSz w:w="15840" w:h="12240" w:orient="landscape"/>
          <w:pgMar w:top="567" w:right="720" w:bottom="540" w:left="648" w:header="0" w:footer="0" w:gutter="0"/>
          <w:cols w:space="720"/>
          <w:titlePg/>
          <w:docGrid w:linePitch="360"/>
        </w:sectPr>
      </w:pPr>
    </w:p>
    <w:p w14:paraId="5F8C1D2C" w14:textId="254917BF" w:rsidR="00A66796" w:rsidRPr="00AB5FA9" w:rsidRDefault="00A66796" w:rsidP="00A66796">
      <w:pPr>
        <w:spacing w:line="360" w:lineRule="auto"/>
        <w:rPr>
          <w:rFonts w:ascii="Century Gothic" w:hAnsi="Century Gothic"/>
          <w:bCs/>
          <w:color w:val="595959" w:themeColor="text1" w:themeTint="A6"/>
          <w:sz w:val="44"/>
          <w:szCs w:val="44"/>
        </w:rPr>
      </w:pPr>
      <w:r w:rsidRPr="00AB5FA9">
        <w:rPr>
          <w:rFonts w:ascii="Century Gothic" w:hAnsi="Century Gothic"/>
          <w:bCs/>
          <w:noProof/>
          <w:color w:val="595959" w:themeColor="text1" w:themeTint="A6"/>
          <w:sz w:val="44"/>
          <w:szCs w:val="44"/>
        </w:rPr>
        <w:lastRenderedPageBreak/>
        <w:t xml:space="preserve">STRATEGIC ENGAGEMENT PLAN </w:t>
      </w:r>
    </w:p>
    <w:tbl>
      <w:tblPr>
        <w:tblW w:w="14637" w:type="dxa"/>
        <w:tblLook w:val="04A0" w:firstRow="1" w:lastRow="0" w:firstColumn="1" w:lastColumn="0" w:noHBand="0" w:noVBand="1"/>
      </w:tblPr>
      <w:tblGrid>
        <w:gridCol w:w="1795"/>
        <w:gridCol w:w="1800"/>
        <w:gridCol w:w="1260"/>
        <w:gridCol w:w="1059"/>
        <w:gridCol w:w="1155"/>
        <w:gridCol w:w="2206"/>
        <w:gridCol w:w="1880"/>
        <w:gridCol w:w="1350"/>
        <w:gridCol w:w="2132"/>
      </w:tblGrid>
      <w:tr w:rsidR="00A66796" w14:paraId="22AC6746" w14:textId="77777777" w:rsidTr="00C800D2">
        <w:trPr>
          <w:trHeight w:val="595"/>
        </w:trPr>
        <w:tc>
          <w:tcPr>
            <w:tcW w:w="3595" w:type="dxa"/>
            <w:gridSpan w:val="2"/>
            <w:tcBorders>
              <w:top w:val="single" w:sz="24" w:space="0" w:color="44546A" w:themeColor="text2"/>
              <w:left w:val="single" w:sz="4" w:space="0" w:color="BFBFBF"/>
              <w:bottom w:val="single" w:sz="18" w:space="0" w:color="8496B0" w:themeColor="text2" w:themeTint="99"/>
              <w:right w:val="single" w:sz="4" w:space="0" w:color="BFBFBF"/>
            </w:tcBorders>
            <w:shd w:val="clear" w:color="000000" w:fill="D6DCE4"/>
            <w:noWrap/>
            <w:vAlign w:val="center"/>
            <w:hideMark/>
          </w:tcPr>
          <w:p w14:paraId="1D4805B1" w14:textId="77777777" w:rsidR="00A66796" w:rsidRDefault="00A66796" w:rsidP="00D250D9">
            <w:pPr>
              <w:rPr>
                <w:rFonts w:ascii="Century Gothic" w:hAnsi="Century Gothic" w:cs="Calibri"/>
                <w:color w:val="44546A"/>
                <w:sz w:val="28"/>
                <w:szCs w:val="28"/>
              </w:rPr>
            </w:pPr>
            <w:r>
              <w:rPr>
                <w:rFonts w:ascii="Century Gothic" w:hAnsi="Century Gothic" w:cs="Calibri"/>
                <w:color w:val="44546A"/>
                <w:sz w:val="28"/>
                <w:szCs w:val="28"/>
              </w:rPr>
              <w:t>STAKEHOLDER</w:t>
            </w:r>
          </w:p>
        </w:tc>
        <w:tc>
          <w:tcPr>
            <w:tcW w:w="3474" w:type="dxa"/>
            <w:gridSpan w:val="3"/>
            <w:tcBorders>
              <w:top w:val="single" w:sz="24" w:space="0" w:color="595959" w:themeColor="text1" w:themeTint="A6"/>
              <w:left w:val="nil"/>
              <w:bottom w:val="single" w:sz="18" w:space="0" w:color="A6A6A6" w:themeColor="background1" w:themeShade="A6"/>
              <w:right w:val="nil"/>
            </w:tcBorders>
            <w:shd w:val="clear" w:color="000000" w:fill="DBDBDB"/>
            <w:noWrap/>
            <w:vAlign w:val="center"/>
            <w:hideMark/>
          </w:tcPr>
          <w:p w14:paraId="6F0F0F92" w14:textId="77777777" w:rsidR="00A66796" w:rsidRDefault="00A66796" w:rsidP="00D250D9">
            <w:pPr>
              <w:rPr>
                <w:rFonts w:ascii="Century Gothic" w:hAnsi="Century Gothic" w:cs="Calibri"/>
                <w:color w:val="595959"/>
                <w:sz w:val="28"/>
                <w:szCs w:val="28"/>
              </w:rPr>
            </w:pPr>
            <w:r>
              <w:rPr>
                <w:rFonts w:ascii="Century Gothic" w:hAnsi="Century Gothic" w:cs="Calibri"/>
                <w:color w:val="595959"/>
                <w:sz w:val="28"/>
                <w:szCs w:val="28"/>
              </w:rPr>
              <w:t>PROJECT PHASE</w:t>
            </w:r>
          </w:p>
        </w:tc>
        <w:tc>
          <w:tcPr>
            <w:tcW w:w="7568" w:type="dxa"/>
            <w:gridSpan w:val="4"/>
            <w:tcBorders>
              <w:top w:val="single" w:sz="24" w:space="0" w:color="806000" w:themeColor="accent4" w:themeShade="80"/>
              <w:left w:val="single" w:sz="4" w:space="0" w:color="BFBFBF"/>
              <w:bottom w:val="single" w:sz="18" w:space="0" w:color="FFC000" w:themeColor="accent4"/>
              <w:right w:val="single" w:sz="18" w:space="0" w:color="BFBFBF" w:themeColor="background1" w:themeShade="BF"/>
            </w:tcBorders>
            <w:shd w:val="clear" w:color="000000" w:fill="FFD966"/>
            <w:noWrap/>
            <w:vAlign w:val="center"/>
            <w:hideMark/>
          </w:tcPr>
          <w:p w14:paraId="2FD53DB0" w14:textId="77777777" w:rsidR="00A66796" w:rsidRDefault="00A66796" w:rsidP="00D250D9">
            <w:pPr>
              <w:rPr>
                <w:rFonts w:ascii="Century Gothic" w:hAnsi="Century Gothic" w:cs="Calibri"/>
                <w:color w:val="806000"/>
                <w:sz w:val="28"/>
                <w:szCs w:val="28"/>
              </w:rPr>
            </w:pPr>
            <w:r>
              <w:rPr>
                <w:rFonts w:ascii="Century Gothic" w:hAnsi="Century Gothic" w:cs="Calibri"/>
                <w:color w:val="806000"/>
                <w:sz w:val="28"/>
                <w:szCs w:val="28"/>
              </w:rPr>
              <w:t>INITIATION</w:t>
            </w:r>
          </w:p>
        </w:tc>
      </w:tr>
      <w:tr w:rsidR="00A66796" w14:paraId="4E4B8FD3" w14:textId="77777777" w:rsidTr="00C800D2">
        <w:trPr>
          <w:trHeight w:val="833"/>
        </w:trPr>
        <w:tc>
          <w:tcPr>
            <w:tcW w:w="1795" w:type="dxa"/>
            <w:tcBorders>
              <w:top w:val="single" w:sz="18" w:space="0" w:color="8496B0" w:themeColor="text2" w:themeTint="99"/>
              <w:left w:val="single" w:sz="4" w:space="0" w:color="BFBFBF"/>
              <w:bottom w:val="single" w:sz="4" w:space="0" w:color="BFBFBF"/>
              <w:right w:val="single" w:sz="4" w:space="0" w:color="BFBFBF"/>
            </w:tcBorders>
            <w:shd w:val="clear" w:color="000000" w:fill="EAEEF3"/>
            <w:vAlign w:val="center"/>
            <w:hideMark/>
          </w:tcPr>
          <w:p w14:paraId="4B02B634"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ROLE</w:t>
            </w:r>
          </w:p>
        </w:tc>
        <w:tc>
          <w:tcPr>
            <w:tcW w:w="1800" w:type="dxa"/>
            <w:tcBorders>
              <w:top w:val="single" w:sz="18" w:space="0" w:color="8496B0" w:themeColor="text2" w:themeTint="99"/>
              <w:left w:val="nil"/>
              <w:bottom w:val="single" w:sz="4" w:space="0" w:color="BFBFBF"/>
              <w:right w:val="single" w:sz="4" w:space="0" w:color="BFBFBF"/>
            </w:tcBorders>
            <w:shd w:val="clear" w:color="000000" w:fill="EAEEF3"/>
            <w:vAlign w:val="center"/>
            <w:hideMark/>
          </w:tcPr>
          <w:p w14:paraId="4214D78F"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NAME</w:t>
            </w:r>
          </w:p>
        </w:tc>
        <w:tc>
          <w:tcPr>
            <w:tcW w:w="1260" w:type="dxa"/>
            <w:tcBorders>
              <w:top w:val="single" w:sz="18" w:space="0" w:color="A6A6A6" w:themeColor="background1" w:themeShade="A6"/>
              <w:left w:val="nil"/>
              <w:bottom w:val="single" w:sz="4" w:space="0" w:color="BFBFBF"/>
              <w:right w:val="single" w:sz="4" w:space="0" w:color="BFBFBF"/>
            </w:tcBorders>
            <w:shd w:val="clear" w:color="000000" w:fill="EDEDED"/>
            <w:noWrap/>
            <w:vAlign w:val="center"/>
            <w:hideMark/>
          </w:tcPr>
          <w:p w14:paraId="625C7AB7" w14:textId="77777777" w:rsidR="00A66796" w:rsidRPr="00A66796" w:rsidRDefault="00A66796"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CATEGORY</w:t>
            </w:r>
          </w:p>
          <w:p w14:paraId="349E6DA7" w14:textId="73DC3AAC" w:rsidR="00A66796" w:rsidRPr="00A66796" w:rsidRDefault="00A66796" w:rsidP="00D250D9">
            <w:pPr>
              <w:jc w:val="center"/>
              <w:rPr>
                <w:rFonts w:ascii="Century Gothic" w:hAnsi="Century Gothic" w:cs="Calibri"/>
                <w:color w:val="000000"/>
                <w:sz w:val="18"/>
                <w:szCs w:val="18"/>
              </w:rPr>
            </w:pPr>
            <w:r w:rsidRPr="00A66796">
              <w:rPr>
                <w:rFonts w:ascii="Century Gothic" w:hAnsi="Century Gothic" w:cs="Calibri"/>
                <w:color w:val="000000"/>
                <w:sz w:val="16"/>
                <w:szCs w:val="16"/>
              </w:rPr>
              <w:t>Internal</w:t>
            </w:r>
            <w:r>
              <w:rPr>
                <w:rFonts w:ascii="Century Gothic" w:hAnsi="Century Gothic" w:cs="Calibri"/>
                <w:color w:val="000000"/>
                <w:sz w:val="16"/>
                <w:szCs w:val="16"/>
              </w:rPr>
              <w:t xml:space="preserve"> </w:t>
            </w:r>
            <w:r w:rsidRPr="00A66796">
              <w:rPr>
                <w:rFonts w:ascii="Century Gothic" w:hAnsi="Century Gothic" w:cs="Calibri"/>
                <w:color w:val="000000"/>
                <w:sz w:val="16"/>
                <w:szCs w:val="16"/>
              </w:rPr>
              <w:t>/ External</w:t>
            </w:r>
          </w:p>
        </w:tc>
        <w:tc>
          <w:tcPr>
            <w:tcW w:w="1059"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6416A782" w14:textId="77777777" w:rsidR="00A66796" w:rsidRPr="00A66796" w:rsidRDefault="00A66796"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INTEREST</w:t>
            </w:r>
          </w:p>
          <w:p w14:paraId="3CE17E4E" w14:textId="1F895DB2" w:rsidR="00A66796" w:rsidRPr="00A66796" w:rsidRDefault="00A66796" w:rsidP="00D250D9">
            <w:pPr>
              <w:jc w:val="center"/>
              <w:rPr>
                <w:rFonts w:ascii="Century Gothic" w:hAnsi="Century Gothic" w:cs="Calibri"/>
                <w:color w:val="000000"/>
                <w:sz w:val="16"/>
                <w:szCs w:val="16"/>
              </w:rPr>
            </w:pPr>
            <w:r w:rsidRPr="00A66796">
              <w:rPr>
                <w:rFonts w:ascii="Century Gothic" w:hAnsi="Century Gothic" w:cs="Calibri"/>
                <w:color w:val="000000"/>
                <w:sz w:val="16"/>
                <w:szCs w:val="16"/>
              </w:rPr>
              <w:t>High / Med / Low</w:t>
            </w:r>
          </w:p>
        </w:tc>
        <w:tc>
          <w:tcPr>
            <w:tcW w:w="1155" w:type="dxa"/>
            <w:tcBorders>
              <w:top w:val="single" w:sz="18" w:space="0" w:color="A6A6A6" w:themeColor="background1" w:themeShade="A6"/>
              <w:left w:val="nil"/>
              <w:bottom w:val="single" w:sz="4" w:space="0" w:color="BFBFBF"/>
              <w:right w:val="single" w:sz="4" w:space="0" w:color="BFBFBF"/>
            </w:tcBorders>
            <w:shd w:val="clear" w:color="000000" w:fill="EDEDED"/>
            <w:vAlign w:val="center"/>
            <w:hideMark/>
          </w:tcPr>
          <w:p w14:paraId="360B78C0" w14:textId="77777777" w:rsidR="00A66796" w:rsidRDefault="00A66796" w:rsidP="00D250D9">
            <w:pPr>
              <w:jc w:val="center"/>
              <w:rPr>
                <w:rFonts w:ascii="Century Gothic" w:hAnsi="Century Gothic" w:cs="Calibri"/>
                <w:color w:val="000000"/>
                <w:sz w:val="18"/>
                <w:szCs w:val="18"/>
              </w:rPr>
            </w:pPr>
            <w:r w:rsidRPr="00A66796">
              <w:rPr>
                <w:rFonts w:ascii="Century Gothic" w:hAnsi="Century Gothic" w:cs="Calibri"/>
                <w:color w:val="000000"/>
                <w:sz w:val="18"/>
                <w:szCs w:val="18"/>
              </w:rPr>
              <w:t>INFLUENCE</w:t>
            </w:r>
          </w:p>
          <w:p w14:paraId="31B7399F" w14:textId="297B3687" w:rsidR="00A66796" w:rsidRPr="00A66796" w:rsidRDefault="00A66796" w:rsidP="00D250D9">
            <w:pPr>
              <w:jc w:val="center"/>
              <w:rPr>
                <w:rFonts w:ascii="Century Gothic" w:hAnsi="Century Gothic" w:cs="Calibri"/>
                <w:color w:val="000000"/>
                <w:sz w:val="18"/>
                <w:szCs w:val="18"/>
              </w:rPr>
            </w:pPr>
            <w:r w:rsidRPr="00A66796">
              <w:rPr>
                <w:rFonts w:ascii="Century Gothic" w:hAnsi="Century Gothic" w:cs="Calibri"/>
                <w:color w:val="000000"/>
                <w:sz w:val="16"/>
                <w:szCs w:val="16"/>
              </w:rPr>
              <w:t xml:space="preserve">High / </w:t>
            </w:r>
            <w:r w:rsidR="00C800D2">
              <w:rPr>
                <w:rFonts w:ascii="Century Gothic" w:hAnsi="Century Gothic" w:cs="Calibri"/>
                <w:color w:val="000000"/>
                <w:sz w:val="16"/>
                <w:szCs w:val="16"/>
              </w:rPr>
              <w:br/>
            </w:r>
            <w:r w:rsidRPr="00A66796">
              <w:rPr>
                <w:rFonts w:ascii="Century Gothic" w:hAnsi="Century Gothic" w:cs="Calibri"/>
                <w:color w:val="000000"/>
                <w:sz w:val="16"/>
                <w:szCs w:val="16"/>
              </w:rPr>
              <w:t>Med / Low</w:t>
            </w:r>
          </w:p>
        </w:tc>
        <w:tc>
          <w:tcPr>
            <w:tcW w:w="2206"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5D2A66F2"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EXPECTATIONS</w:t>
            </w:r>
          </w:p>
        </w:tc>
        <w:tc>
          <w:tcPr>
            <w:tcW w:w="1880" w:type="dxa"/>
            <w:tcBorders>
              <w:top w:val="single" w:sz="18" w:space="0" w:color="FFC000" w:themeColor="accent4"/>
              <w:left w:val="nil"/>
              <w:bottom w:val="single" w:sz="4" w:space="0" w:color="BFBFBF"/>
              <w:right w:val="single" w:sz="4" w:space="0" w:color="BFBFBF"/>
            </w:tcBorders>
            <w:shd w:val="clear" w:color="000000" w:fill="FFE699"/>
            <w:vAlign w:val="center"/>
            <w:hideMark/>
          </w:tcPr>
          <w:p w14:paraId="3EBC381E"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COMMUNICATION APPROACH</w:t>
            </w:r>
          </w:p>
        </w:tc>
        <w:tc>
          <w:tcPr>
            <w:tcW w:w="1350" w:type="dxa"/>
            <w:tcBorders>
              <w:top w:val="single" w:sz="18" w:space="0" w:color="FFC000" w:themeColor="accent4"/>
              <w:left w:val="nil"/>
              <w:bottom w:val="single" w:sz="4" w:space="0" w:color="BFBFBF"/>
              <w:right w:val="single" w:sz="4" w:space="0" w:color="BFBFBF"/>
            </w:tcBorders>
            <w:shd w:val="clear" w:color="000000" w:fill="FFE699"/>
            <w:noWrap/>
            <w:vAlign w:val="center"/>
            <w:hideMark/>
          </w:tcPr>
          <w:p w14:paraId="55C1A772"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FREQUENCY</w:t>
            </w:r>
          </w:p>
        </w:tc>
        <w:tc>
          <w:tcPr>
            <w:tcW w:w="2132" w:type="dxa"/>
            <w:tcBorders>
              <w:top w:val="single" w:sz="18" w:space="0" w:color="FFC000" w:themeColor="accent4"/>
              <w:left w:val="nil"/>
              <w:bottom w:val="single" w:sz="4" w:space="0" w:color="BFBFBF"/>
              <w:right w:val="single" w:sz="18" w:space="0" w:color="BFBFBF" w:themeColor="background1" w:themeShade="BF"/>
            </w:tcBorders>
            <w:shd w:val="clear" w:color="000000" w:fill="FFE699"/>
            <w:vAlign w:val="center"/>
            <w:hideMark/>
          </w:tcPr>
          <w:p w14:paraId="0141A45F" w14:textId="77777777" w:rsidR="00A66796" w:rsidRPr="00A66796" w:rsidRDefault="00A66796" w:rsidP="00D250D9">
            <w:pPr>
              <w:rPr>
                <w:rFonts w:ascii="Century Gothic" w:hAnsi="Century Gothic" w:cs="Calibri"/>
                <w:color w:val="000000"/>
                <w:sz w:val="18"/>
                <w:szCs w:val="18"/>
              </w:rPr>
            </w:pPr>
            <w:r w:rsidRPr="00A66796">
              <w:rPr>
                <w:rFonts w:ascii="Century Gothic" w:hAnsi="Century Gothic" w:cs="Calibri"/>
                <w:color w:val="000000"/>
                <w:sz w:val="18"/>
                <w:szCs w:val="18"/>
              </w:rPr>
              <w:t>CONCERNS</w:t>
            </w:r>
          </w:p>
        </w:tc>
      </w:tr>
      <w:tr w:rsidR="00A66796" w14:paraId="2253DAA6"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43D97E26" w14:textId="5DA62B92"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09C95DB6" w14:textId="736DFD95" w:rsidR="00A66796" w:rsidRDefault="00A66796" w:rsidP="00D250D9">
            <w:pPr>
              <w:rPr>
                <w:rFonts w:ascii="Century Gothic" w:hAnsi="Century Gothic" w:cs="Calibri"/>
                <w:color w:val="000000"/>
                <w:sz w:val="20"/>
                <w:szCs w:val="20"/>
              </w:rPr>
            </w:pP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D1CC3CC" w14:textId="33B9A14E"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39010D3" w14:textId="6ADCCD37"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68E22C77" w14:textId="7C3A7D10"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47D0CBD0" w14:textId="577D47DB"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3027CAB2" w14:textId="168716AA"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0197EA3B" w14:textId="2E809955"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3C018B90" w14:textId="11A62907" w:rsidR="00A66796" w:rsidRDefault="00A66796" w:rsidP="00D250D9">
            <w:pPr>
              <w:rPr>
                <w:rFonts w:ascii="Century Gothic" w:hAnsi="Century Gothic" w:cs="Calibri"/>
                <w:color w:val="000000"/>
                <w:sz w:val="20"/>
                <w:szCs w:val="20"/>
              </w:rPr>
            </w:pPr>
          </w:p>
        </w:tc>
      </w:tr>
      <w:tr w:rsidR="00A66796" w14:paraId="6A723941"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05F7CE40" w14:textId="6105EAE6"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0EB02CB8" w14:textId="43A661E2" w:rsidR="00A66796" w:rsidRDefault="00A66796" w:rsidP="00D250D9">
            <w:pPr>
              <w:rPr>
                <w:rFonts w:ascii="Century Gothic" w:hAnsi="Century Gothic" w:cs="Calibri"/>
                <w:color w:val="000000"/>
                <w:sz w:val="20"/>
                <w:szCs w:val="20"/>
              </w:rPr>
            </w:pPr>
          </w:p>
        </w:tc>
        <w:tc>
          <w:tcPr>
            <w:tcW w:w="1260"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17B03C8E" w14:textId="18F32A31"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5F0FBF6B" w14:textId="08EA20A6"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A2F4FAC" w14:textId="70ABC67A"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04107798" w14:textId="288AD21F"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06C8AA4F" w14:textId="624C69FC"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5B3A52FE" w14:textId="6CE32D44"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678EC040" w14:textId="4AE2765A" w:rsidR="00A66796" w:rsidRDefault="00A66796" w:rsidP="00D250D9">
            <w:pPr>
              <w:rPr>
                <w:rFonts w:ascii="Century Gothic" w:hAnsi="Century Gothic" w:cs="Calibri"/>
                <w:color w:val="000000"/>
                <w:sz w:val="20"/>
                <w:szCs w:val="20"/>
              </w:rPr>
            </w:pPr>
          </w:p>
        </w:tc>
      </w:tr>
      <w:tr w:rsidR="00A66796" w14:paraId="31973EF2"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3B0B62EE" w14:textId="3683FEB9"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3EDF2904" w14:textId="0F9DDF16" w:rsidR="00A66796" w:rsidRDefault="00A66796"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12354F27" w14:textId="6D4F207A"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222A56B3" w14:textId="5CC42F15"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4D4CC819" w14:textId="5707AEA7"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15A55455" w14:textId="722D8301"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02A0EDEA" w14:textId="57585123"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72D3E3DA" w14:textId="254B5DC0"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45D904BA" w14:textId="3B11648E" w:rsidR="00A66796" w:rsidRDefault="00A66796" w:rsidP="00D250D9">
            <w:pPr>
              <w:rPr>
                <w:rFonts w:ascii="Century Gothic" w:hAnsi="Century Gothic" w:cs="Calibri"/>
                <w:color w:val="000000"/>
                <w:sz w:val="20"/>
                <w:szCs w:val="20"/>
              </w:rPr>
            </w:pPr>
          </w:p>
        </w:tc>
      </w:tr>
      <w:tr w:rsidR="00A66796" w14:paraId="1153419F"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1256888F" w14:textId="1F62D630"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1CC183BC" w14:textId="30D96776" w:rsidR="00A66796" w:rsidRDefault="00A66796"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46E77619" w14:textId="5313921E"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38AA7CC4" w14:textId="07188784"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F814351" w14:textId="4AB118FD"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1D006BA5" w14:textId="3EAE95AE"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342E5E1A" w14:textId="0CAF5DCF"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71DCD805" w14:textId="3F14668F"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40582A15" w14:textId="00CFCDBC" w:rsidR="00A66796" w:rsidRDefault="00A66796" w:rsidP="00D250D9">
            <w:pPr>
              <w:rPr>
                <w:rFonts w:ascii="Century Gothic" w:hAnsi="Century Gothic" w:cs="Calibri"/>
                <w:color w:val="000000"/>
                <w:sz w:val="20"/>
                <w:szCs w:val="20"/>
              </w:rPr>
            </w:pPr>
          </w:p>
        </w:tc>
      </w:tr>
      <w:tr w:rsidR="00A66796" w14:paraId="548CC20B"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42092A02" w14:textId="1F6118BF"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749D5FDF" w14:textId="4EDA14E9" w:rsidR="00A66796" w:rsidRDefault="00A66796"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5473E359" w14:textId="47A2E28D"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7CE5B88D" w14:textId="0D992812"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13E5F6A8" w14:textId="4393866F"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78344134" w14:textId="25BFA116"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07B64E3F" w14:textId="083CF640"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auto" w:fill="FFF2D5"/>
            <w:vAlign w:val="center"/>
          </w:tcPr>
          <w:p w14:paraId="77E47F28" w14:textId="2D1E8E11"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13EF0B2F" w14:textId="2DBFAB62" w:rsidR="00A66796" w:rsidRDefault="00A66796" w:rsidP="00D250D9">
            <w:pPr>
              <w:rPr>
                <w:rFonts w:ascii="Century Gothic" w:hAnsi="Century Gothic" w:cs="Calibri"/>
                <w:color w:val="000000"/>
                <w:sz w:val="20"/>
                <w:szCs w:val="20"/>
              </w:rPr>
            </w:pPr>
          </w:p>
        </w:tc>
      </w:tr>
      <w:tr w:rsidR="00A66796" w14:paraId="290ABD0A" w14:textId="77777777" w:rsidTr="00C800D2">
        <w:trPr>
          <w:trHeight w:val="1440"/>
        </w:trPr>
        <w:tc>
          <w:tcPr>
            <w:tcW w:w="1795" w:type="dxa"/>
            <w:tcBorders>
              <w:top w:val="nil"/>
              <w:left w:val="single" w:sz="4" w:space="0" w:color="BFBFBF"/>
              <w:bottom w:val="single" w:sz="4" w:space="0" w:color="BFBFBF"/>
              <w:right w:val="single" w:sz="4" w:space="0" w:color="BFBFBF"/>
            </w:tcBorders>
            <w:shd w:val="clear" w:color="000000" w:fill="F7F9FB"/>
            <w:vAlign w:val="center"/>
          </w:tcPr>
          <w:p w14:paraId="36FD1423" w14:textId="4F56ECB2" w:rsidR="00A66796" w:rsidRDefault="00A66796" w:rsidP="00D250D9">
            <w:pPr>
              <w:rPr>
                <w:rFonts w:ascii="Century Gothic" w:hAnsi="Century Gothic" w:cs="Calibri"/>
                <w:color w:val="000000"/>
                <w:sz w:val="22"/>
                <w:szCs w:val="22"/>
              </w:rPr>
            </w:pPr>
          </w:p>
        </w:tc>
        <w:tc>
          <w:tcPr>
            <w:tcW w:w="1800" w:type="dxa"/>
            <w:tcBorders>
              <w:top w:val="nil"/>
              <w:left w:val="nil"/>
              <w:bottom w:val="single" w:sz="4" w:space="0" w:color="BFBFBF"/>
              <w:right w:val="single" w:sz="4" w:space="0" w:color="BFBFBF"/>
            </w:tcBorders>
            <w:shd w:val="clear" w:color="auto" w:fill="auto"/>
            <w:vAlign w:val="center"/>
          </w:tcPr>
          <w:p w14:paraId="25FA4B06" w14:textId="37E10A5A" w:rsidR="00A66796" w:rsidRDefault="00A66796" w:rsidP="00D250D9">
            <w:pPr>
              <w:rPr>
                <w:rFonts w:ascii="Century Gothic" w:hAnsi="Century Gothic" w:cs="Calibri"/>
                <w:color w:val="000000"/>
                <w:sz w:val="20"/>
                <w:szCs w:val="20"/>
              </w:rPr>
            </w:pPr>
          </w:p>
        </w:tc>
        <w:tc>
          <w:tcPr>
            <w:tcW w:w="1260" w:type="dxa"/>
            <w:tcBorders>
              <w:top w:val="nil"/>
              <w:left w:val="nil"/>
              <w:bottom w:val="single" w:sz="4" w:space="0" w:color="BFBFBF"/>
              <w:right w:val="single" w:sz="4" w:space="0" w:color="BFBFBF"/>
            </w:tcBorders>
            <w:shd w:val="clear" w:color="auto" w:fill="F2F2F2" w:themeFill="background1" w:themeFillShade="F2"/>
            <w:noWrap/>
            <w:vAlign w:val="center"/>
          </w:tcPr>
          <w:p w14:paraId="0E1CE386" w14:textId="260F66A2" w:rsidR="00A66796" w:rsidRDefault="00A66796" w:rsidP="00D250D9">
            <w:pPr>
              <w:jc w:val="center"/>
              <w:rPr>
                <w:rFonts w:ascii="Century Gothic" w:hAnsi="Century Gothic" w:cs="Calibri"/>
                <w:color w:val="000000"/>
                <w:sz w:val="20"/>
                <w:szCs w:val="20"/>
              </w:rPr>
            </w:pPr>
          </w:p>
        </w:tc>
        <w:tc>
          <w:tcPr>
            <w:tcW w:w="1059"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055143F4" w14:textId="26CD1E48" w:rsidR="00A66796" w:rsidRDefault="00A66796" w:rsidP="00D250D9">
            <w:pPr>
              <w:jc w:val="center"/>
              <w:rPr>
                <w:rFonts w:ascii="Century Gothic" w:hAnsi="Century Gothic" w:cs="Calibri"/>
                <w:color w:val="000000"/>
                <w:sz w:val="20"/>
                <w:szCs w:val="20"/>
              </w:rPr>
            </w:pPr>
          </w:p>
        </w:tc>
        <w:tc>
          <w:tcPr>
            <w:tcW w:w="1155" w:type="dxa"/>
            <w:tcBorders>
              <w:top w:val="single" w:sz="4" w:space="0" w:color="BFBFBF"/>
              <w:left w:val="single" w:sz="4" w:space="0" w:color="BFBFBF"/>
              <w:bottom w:val="single" w:sz="4" w:space="0" w:color="BFBFBF"/>
              <w:right w:val="single" w:sz="4" w:space="0" w:color="BFBFBF"/>
            </w:tcBorders>
            <w:shd w:val="clear" w:color="auto" w:fill="F2F2F2" w:themeFill="background1" w:themeFillShade="F2"/>
            <w:noWrap/>
            <w:vAlign w:val="center"/>
          </w:tcPr>
          <w:p w14:paraId="19A8AAEE" w14:textId="27EF6A48" w:rsidR="00A66796" w:rsidRDefault="00A66796" w:rsidP="00D250D9">
            <w:pPr>
              <w:jc w:val="center"/>
              <w:rPr>
                <w:rFonts w:ascii="Century Gothic" w:hAnsi="Century Gothic" w:cs="Calibri"/>
                <w:color w:val="000000"/>
                <w:sz w:val="20"/>
                <w:szCs w:val="20"/>
              </w:rPr>
            </w:pPr>
          </w:p>
        </w:tc>
        <w:tc>
          <w:tcPr>
            <w:tcW w:w="2206" w:type="dxa"/>
            <w:tcBorders>
              <w:top w:val="nil"/>
              <w:left w:val="nil"/>
              <w:bottom w:val="single" w:sz="4" w:space="0" w:color="BFBFBF"/>
              <w:right w:val="single" w:sz="4" w:space="0" w:color="BFBFBF"/>
            </w:tcBorders>
            <w:shd w:val="clear" w:color="000000" w:fill="FFFAF3"/>
            <w:vAlign w:val="center"/>
          </w:tcPr>
          <w:p w14:paraId="76B22448" w14:textId="54D26EBF" w:rsidR="00A66796" w:rsidRDefault="00A66796" w:rsidP="00D250D9">
            <w:pPr>
              <w:rPr>
                <w:rFonts w:ascii="Century Gothic" w:hAnsi="Century Gothic" w:cs="Calibri"/>
                <w:color w:val="000000"/>
                <w:sz w:val="20"/>
                <w:szCs w:val="20"/>
              </w:rPr>
            </w:pPr>
          </w:p>
        </w:tc>
        <w:tc>
          <w:tcPr>
            <w:tcW w:w="1880" w:type="dxa"/>
            <w:tcBorders>
              <w:top w:val="nil"/>
              <w:left w:val="nil"/>
              <w:bottom w:val="single" w:sz="4" w:space="0" w:color="BFBFBF"/>
              <w:right w:val="single" w:sz="4" w:space="0" w:color="BFBFBF"/>
            </w:tcBorders>
            <w:shd w:val="clear" w:color="000000" w:fill="FFF6E7"/>
            <w:vAlign w:val="center"/>
          </w:tcPr>
          <w:p w14:paraId="2B26C45C" w14:textId="5B97422C" w:rsidR="00A66796" w:rsidRDefault="00A66796" w:rsidP="00D250D9">
            <w:pPr>
              <w:rPr>
                <w:rFonts w:ascii="Century Gothic" w:hAnsi="Century Gothic" w:cs="Calibri"/>
                <w:color w:val="000000"/>
                <w:sz w:val="20"/>
                <w:szCs w:val="20"/>
              </w:rPr>
            </w:pPr>
          </w:p>
        </w:tc>
        <w:tc>
          <w:tcPr>
            <w:tcW w:w="1350" w:type="dxa"/>
            <w:tcBorders>
              <w:top w:val="single" w:sz="4" w:space="0" w:color="BFBFBF"/>
              <w:left w:val="single" w:sz="4" w:space="0" w:color="BFBFBF"/>
              <w:bottom w:val="single" w:sz="4" w:space="0" w:color="BFBFBF"/>
              <w:right w:val="single" w:sz="4" w:space="0" w:color="BFBFBF"/>
            </w:tcBorders>
            <w:shd w:val="clear" w:color="000000" w:fill="FFF1D5"/>
            <w:vAlign w:val="center"/>
          </w:tcPr>
          <w:p w14:paraId="0947CDF9" w14:textId="567B8482" w:rsidR="00A66796" w:rsidRDefault="00A66796" w:rsidP="00D250D9">
            <w:pPr>
              <w:rPr>
                <w:rFonts w:ascii="Century Gothic" w:hAnsi="Century Gothic" w:cs="Calibri"/>
                <w:color w:val="000000"/>
                <w:sz w:val="20"/>
                <w:szCs w:val="20"/>
              </w:rPr>
            </w:pPr>
          </w:p>
        </w:tc>
        <w:tc>
          <w:tcPr>
            <w:tcW w:w="2132" w:type="dxa"/>
            <w:tcBorders>
              <w:top w:val="nil"/>
              <w:left w:val="nil"/>
              <w:bottom w:val="single" w:sz="4" w:space="0" w:color="BFBFBF"/>
              <w:right w:val="single" w:sz="18" w:space="0" w:color="BFBFBF" w:themeColor="background1" w:themeShade="BF"/>
            </w:tcBorders>
            <w:shd w:val="clear" w:color="000000" w:fill="FFEBB8"/>
            <w:vAlign w:val="center"/>
          </w:tcPr>
          <w:p w14:paraId="22B5870D" w14:textId="6AFF12A7" w:rsidR="00A66796" w:rsidRDefault="00A66796" w:rsidP="00D250D9">
            <w:pPr>
              <w:rPr>
                <w:rFonts w:ascii="Century Gothic" w:hAnsi="Century Gothic" w:cs="Calibri"/>
                <w:color w:val="000000"/>
                <w:sz w:val="20"/>
                <w:szCs w:val="20"/>
              </w:rPr>
            </w:pPr>
          </w:p>
        </w:tc>
      </w:tr>
    </w:tbl>
    <w:p w14:paraId="7FDDA808" w14:textId="77777777" w:rsidR="00270611" w:rsidRDefault="00270611" w:rsidP="00EB075A">
      <w:pPr>
        <w:rPr>
          <w:rFonts w:ascii="Century Gothic" w:hAnsi="Century Gothic"/>
          <w:color w:val="595959" w:themeColor="text1" w:themeTint="A6"/>
          <w:sz w:val="18"/>
          <w:szCs w:val="15"/>
        </w:rPr>
        <w:sectPr w:rsidR="00270611" w:rsidSect="00EC1A1E">
          <w:pgSz w:w="15840" w:h="12240" w:orient="landscape"/>
          <w:pgMar w:top="567" w:right="720" w:bottom="540" w:left="648" w:header="0" w:footer="0" w:gutter="0"/>
          <w:cols w:space="720"/>
          <w:titlePg/>
          <w:docGrid w:linePitch="360"/>
        </w:sectPr>
      </w:pPr>
    </w:p>
    <w:p w14:paraId="2DBA76ED" w14:textId="77777777"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EC1A1E">
      <w:pgSz w:w="12240" w:h="15840"/>
      <w:pgMar w:top="720" w:right="720" w:bottom="720" w:left="720"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75310"/>
    <w:rsid w:val="001966FC"/>
    <w:rsid w:val="001A376C"/>
    <w:rsid w:val="001B4D84"/>
    <w:rsid w:val="001F6EFE"/>
    <w:rsid w:val="00270611"/>
    <w:rsid w:val="00323ABF"/>
    <w:rsid w:val="003447E4"/>
    <w:rsid w:val="00360227"/>
    <w:rsid w:val="003A273E"/>
    <w:rsid w:val="003C552D"/>
    <w:rsid w:val="003D28C3"/>
    <w:rsid w:val="003D7EB7"/>
    <w:rsid w:val="00432C00"/>
    <w:rsid w:val="004508B8"/>
    <w:rsid w:val="004D1D7C"/>
    <w:rsid w:val="004D69CA"/>
    <w:rsid w:val="00581D0B"/>
    <w:rsid w:val="005B25F0"/>
    <w:rsid w:val="005C01C6"/>
    <w:rsid w:val="005D2711"/>
    <w:rsid w:val="00603E38"/>
    <w:rsid w:val="006E2CEC"/>
    <w:rsid w:val="00706127"/>
    <w:rsid w:val="007364DE"/>
    <w:rsid w:val="00753768"/>
    <w:rsid w:val="00807301"/>
    <w:rsid w:val="0085173B"/>
    <w:rsid w:val="00851949"/>
    <w:rsid w:val="00894B36"/>
    <w:rsid w:val="008A34E6"/>
    <w:rsid w:val="008A4E88"/>
    <w:rsid w:val="008D1479"/>
    <w:rsid w:val="009206DB"/>
    <w:rsid w:val="009C7289"/>
    <w:rsid w:val="00A37433"/>
    <w:rsid w:val="00A50CA7"/>
    <w:rsid w:val="00A66796"/>
    <w:rsid w:val="00A77B66"/>
    <w:rsid w:val="00AA0FBD"/>
    <w:rsid w:val="00AB5FA9"/>
    <w:rsid w:val="00B17312"/>
    <w:rsid w:val="00B378B8"/>
    <w:rsid w:val="00B37FB7"/>
    <w:rsid w:val="00B47846"/>
    <w:rsid w:val="00B61D3C"/>
    <w:rsid w:val="00B74DDA"/>
    <w:rsid w:val="00C62A39"/>
    <w:rsid w:val="00C800D2"/>
    <w:rsid w:val="00CE7975"/>
    <w:rsid w:val="00D528A1"/>
    <w:rsid w:val="00D95DB4"/>
    <w:rsid w:val="00E470AA"/>
    <w:rsid w:val="00EB075A"/>
    <w:rsid w:val="00EC1A1E"/>
    <w:rsid w:val="00F23FE3"/>
    <w:rsid w:val="00F53371"/>
    <w:rsid w:val="00F64B89"/>
    <w:rsid w:val="00F86FBA"/>
    <w:rsid w:val="00FB1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90279">
      <w:bodyDiv w:val="1"/>
      <w:marLeft w:val="0"/>
      <w:marRight w:val="0"/>
      <w:marTop w:val="0"/>
      <w:marBottom w:val="0"/>
      <w:divBdr>
        <w:top w:val="none" w:sz="0" w:space="0" w:color="auto"/>
        <w:left w:val="none" w:sz="0" w:space="0" w:color="auto"/>
        <w:bottom w:val="none" w:sz="0" w:space="0" w:color="auto"/>
        <w:right w:val="none" w:sz="0" w:space="0" w:color="auto"/>
      </w:divBdr>
    </w:div>
    <w:div w:id="236401996">
      <w:bodyDiv w:val="1"/>
      <w:marLeft w:val="0"/>
      <w:marRight w:val="0"/>
      <w:marTop w:val="0"/>
      <w:marBottom w:val="0"/>
      <w:divBdr>
        <w:top w:val="none" w:sz="0" w:space="0" w:color="auto"/>
        <w:left w:val="none" w:sz="0" w:space="0" w:color="auto"/>
        <w:bottom w:val="none" w:sz="0" w:space="0" w:color="auto"/>
        <w:right w:val="none" w:sz="0" w:space="0" w:color="auto"/>
      </w:divBdr>
    </w:div>
    <w:div w:id="501163258">
      <w:bodyDiv w:val="1"/>
      <w:marLeft w:val="0"/>
      <w:marRight w:val="0"/>
      <w:marTop w:val="0"/>
      <w:marBottom w:val="0"/>
      <w:divBdr>
        <w:top w:val="none" w:sz="0" w:space="0" w:color="auto"/>
        <w:left w:val="none" w:sz="0" w:space="0" w:color="auto"/>
        <w:bottom w:val="none" w:sz="0" w:space="0" w:color="auto"/>
        <w:right w:val="none" w:sz="0" w:space="0" w:color="auto"/>
      </w:divBdr>
    </w:div>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65183245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53361677">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188064049">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37278702">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99584587">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932&amp;utm_source=template-word&amp;utm_medium=content&amp;utm_campaign=Strategic+Engagement+Plan+Example-word-11932&amp;lpa=Strategic+Engagement+Plan+Example+word+1193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Heather Key</cp:lastModifiedBy>
  <cp:revision>7</cp:revision>
  <cp:lastPrinted>2024-01-02T03:01:00Z</cp:lastPrinted>
  <dcterms:created xsi:type="dcterms:W3CDTF">2024-01-02T02:51:00Z</dcterms:created>
  <dcterms:modified xsi:type="dcterms:W3CDTF">2024-01-10T22:53:00Z</dcterms:modified>
</cp:coreProperties>
</file>