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16A8" w14:textId="3AADB27E" w:rsidR="0079534E" w:rsidRPr="0079534E" w:rsidRDefault="00B5346C" w:rsidP="0079534E">
      <w:pPr>
        <w:outlineLvl w:val="0"/>
        <w:rPr>
          <w:b/>
          <w:color w:val="595959" w:themeColor="text1" w:themeTint="A6"/>
          <w:sz w:val="44"/>
          <w:szCs w:val="44"/>
        </w:rPr>
      </w:pPr>
      <w:r w:rsidRPr="0079534E">
        <w:rPr>
          <w:b/>
          <w:noProof/>
          <w:color w:val="595959" w:themeColor="text1" w:themeTint="A6"/>
          <w:sz w:val="44"/>
          <w:szCs w:val="44"/>
        </w:rPr>
        <w:drawing>
          <wp:anchor distT="0" distB="0" distL="114300" distR="114300" simplePos="0" relativeHeight="251620864" behindDoc="0" locked="0" layoutInCell="1" allowOverlap="1" wp14:anchorId="2EB484F6" wp14:editId="2A9CBB48">
            <wp:simplePos x="0" y="0"/>
            <wp:positionH relativeFrom="column">
              <wp:posOffset>6319030</wp:posOffset>
            </wp:positionH>
            <wp:positionV relativeFrom="paragraph">
              <wp:posOffset>-29210</wp:posOffset>
            </wp:positionV>
            <wp:extent cx="2926080" cy="406069"/>
            <wp:effectExtent l="0" t="0" r="0" b="635"/>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926080" cy="406069"/>
                    </a:xfrm>
                    <a:prstGeom prst="rect">
                      <a:avLst/>
                    </a:prstGeom>
                  </pic:spPr>
                </pic:pic>
              </a:graphicData>
            </a:graphic>
            <wp14:sizeRelH relativeFrom="page">
              <wp14:pctWidth>0</wp14:pctWidth>
            </wp14:sizeRelH>
            <wp14:sizeRelV relativeFrom="page">
              <wp14:pctHeight>0</wp14:pctHeight>
            </wp14:sizeRelV>
          </wp:anchor>
        </w:drawing>
      </w:r>
      <w:r w:rsidR="0079534E" w:rsidRPr="0079534E">
        <w:rPr>
          <w:b/>
          <w:noProof/>
          <w:color w:val="595959" w:themeColor="text1" w:themeTint="A6"/>
          <w:sz w:val="44"/>
          <w:szCs w:val="44"/>
        </w:rPr>
        <w:t>SOFTWARE CHANGE CONTROL LOG TEMPLATE</w:t>
      </w:r>
      <w:r w:rsidR="00970ACE" w:rsidRPr="0079534E">
        <w:rPr>
          <w:b/>
          <w:noProof/>
          <w:color w:val="595959" w:themeColor="text1" w:themeTint="A6"/>
          <w:sz w:val="44"/>
          <w:szCs w:val="44"/>
        </w:rPr>
        <w:t xml:space="preserve"> </w:t>
      </w:r>
    </w:p>
    <w:p w14:paraId="6D69E14E" w14:textId="77777777" w:rsidR="0079534E" w:rsidRPr="0079534E" w:rsidRDefault="0079534E" w:rsidP="0079534E">
      <w:pPr>
        <w:outlineLvl w:val="0"/>
        <w:rPr>
          <w:bCs/>
          <w:color w:val="000000" w:themeColor="text1"/>
          <w:sz w:val="24"/>
        </w:rPr>
      </w:pPr>
    </w:p>
    <w:tbl>
      <w:tblPr>
        <w:tblW w:w="14600" w:type="dxa"/>
        <w:tblLook w:val="04A0" w:firstRow="1" w:lastRow="0" w:firstColumn="1" w:lastColumn="0" w:noHBand="0" w:noVBand="1"/>
      </w:tblPr>
      <w:tblGrid>
        <w:gridCol w:w="6540"/>
        <w:gridCol w:w="2480"/>
        <w:gridCol w:w="2480"/>
        <w:gridCol w:w="3100"/>
      </w:tblGrid>
      <w:tr w:rsidR="0079534E" w:rsidRPr="0079534E" w14:paraId="7F75437A" w14:textId="77777777" w:rsidTr="0079534E">
        <w:trPr>
          <w:trHeight w:val="300"/>
        </w:trPr>
        <w:tc>
          <w:tcPr>
            <w:tcW w:w="6540" w:type="dxa"/>
            <w:tcBorders>
              <w:top w:val="nil"/>
              <w:left w:val="nil"/>
              <w:bottom w:val="single" w:sz="4" w:space="0" w:color="BFBFBF"/>
              <w:right w:val="nil"/>
            </w:tcBorders>
            <w:shd w:val="clear" w:color="auto" w:fill="auto"/>
            <w:noWrap/>
            <w:hideMark/>
          </w:tcPr>
          <w:p w14:paraId="3395B6F9" w14:textId="77777777" w:rsidR="0079534E" w:rsidRPr="0079534E" w:rsidRDefault="0079534E" w:rsidP="0079534E">
            <w:pPr>
              <w:rPr>
                <w:rFonts w:cs="Calibri"/>
                <w:b/>
                <w:bCs/>
                <w:color w:val="000000"/>
                <w:sz w:val="18"/>
                <w:szCs w:val="18"/>
              </w:rPr>
            </w:pPr>
            <w:r w:rsidRPr="0079534E">
              <w:rPr>
                <w:rFonts w:cs="Calibri"/>
                <w:b/>
                <w:bCs/>
                <w:color w:val="000000"/>
                <w:sz w:val="18"/>
                <w:szCs w:val="18"/>
              </w:rPr>
              <w:t>PROJECT NAME</w:t>
            </w:r>
          </w:p>
        </w:tc>
        <w:tc>
          <w:tcPr>
            <w:tcW w:w="2480" w:type="dxa"/>
            <w:tcBorders>
              <w:top w:val="nil"/>
              <w:left w:val="nil"/>
              <w:bottom w:val="single" w:sz="4" w:space="0" w:color="BFBFBF"/>
              <w:right w:val="nil"/>
            </w:tcBorders>
            <w:shd w:val="clear" w:color="auto" w:fill="auto"/>
            <w:noWrap/>
            <w:hideMark/>
          </w:tcPr>
          <w:p w14:paraId="11994D9E" w14:textId="77777777" w:rsidR="0079534E" w:rsidRPr="0079534E" w:rsidRDefault="0079534E" w:rsidP="0079534E">
            <w:pPr>
              <w:jc w:val="center"/>
              <w:rPr>
                <w:rFonts w:cs="Calibri"/>
                <w:b/>
                <w:bCs/>
                <w:color w:val="000000"/>
                <w:sz w:val="18"/>
                <w:szCs w:val="18"/>
              </w:rPr>
            </w:pPr>
            <w:r w:rsidRPr="0079534E">
              <w:rPr>
                <w:rFonts w:cs="Calibri"/>
                <w:b/>
                <w:bCs/>
                <w:color w:val="000000"/>
                <w:sz w:val="18"/>
                <w:szCs w:val="18"/>
              </w:rPr>
              <w:t>DATE OF LAST UPDATE</w:t>
            </w:r>
          </w:p>
        </w:tc>
        <w:tc>
          <w:tcPr>
            <w:tcW w:w="2480" w:type="dxa"/>
            <w:tcBorders>
              <w:top w:val="nil"/>
              <w:left w:val="nil"/>
              <w:bottom w:val="single" w:sz="4" w:space="0" w:color="BFBFBF"/>
              <w:right w:val="nil"/>
            </w:tcBorders>
            <w:shd w:val="clear" w:color="auto" w:fill="auto"/>
            <w:noWrap/>
            <w:hideMark/>
          </w:tcPr>
          <w:p w14:paraId="41437419" w14:textId="77777777" w:rsidR="0079534E" w:rsidRPr="0079534E" w:rsidRDefault="0079534E" w:rsidP="0079534E">
            <w:pPr>
              <w:jc w:val="center"/>
              <w:rPr>
                <w:rFonts w:cs="Calibri"/>
                <w:b/>
                <w:bCs/>
                <w:color w:val="000000"/>
                <w:sz w:val="18"/>
                <w:szCs w:val="18"/>
              </w:rPr>
            </w:pPr>
            <w:r w:rsidRPr="0079534E">
              <w:rPr>
                <w:rFonts w:cs="Calibri"/>
                <w:b/>
                <w:bCs/>
                <w:color w:val="000000"/>
                <w:sz w:val="18"/>
                <w:szCs w:val="18"/>
              </w:rPr>
              <w:t>VERSION NO.</w:t>
            </w:r>
          </w:p>
        </w:tc>
        <w:tc>
          <w:tcPr>
            <w:tcW w:w="3100" w:type="dxa"/>
            <w:tcBorders>
              <w:top w:val="nil"/>
              <w:left w:val="nil"/>
              <w:bottom w:val="single" w:sz="4" w:space="0" w:color="BFBFBF"/>
              <w:right w:val="nil"/>
            </w:tcBorders>
            <w:shd w:val="clear" w:color="auto" w:fill="auto"/>
            <w:noWrap/>
            <w:hideMark/>
          </w:tcPr>
          <w:p w14:paraId="53C9CAC8" w14:textId="77777777" w:rsidR="0079534E" w:rsidRPr="0079534E" w:rsidRDefault="0079534E" w:rsidP="0079534E">
            <w:pPr>
              <w:jc w:val="center"/>
              <w:rPr>
                <w:rFonts w:cs="Calibri"/>
                <w:b/>
                <w:bCs/>
                <w:color w:val="000000"/>
                <w:sz w:val="18"/>
                <w:szCs w:val="18"/>
              </w:rPr>
            </w:pPr>
            <w:r w:rsidRPr="0079534E">
              <w:rPr>
                <w:rFonts w:cs="Calibri"/>
                <w:b/>
                <w:bCs/>
                <w:color w:val="000000"/>
                <w:sz w:val="18"/>
                <w:szCs w:val="18"/>
              </w:rPr>
              <w:t>PROJECT MANAGER</w:t>
            </w:r>
          </w:p>
        </w:tc>
      </w:tr>
      <w:tr w:rsidR="0079534E" w:rsidRPr="0079534E" w14:paraId="7339B845" w14:textId="77777777" w:rsidTr="0079534E">
        <w:trPr>
          <w:trHeight w:val="576"/>
        </w:trPr>
        <w:tc>
          <w:tcPr>
            <w:tcW w:w="654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50AAA3F1" w14:textId="77777777" w:rsidR="0079534E" w:rsidRPr="0079534E" w:rsidRDefault="0079534E" w:rsidP="0079534E">
            <w:pPr>
              <w:rPr>
                <w:rFonts w:cs="Calibri"/>
                <w:color w:val="000000"/>
                <w:sz w:val="22"/>
                <w:szCs w:val="22"/>
              </w:rPr>
            </w:pPr>
            <w:r w:rsidRPr="0079534E">
              <w:rPr>
                <w:rFonts w:cs="Calibri"/>
                <w:color w:val="000000"/>
                <w:sz w:val="22"/>
                <w:szCs w:val="22"/>
              </w:rPr>
              <w:t> </w:t>
            </w:r>
          </w:p>
        </w:tc>
        <w:tc>
          <w:tcPr>
            <w:tcW w:w="2480" w:type="dxa"/>
            <w:tcBorders>
              <w:top w:val="single" w:sz="4" w:space="0" w:color="BFBFBF"/>
              <w:left w:val="nil"/>
              <w:bottom w:val="single" w:sz="18" w:space="0" w:color="BFBFBF" w:themeColor="background1" w:themeShade="BF"/>
              <w:right w:val="single" w:sz="4" w:space="0" w:color="BFBFBF"/>
            </w:tcBorders>
            <w:shd w:val="clear" w:color="000000" w:fill="F9F9F9"/>
            <w:noWrap/>
            <w:vAlign w:val="center"/>
            <w:hideMark/>
          </w:tcPr>
          <w:p w14:paraId="3D6041DF" w14:textId="77777777" w:rsidR="0079534E" w:rsidRPr="0079534E" w:rsidRDefault="0079534E" w:rsidP="0079534E">
            <w:pPr>
              <w:jc w:val="center"/>
              <w:rPr>
                <w:rFonts w:cs="Calibri"/>
                <w:color w:val="000000"/>
                <w:sz w:val="22"/>
                <w:szCs w:val="22"/>
              </w:rPr>
            </w:pPr>
            <w:r w:rsidRPr="0079534E">
              <w:rPr>
                <w:rFonts w:cs="Calibri"/>
                <w:color w:val="000000"/>
                <w:sz w:val="22"/>
                <w:szCs w:val="22"/>
              </w:rPr>
              <w:t>00/00/0000</w:t>
            </w:r>
          </w:p>
        </w:tc>
        <w:tc>
          <w:tcPr>
            <w:tcW w:w="2480" w:type="dxa"/>
            <w:tcBorders>
              <w:top w:val="single" w:sz="4" w:space="0" w:color="BFBFBF"/>
              <w:left w:val="nil"/>
              <w:bottom w:val="single" w:sz="18" w:space="0" w:color="BFBFBF" w:themeColor="background1" w:themeShade="BF"/>
              <w:right w:val="single" w:sz="4" w:space="0" w:color="BFBFBF"/>
            </w:tcBorders>
            <w:shd w:val="clear" w:color="000000" w:fill="F9F9F9"/>
            <w:noWrap/>
            <w:vAlign w:val="center"/>
            <w:hideMark/>
          </w:tcPr>
          <w:p w14:paraId="30CBE260" w14:textId="77777777" w:rsidR="0079534E" w:rsidRPr="0079534E" w:rsidRDefault="0079534E" w:rsidP="0079534E">
            <w:pPr>
              <w:jc w:val="center"/>
              <w:rPr>
                <w:rFonts w:cs="Calibri"/>
                <w:color w:val="000000"/>
                <w:sz w:val="22"/>
                <w:szCs w:val="22"/>
              </w:rPr>
            </w:pPr>
            <w:r w:rsidRPr="0079534E">
              <w:rPr>
                <w:rFonts w:cs="Calibri"/>
                <w:color w:val="000000"/>
                <w:sz w:val="22"/>
                <w:szCs w:val="22"/>
              </w:rPr>
              <w:t>1.0</w:t>
            </w:r>
          </w:p>
        </w:tc>
        <w:tc>
          <w:tcPr>
            <w:tcW w:w="310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9F9F9"/>
            <w:vAlign w:val="center"/>
            <w:hideMark/>
          </w:tcPr>
          <w:p w14:paraId="18B858F7" w14:textId="77777777" w:rsidR="0079534E" w:rsidRPr="0079534E" w:rsidRDefault="0079534E" w:rsidP="0079534E">
            <w:pPr>
              <w:jc w:val="center"/>
              <w:rPr>
                <w:rFonts w:cs="Calibri"/>
                <w:color w:val="000000"/>
                <w:sz w:val="22"/>
                <w:szCs w:val="22"/>
              </w:rPr>
            </w:pPr>
            <w:r w:rsidRPr="0079534E">
              <w:rPr>
                <w:rFonts w:cs="Calibri"/>
                <w:color w:val="000000"/>
                <w:sz w:val="22"/>
                <w:szCs w:val="22"/>
              </w:rPr>
              <w:t> </w:t>
            </w:r>
          </w:p>
        </w:tc>
      </w:tr>
    </w:tbl>
    <w:p w14:paraId="06DC6808" w14:textId="77777777" w:rsidR="0079534E" w:rsidRDefault="0079534E" w:rsidP="0079534E">
      <w:pPr>
        <w:outlineLvl w:val="0"/>
        <w:rPr>
          <w:bCs/>
          <w:color w:val="000000" w:themeColor="text1"/>
          <w:sz w:val="20"/>
          <w:szCs w:val="20"/>
        </w:rPr>
      </w:pPr>
    </w:p>
    <w:tbl>
      <w:tblPr>
        <w:tblW w:w="14600" w:type="dxa"/>
        <w:tblLook w:val="04A0" w:firstRow="1" w:lastRow="0" w:firstColumn="1" w:lastColumn="0" w:noHBand="0" w:noVBand="1"/>
      </w:tblPr>
      <w:tblGrid>
        <w:gridCol w:w="1180"/>
        <w:gridCol w:w="3460"/>
        <w:gridCol w:w="1900"/>
        <w:gridCol w:w="1240"/>
        <w:gridCol w:w="1240"/>
        <w:gridCol w:w="1240"/>
        <w:gridCol w:w="1240"/>
        <w:gridCol w:w="3100"/>
      </w:tblGrid>
      <w:tr w:rsidR="0079534E" w:rsidRPr="0079534E" w14:paraId="61330BC4" w14:textId="77777777" w:rsidTr="0079534E">
        <w:trPr>
          <w:trHeight w:val="648"/>
        </w:trPr>
        <w:tc>
          <w:tcPr>
            <w:tcW w:w="1180" w:type="dxa"/>
            <w:tcBorders>
              <w:top w:val="single" w:sz="24" w:space="0" w:color="BFBFBF" w:themeColor="background1" w:themeShade="BF"/>
              <w:left w:val="single" w:sz="4" w:space="0" w:color="BFBFBF"/>
              <w:bottom w:val="single" w:sz="4" w:space="0" w:color="BFBFBF"/>
              <w:right w:val="single" w:sz="4" w:space="0" w:color="BFBFBF"/>
            </w:tcBorders>
            <w:shd w:val="clear" w:color="000000" w:fill="105A56"/>
            <w:vAlign w:val="center"/>
            <w:hideMark/>
          </w:tcPr>
          <w:p w14:paraId="1A282747" w14:textId="77777777" w:rsidR="0079534E" w:rsidRPr="0079534E" w:rsidRDefault="0079534E" w:rsidP="0079534E">
            <w:pPr>
              <w:rPr>
                <w:rFonts w:cs="Calibri"/>
                <w:b/>
                <w:bCs/>
                <w:color w:val="FFFFFF"/>
                <w:sz w:val="18"/>
                <w:szCs w:val="18"/>
              </w:rPr>
            </w:pPr>
            <w:r w:rsidRPr="0079534E">
              <w:rPr>
                <w:rFonts w:cs="Calibri"/>
                <w:b/>
                <w:bCs/>
                <w:color w:val="FFFFFF"/>
                <w:sz w:val="18"/>
                <w:szCs w:val="18"/>
              </w:rPr>
              <w:t>SCR No.</w:t>
            </w:r>
          </w:p>
        </w:tc>
        <w:tc>
          <w:tcPr>
            <w:tcW w:w="3460" w:type="dxa"/>
            <w:tcBorders>
              <w:top w:val="single" w:sz="24" w:space="0" w:color="BFBFBF" w:themeColor="background1" w:themeShade="BF"/>
              <w:left w:val="nil"/>
              <w:bottom w:val="single" w:sz="4" w:space="0" w:color="BFBFBF"/>
              <w:right w:val="single" w:sz="4" w:space="0" w:color="BFBFBF"/>
            </w:tcBorders>
            <w:shd w:val="clear" w:color="000000" w:fill="105A56"/>
            <w:vAlign w:val="center"/>
            <w:hideMark/>
          </w:tcPr>
          <w:p w14:paraId="11779800" w14:textId="77777777" w:rsidR="0079534E" w:rsidRPr="0079534E" w:rsidRDefault="0079534E" w:rsidP="0079534E">
            <w:pPr>
              <w:rPr>
                <w:rFonts w:cs="Calibri"/>
                <w:b/>
                <w:bCs/>
                <w:color w:val="FFFFFF"/>
                <w:sz w:val="18"/>
                <w:szCs w:val="18"/>
              </w:rPr>
            </w:pPr>
            <w:r w:rsidRPr="0079534E">
              <w:rPr>
                <w:rFonts w:cs="Calibri"/>
                <w:b/>
                <w:bCs/>
                <w:color w:val="FFFFFF"/>
                <w:sz w:val="18"/>
                <w:szCs w:val="18"/>
              </w:rPr>
              <w:t>MODULE NAME</w:t>
            </w:r>
          </w:p>
        </w:tc>
        <w:tc>
          <w:tcPr>
            <w:tcW w:w="1900" w:type="dxa"/>
            <w:tcBorders>
              <w:top w:val="single" w:sz="24" w:space="0" w:color="BFBFBF" w:themeColor="background1" w:themeShade="BF"/>
              <w:left w:val="nil"/>
              <w:bottom w:val="single" w:sz="4" w:space="0" w:color="BFBFBF"/>
              <w:right w:val="single" w:sz="4" w:space="0" w:color="BFBFBF"/>
            </w:tcBorders>
            <w:shd w:val="clear" w:color="000000" w:fill="105A56"/>
            <w:vAlign w:val="center"/>
            <w:hideMark/>
          </w:tcPr>
          <w:p w14:paraId="340EFD3C" w14:textId="77777777" w:rsidR="0079534E" w:rsidRPr="0079534E" w:rsidRDefault="0079534E" w:rsidP="0079534E">
            <w:pPr>
              <w:rPr>
                <w:rFonts w:cs="Calibri"/>
                <w:b/>
                <w:bCs/>
                <w:color w:val="FFFFFF"/>
                <w:sz w:val="18"/>
                <w:szCs w:val="18"/>
              </w:rPr>
            </w:pPr>
            <w:r w:rsidRPr="0079534E">
              <w:rPr>
                <w:rFonts w:cs="Calibri"/>
                <w:b/>
                <w:bCs/>
                <w:color w:val="FFFFFF"/>
                <w:sz w:val="18"/>
                <w:szCs w:val="18"/>
              </w:rPr>
              <w:t>ASSIGNED TO</w:t>
            </w:r>
          </w:p>
        </w:tc>
        <w:tc>
          <w:tcPr>
            <w:tcW w:w="1240" w:type="dxa"/>
            <w:tcBorders>
              <w:top w:val="single" w:sz="24" w:space="0" w:color="BFBFBF" w:themeColor="background1" w:themeShade="BF"/>
              <w:left w:val="nil"/>
              <w:bottom w:val="single" w:sz="4" w:space="0" w:color="BFBFBF"/>
              <w:right w:val="single" w:sz="4" w:space="0" w:color="BFBFBF"/>
            </w:tcBorders>
            <w:shd w:val="clear" w:color="000000" w:fill="0B403D"/>
            <w:vAlign w:val="center"/>
            <w:hideMark/>
          </w:tcPr>
          <w:p w14:paraId="3E15BA58" w14:textId="77777777" w:rsidR="0079534E" w:rsidRPr="0079534E" w:rsidRDefault="0079534E" w:rsidP="0079534E">
            <w:pPr>
              <w:rPr>
                <w:rFonts w:cs="Calibri"/>
                <w:b/>
                <w:bCs/>
                <w:color w:val="FFFFFF"/>
                <w:sz w:val="18"/>
                <w:szCs w:val="18"/>
              </w:rPr>
            </w:pPr>
            <w:r w:rsidRPr="0079534E">
              <w:rPr>
                <w:rFonts w:cs="Calibri"/>
                <w:b/>
                <w:bCs/>
                <w:color w:val="FFFFFF"/>
                <w:sz w:val="18"/>
                <w:szCs w:val="18"/>
              </w:rPr>
              <w:t xml:space="preserve">OPEN / </w:t>
            </w:r>
            <w:r w:rsidRPr="0079534E">
              <w:rPr>
                <w:rFonts w:cs="Calibri"/>
                <w:b/>
                <w:bCs/>
                <w:color w:val="FFFFFF"/>
                <w:sz w:val="18"/>
                <w:szCs w:val="18"/>
              </w:rPr>
              <w:br/>
              <w:t>CLOSED</w:t>
            </w:r>
          </w:p>
        </w:tc>
        <w:tc>
          <w:tcPr>
            <w:tcW w:w="1240" w:type="dxa"/>
            <w:tcBorders>
              <w:top w:val="single" w:sz="24" w:space="0" w:color="BFBFBF" w:themeColor="background1" w:themeShade="BF"/>
              <w:left w:val="nil"/>
              <w:bottom w:val="single" w:sz="4" w:space="0" w:color="BFBFBF"/>
              <w:right w:val="single" w:sz="4" w:space="0" w:color="BFBFBF"/>
            </w:tcBorders>
            <w:shd w:val="clear" w:color="000000" w:fill="404040"/>
            <w:vAlign w:val="center"/>
            <w:hideMark/>
          </w:tcPr>
          <w:p w14:paraId="629A89C0" w14:textId="77777777" w:rsidR="0079534E" w:rsidRPr="0079534E" w:rsidRDefault="0079534E" w:rsidP="0079534E">
            <w:pPr>
              <w:jc w:val="center"/>
              <w:rPr>
                <w:rFonts w:cs="Calibri"/>
                <w:b/>
                <w:bCs/>
                <w:color w:val="FFFFFF"/>
                <w:sz w:val="18"/>
                <w:szCs w:val="18"/>
              </w:rPr>
            </w:pPr>
            <w:r w:rsidRPr="0079534E">
              <w:rPr>
                <w:rFonts w:cs="Calibri"/>
                <w:b/>
                <w:bCs/>
                <w:color w:val="FFFFFF"/>
                <w:sz w:val="18"/>
                <w:szCs w:val="18"/>
              </w:rPr>
              <w:t>DATE OPENED</w:t>
            </w:r>
          </w:p>
        </w:tc>
        <w:tc>
          <w:tcPr>
            <w:tcW w:w="1240" w:type="dxa"/>
            <w:tcBorders>
              <w:top w:val="single" w:sz="24" w:space="0" w:color="BFBFBF" w:themeColor="background1" w:themeShade="BF"/>
              <w:left w:val="nil"/>
              <w:bottom w:val="single" w:sz="4" w:space="0" w:color="BFBFBF"/>
              <w:right w:val="single" w:sz="4" w:space="0" w:color="BFBFBF"/>
            </w:tcBorders>
            <w:shd w:val="clear" w:color="000000" w:fill="404040"/>
            <w:vAlign w:val="center"/>
            <w:hideMark/>
          </w:tcPr>
          <w:p w14:paraId="5DA36509" w14:textId="77777777" w:rsidR="0079534E" w:rsidRPr="0079534E" w:rsidRDefault="0079534E" w:rsidP="0079534E">
            <w:pPr>
              <w:jc w:val="center"/>
              <w:rPr>
                <w:rFonts w:cs="Calibri"/>
                <w:b/>
                <w:bCs/>
                <w:color w:val="FFFFFF"/>
                <w:sz w:val="18"/>
                <w:szCs w:val="18"/>
              </w:rPr>
            </w:pPr>
            <w:r w:rsidRPr="0079534E">
              <w:rPr>
                <w:rFonts w:cs="Calibri"/>
                <w:b/>
                <w:bCs/>
                <w:color w:val="FFFFFF"/>
                <w:sz w:val="18"/>
                <w:szCs w:val="18"/>
              </w:rPr>
              <w:t xml:space="preserve">DATE </w:t>
            </w:r>
            <w:r w:rsidRPr="0079534E">
              <w:rPr>
                <w:rFonts w:cs="Calibri"/>
                <w:b/>
                <w:bCs/>
                <w:color w:val="FFFFFF"/>
                <w:sz w:val="18"/>
                <w:szCs w:val="18"/>
              </w:rPr>
              <w:br/>
              <w:t>DUE</w:t>
            </w:r>
          </w:p>
        </w:tc>
        <w:tc>
          <w:tcPr>
            <w:tcW w:w="1240" w:type="dxa"/>
            <w:tcBorders>
              <w:top w:val="single" w:sz="24" w:space="0" w:color="BFBFBF" w:themeColor="background1" w:themeShade="BF"/>
              <w:left w:val="nil"/>
              <w:bottom w:val="single" w:sz="4" w:space="0" w:color="BFBFBF"/>
              <w:right w:val="single" w:sz="4" w:space="0" w:color="BFBFBF"/>
            </w:tcBorders>
            <w:shd w:val="clear" w:color="000000" w:fill="404040"/>
            <w:vAlign w:val="center"/>
            <w:hideMark/>
          </w:tcPr>
          <w:p w14:paraId="606805C0" w14:textId="77777777" w:rsidR="0079534E" w:rsidRPr="0079534E" w:rsidRDefault="0079534E" w:rsidP="0079534E">
            <w:pPr>
              <w:jc w:val="center"/>
              <w:rPr>
                <w:rFonts w:cs="Calibri"/>
                <w:b/>
                <w:bCs/>
                <w:color w:val="FFFFFF"/>
                <w:sz w:val="18"/>
                <w:szCs w:val="18"/>
              </w:rPr>
            </w:pPr>
            <w:r w:rsidRPr="0079534E">
              <w:rPr>
                <w:rFonts w:cs="Calibri"/>
                <w:b/>
                <w:bCs/>
                <w:color w:val="FFFFFF"/>
                <w:sz w:val="18"/>
                <w:szCs w:val="18"/>
              </w:rPr>
              <w:t>DATE CLOSED</w:t>
            </w:r>
          </w:p>
        </w:tc>
        <w:tc>
          <w:tcPr>
            <w:tcW w:w="310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262626"/>
            <w:vAlign w:val="center"/>
            <w:hideMark/>
          </w:tcPr>
          <w:p w14:paraId="11B17DC8" w14:textId="77777777" w:rsidR="0079534E" w:rsidRPr="0079534E" w:rsidRDefault="0079534E" w:rsidP="0079534E">
            <w:pPr>
              <w:rPr>
                <w:rFonts w:cs="Calibri"/>
                <w:b/>
                <w:bCs/>
                <w:color w:val="FFFFFF"/>
                <w:sz w:val="18"/>
                <w:szCs w:val="18"/>
              </w:rPr>
            </w:pPr>
            <w:r w:rsidRPr="0079534E">
              <w:rPr>
                <w:rFonts w:cs="Calibri"/>
                <w:b/>
                <w:bCs/>
                <w:color w:val="FFFFFF"/>
                <w:sz w:val="18"/>
                <w:szCs w:val="18"/>
              </w:rPr>
              <w:t>COMMENTS</w:t>
            </w:r>
          </w:p>
        </w:tc>
      </w:tr>
      <w:tr w:rsidR="0079534E" w:rsidRPr="0079534E" w14:paraId="1617BA35"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7E573B30"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73868A3C"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0B720BEC"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single" w:sz="4" w:space="0" w:color="BFBFBF"/>
              <w:left w:val="single" w:sz="4" w:space="0" w:color="BFBFBF"/>
              <w:bottom w:val="single" w:sz="4" w:space="0" w:color="BFBFBF"/>
              <w:right w:val="single" w:sz="4" w:space="0" w:color="BFBFBF"/>
            </w:tcBorders>
            <w:shd w:val="clear" w:color="auto" w:fill="EFF5F4"/>
            <w:noWrap/>
            <w:vAlign w:val="center"/>
            <w:hideMark/>
          </w:tcPr>
          <w:p w14:paraId="31401468" w14:textId="26F8112B"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25BB20D"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12CA4F27"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764B4802"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1167873"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6FEFD1EE"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274F4258"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26B10190"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6F95B1C0"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single" w:sz="4" w:space="0" w:color="BFBFBF"/>
              <w:left w:val="single" w:sz="4" w:space="0" w:color="BFBFBF"/>
              <w:bottom w:val="single" w:sz="4" w:space="0" w:color="BFBFBF"/>
              <w:right w:val="single" w:sz="4" w:space="0" w:color="BFBFBF"/>
            </w:tcBorders>
            <w:shd w:val="clear" w:color="auto" w:fill="EFF5F4"/>
            <w:noWrap/>
            <w:vAlign w:val="center"/>
            <w:hideMark/>
          </w:tcPr>
          <w:p w14:paraId="5CD0F4AE" w14:textId="395BC6A3"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5747A0A2"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71EA567E"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46051257"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B9D631B"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722A16AB"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5E559078"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auto" w:fill="auto"/>
            <w:vAlign w:val="center"/>
            <w:hideMark/>
          </w:tcPr>
          <w:p w14:paraId="139432EC"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auto" w:fill="auto"/>
            <w:vAlign w:val="center"/>
            <w:hideMark/>
          </w:tcPr>
          <w:p w14:paraId="37724DB8"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371C5859"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55761344"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2DCDF5BD"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51592BED"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64F6FBE3"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1CC9A81D"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53B48AD7"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503F4986"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26F47758"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0B932065"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264E89BA"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2E065F8A"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458C0919"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845E75D"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6C8483A9"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7F432564"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4DFE6AC2"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34527104"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59C66671"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2B54DB89"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7176F27B"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7B413F1B"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111EFAB4"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6B408F6B"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32BBD40B"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auto" w:fill="auto"/>
            <w:vAlign w:val="center"/>
            <w:hideMark/>
          </w:tcPr>
          <w:p w14:paraId="6AC28854"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auto" w:fill="auto"/>
            <w:vAlign w:val="center"/>
            <w:hideMark/>
          </w:tcPr>
          <w:p w14:paraId="43F4F2A8"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270DDF57"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5A3DCAF2"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0F9F848D"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75ACD881"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2FAD16A"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51E0F6D9"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26CAF9C1"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53DC31A9"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416A0459"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1B35B003"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75AE2938"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35704A25"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2FD95093"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EF4D6CB"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311A5C2D"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3E6AB926"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1F4DCA3D"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06543B10"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686A916D"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5B5A00C7"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26DCA7A3"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7A17EDC8"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309FC22"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17DCE470"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5B4EEA30"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7D7B1AFC"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76C736CC"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538E16AF"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D092B0B"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33C4F4F4"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25F5F1B6"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67468804"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2562624D"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10344E25"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41A6906C"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2DFF54CE"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376526F2"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3E93F006"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4C6BF56A"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64B2B82D"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75079EE"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183EE51B"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4A61D859"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26B5A6E6"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21D093DB"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59C50B47"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774E9102"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1C1E0159"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4626847B"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EB531A8"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3CD40D7B"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3FE805F0"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4338ACD1"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704AA597"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7ABF7F9F"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1F8FFB03"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719D6C7E"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3F5805C6"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EE25B44"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7B230D35"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2E15EFFE"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1AA4A19E"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38D8E2AC"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737CA3C4"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FA39AC1"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12749E08"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1EDF4A10"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7290148"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r w:rsidR="0079534E" w:rsidRPr="0079534E" w14:paraId="2D629AE4"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tcPr>
          <w:p w14:paraId="6C83C16B" w14:textId="77777777" w:rsidR="0079534E" w:rsidRPr="0079534E" w:rsidRDefault="0079534E" w:rsidP="0079534E">
            <w:pPr>
              <w:rPr>
                <w:rFonts w:cs="Calibri"/>
                <w:color w:val="000000"/>
                <w:sz w:val="20"/>
                <w:szCs w:val="20"/>
              </w:rPr>
            </w:pPr>
          </w:p>
        </w:tc>
        <w:tc>
          <w:tcPr>
            <w:tcW w:w="3460" w:type="dxa"/>
            <w:tcBorders>
              <w:top w:val="nil"/>
              <w:left w:val="nil"/>
              <w:bottom w:val="single" w:sz="4" w:space="0" w:color="BFBFBF"/>
              <w:right w:val="single" w:sz="4" w:space="0" w:color="BFBFBF"/>
            </w:tcBorders>
            <w:shd w:val="clear" w:color="000000" w:fill="FFFFFF"/>
            <w:vAlign w:val="center"/>
          </w:tcPr>
          <w:p w14:paraId="15A02866" w14:textId="77777777" w:rsidR="0079534E" w:rsidRPr="0079534E" w:rsidRDefault="0079534E" w:rsidP="0079534E">
            <w:pPr>
              <w:rPr>
                <w:rFonts w:cs="Calibri"/>
                <w:color w:val="000000"/>
                <w:sz w:val="20"/>
                <w:szCs w:val="20"/>
              </w:rPr>
            </w:pPr>
          </w:p>
        </w:tc>
        <w:tc>
          <w:tcPr>
            <w:tcW w:w="1900" w:type="dxa"/>
            <w:tcBorders>
              <w:top w:val="nil"/>
              <w:left w:val="nil"/>
              <w:bottom w:val="single" w:sz="4" w:space="0" w:color="BFBFBF"/>
              <w:right w:val="single" w:sz="4" w:space="0" w:color="BFBFBF"/>
            </w:tcBorders>
            <w:shd w:val="clear" w:color="000000" w:fill="FFFFFF"/>
            <w:vAlign w:val="center"/>
          </w:tcPr>
          <w:p w14:paraId="3C3A94B7" w14:textId="77777777" w:rsidR="0079534E" w:rsidRPr="0079534E" w:rsidRDefault="0079534E" w:rsidP="0079534E">
            <w:pPr>
              <w:rPr>
                <w:rFonts w:cs="Calibri"/>
                <w:color w:val="000000"/>
                <w:sz w:val="20"/>
                <w:szCs w:val="20"/>
              </w:rPr>
            </w:pPr>
          </w:p>
        </w:tc>
        <w:tc>
          <w:tcPr>
            <w:tcW w:w="1240" w:type="dxa"/>
            <w:tcBorders>
              <w:top w:val="nil"/>
              <w:left w:val="nil"/>
              <w:bottom w:val="single" w:sz="4" w:space="0" w:color="BFBFBF"/>
              <w:right w:val="single" w:sz="4" w:space="0" w:color="BFBFBF"/>
            </w:tcBorders>
            <w:shd w:val="clear" w:color="000000" w:fill="EFF5F4"/>
            <w:noWrap/>
            <w:vAlign w:val="center"/>
          </w:tcPr>
          <w:p w14:paraId="2E680B25" w14:textId="77777777" w:rsidR="0079534E" w:rsidRPr="0079534E" w:rsidRDefault="0079534E" w:rsidP="0079534E">
            <w:pPr>
              <w:rPr>
                <w:rFonts w:cs="Calibri"/>
                <w:color w:val="000000"/>
                <w:sz w:val="20"/>
                <w:szCs w:val="20"/>
              </w:rPr>
            </w:pPr>
          </w:p>
        </w:tc>
        <w:tc>
          <w:tcPr>
            <w:tcW w:w="1240" w:type="dxa"/>
            <w:tcBorders>
              <w:top w:val="nil"/>
              <w:left w:val="nil"/>
              <w:bottom w:val="single" w:sz="4" w:space="0" w:color="BFBFBF"/>
              <w:right w:val="single" w:sz="4" w:space="0" w:color="BFBFBF"/>
            </w:tcBorders>
            <w:shd w:val="clear" w:color="auto" w:fill="auto"/>
            <w:vAlign w:val="center"/>
          </w:tcPr>
          <w:p w14:paraId="68805C09" w14:textId="77777777" w:rsidR="0079534E" w:rsidRPr="0079534E" w:rsidRDefault="0079534E" w:rsidP="0079534E">
            <w:pPr>
              <w:ind w:firstLineChars="100" w:firstLine="200"/>
              <w:rPr>
                <w:rFonts w:cs="Calibri"/>
                <w:color w:val="000000"/>
                <w:sz w:val="20"/>
                <w:szCs w:val="20"/>
              </w:rPr>
            </w:pPr>
          </w:p>
        </w:tc>
        <w:tc>
          <w:tcPr>
            <w:tcW w:w="1240" w:type="dxa"/>
            <w:tcBorders>
              <w:top w:val="nil"/>
              <w:left w:val="nil"/>
              <w:bottom w:val="single" w:sz="4" w:space="0" w:color="BFBFBF"/>
              <w:right w:val="single" w:sz="4" w:space="0" w:color="BFBFBF"/>
            </w:tcBorders>
            <w:shd w:val="clear" w:color="000000" w:fill="F9F9F9"/>
            <w:vAlign w:val="center"/>
          </w:tcPr>
          <w:p w14:paraId="1F57BE0E" w14:textId="77777777" w:rsidR="0079534E" w:rsidRPr="0079534E" w:rsidRDefault="0079534E" w:rsidP="0079534E">
            <w:pPr>
              <w:ind w:firstLineChars="100" w:firstLine="200"/>
              <w:rPr>
                <w:rFonts w:cs="Calibri"/>
                <w:color w:val="000000"/>
                <w:sz w:val="20"/>
                <w:szCs w:val="20"/>
              </w:rPr>
            </w:pPr>
          </w:p>
        </w:tc>
        <w:tc>
          <w:tcPr>
            <w:tcW w:w="1240" w:type="dxa"/>
            <w:tcBorders>
              <w:top w:val="nil"/>
              <w:left w:val="nil"/>
              <w:bottom w:val="single" w:sz="4" w:space="0" w:color="BFBFBF"/>
              <w:right w:val="single" w:sz="4" w:space="0" w:color="BFBFBF"/>
            </w:tcBorders>
            <w:shd w:val="clear" w:color="000000" w:fill="EDEDED"/>
            <w:vAlign w:val="center"/>
          </w:tcPr>
          <w:p w14:paraId="0422F170" w14:textId="77777777" w:rsidR="0079534E" w:rsidRPr="0079534E" w:rsidRDefault="0079534E" w:rsidP="0079534E">
            <w:pPr>
              <w:ind w:firstLineChars="100" w:firstLine="200"/>
              <w:rPr>
                <w:rFonts w:cs="Calibri"/>
                <w:color w:val="000000"/>
                <w:sz w:val="20"/>
                <w:szCs w:val="20"/>
              </w:rPr>
            </w:pP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4B94FAB4" w14:textId="77777777" w:rsidR="0079534E" w:rsidRPr="0079534E" w:rsidRDefault="0079534E" w:rsidP="0079534E">
            <w:pPr>
              <w:rPr>
                <w:rFonts w:cs="Calibri"/>
                <w:color w:val="000000"/>
                <w:sz w:val="20"/>
                <w:szCs w:val="20"/>
              </w:rPr>
            </w:pPr>
          </w:p>
        </w:tc>
      </w:tr>
      <w:tr w:rsidR="0079534E" w:rsidRPr="0079534E" w14:paraId="78BEE332" w14:textId="77777777" w:rsidTr="0079534E">
        <w:trPr>
          <w:trHeight w:val="500"/>
        </w:trPr>
        <w:tc>
          <w:tcPr>
            <w:tcW w:w="1180" w:type="dxa"/>
            <w:tcBorders>
              <w:top w:val="nil"/>
              <w:left w:val="single" w:sz="4" w:space="0" w:color="BFBFBF"/>
              <w:bottom w:val="single" w:sz="4" w:space="0" w:color="BFBFBF"/>
              <w:right w:val="single" w:sz="4" w:space="0" w:color="BFBFBF"/>
            </w:tcBorders>
            <w:shd w:val="clear" w:color="000000" w:fill="DEEDEB"/>
            <w:noWrap/>
            <w:vAlign w:val="center"/>
            <w:hideMark/>
          </w:tcPr>
          <w:p w14:paraId="0ABE9362"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3460" w:type="dxa"/>
            <w:tcBorders>
              <w:top w:val="nil"/>
              <w:left w:val="nil"/>
              <w:bottom w:val="single" w:sz="4" w:space="0" w:color="BFBFBF"/>
              <w:right w:val="single" w:sz="4" w:space="0" w:color="BFBFBF"/>
            </w:tcBorders>
            <w:shd w:val="clear" w:color="000000" w:fill="FFFFFF"/>
            <w:vAlign w:val="center"/>
            <w:hideMark/>
          </w:tcPr>
          <w:p w14:paraId="4C28C415"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FFFFF"/>
            <w:vAlign w:val="center"/>
            <w:hideMark/>
          </w:tcPr>
          <w:p w14:paraId="52F73D48"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FF5F4"/>
            <w:noWrap/>
            <w:vAlign w:val="center"/>
            <w:hideMark/>
          </w:tcPr>
          <w:p w14:paraId="71F6E352" w14:textId="77777777" w:rsidR="0079534E" w:rsidRPr="0079534E" w:rsidRDefault="0079534E" w:rsidP="0079534E">
            <w:pPr>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277BBDC5"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F9F9F9"/>
            <w:vAlign w:val="center"/>
            <w:hideMark/>
          </w:tcPr>
          <w:p w14:paraId="512C0781"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1240" w:type="dxa"/>
            <w:tcBorders>
              <w:top w:val="nil"/>
              <w:left w:val="nil"/>
              <w:bottom w:val="single" w:sz="4" w:space="0" w:color="BFBFBF"/>
              <w:right w:val="single" w:sz="4" w:space="0" w:color="BFBFBF"/>
            </w:tcBorders>
            <w:shd w:val="clear" w:color="000000" w:fill="EDEDED"/>
            <w:vAlign w:val="center"/>
            <w:hideMark/>
          </w:tcPr>
          <w:p w14:paraId="2128D102" w14:textId="77777777" w:rsidR="0079534E" w:rsidRPr="0079534E" w:rsidRDefault="0079534E" w:rsidP="0079534E">
            <w:pPr>
              <w:ind w:firstLineChars="100" w:firstLine="200"/>
              <w:rPr>
                <w:rFonts w:cs="Calibri"/>
                <w:color w:val="000000"/>
                <w:sz w:val="20"/>
                <w:szCs w:val="20"/>
              </w:rPr>
            </w:pPr>
            <w:r w:rsidRPr="0079534E">
              <w:rPr>
                <w:rFonts w:cs="Calibri"/>
                <w:color w:val="000000"/>
                <w:sz w:val="20"/>
                <w:szCs w:val="20"/>
              </w:rPr>
              <w:t> </w:t>
            </w:r>
          </w:p>
        </w:tc>
        <w:tc>
          <w:tcPr>
            <w:tcW w:w="310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5E6F7D8" w14:textId="77777777" w:rsidR="0079534E" w:rsidRPr="0079534E" w:rsidRDefault="0079534E" w:rsidP="0079534E">
            <w:pPr>
              <w:rPr>
                <w:rFonts w:cs="Calibri"/>
                <w:color w:val="000000"/>
                <w:sz w:val="20"/>
                <w:szCs w:val="20"/>
              </w:rPr>
            </w:pPr>
            <w:r w:rsidRPr="0079534E">
              <w:rPr>
                <w:rFonts w:cs="Calibri"/>
                <w:color w:val="000000"/>
                <w:sz w:val="20"/>
                <w:szCs w:val="20"/>
              </w:rPr>
              <w:t> </w:t>
            </w:r>
          </w:p>
        </w:tc>
      </w:tr>
    </w:tbl>
    <w:p w14:paraId="59B86ACD" w14:textId="77777777" w:rsidR="0079534E" w:rsidRPr="0079534E" w:rsidRDefault="0079534E" w:rsidP="0079534E">
      <w:pPr>
        <w:outlineLvl w:val="0"/>
        <w:rPr>
          <w:bCs/>
          <w:color w:val="000000" w:themeColor="text1"/>
          <w:sz w:val="20"/>
          <w:szCs w:val="20"/>
        </w:rPr>
      </w:pPr>
    </w:p>
    <w:p w14:paraId="0A967E34" w14:textId="77777777" w:rsidR="0079534E" w:rsidRDefault="0079534E" w:rsidP="00D022DF">
      <w:pPr>
        <w:rPr>
          <w:b/>
          <w:color w:val="A6A6A6" w:themeColor="background1" w:themeShade="A6"/>
          <w:sz w:val="32"/>
          <w:szCs w:val="44"/>
        </w:rPr>
        <w:sectPr w:rsidR="0079534E" w:rsidSect="00E32F4D">
          <w:pgSz w:w="15840" w:h="12240" w:orient="landscape"/>
          <w:pgMar w:top="576" w:right="576" w:bottom="576" w:left="576" w:header="0" w:footer="0" w:gutter="0"/>
          <w:cols w:space="720"/>
          <w:docGrid w:linePitch="360"/>
        </w:sectPr>
      </w:pPr>
    </w:p>
    <w:p w14:paraId="4CA798BA" w14:textId="77777777" w:rsidR="00B5346C" w:rsidRPr="00224734"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E32F4D">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8647" w14:textId="77777777" w:rsidR="00E32F4D" w:rsidRDefault="00E32F4D" w:rsidP="006F67AE">
      <w:r>
        <w:separator/>
      </w:r>
    </w:p>
  </w:endnote>
  <w:endnote w:type="continuationSeparator" w:id="0">
    <w:p w14:paraId="7C7E89F1" w14:textId="77777777" w:rsidR="00E32F4D" w:rsidRDefault="00E32F4D"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F75C" w14:textId="77777777" w:rsidR="00E32F4D" w:rsidRDefault="00E32F4D" w:rsidP="006F67AE">
      <w:r>
        <w:separator/>
      </w:r>
    </w:p>
  </w:footnote>
  <w:footnote w:type="continuationSeparator" w:id="0">
    <w:p w14:paraId="33D237DE" w14:textId="77777777" w:rsidR="00E32F4D" w:rsidRDefault="00E32F4D"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305A"/>
    <w:rsid w:val="000A5628"/>
    <w:rsid w:val="000B3AA5"/>
    <w:rsid w:val="000D5F7F"/>
    <w:rsid w:val="000E7AF5"/>
    <w:rsid w:val="00121EBA"/>
    <w:rsid w:val="00131A2F"/>
    <w:rsid w:val="001331F6"/>
    <w:rsid w:val="0014166F"/>
    <w:rsid w:val="001B3F80"/>
    <w:rsid w:val="001D6A5F"/>
    <w:rsid w:val="00215D2E"/>
    <w:rsid w:val="00224734"/>
    <w:rsid w:val="0024438E"/>
    <w:rsid w:val="0024733A"/>
    <w:rsid w:val="00252DC3"/>
    <w:rsid w:val="002753C8"/>
    <w:rsid w:val="00296C13"/>
    <w:rsid w:val="002A45FC"/>
    <w:rsid w:val="002E4407"/>
    <w:rsid w:val="002F2C0D"/>
    <w:rsid w:val="002F39CD"/>
    <w:rsid w:val="003221BC"/>
    <w:rsid w:val="00327A42"/>
    <w:rsid w:val="00364B26"/>
    <w:rsid w:val="0036595F"/>
    <w:rsid w:val="003758D7"/>
    <w:rsid w:val="00394B8A"/>
    <w:rsid w:val="003D28EE"/>
    <w:rsid w:val="003F787D"/>
    <w:rsid w:val="00422668"/>
    <w:rsid w:val="004340AC"/>
    <w:rsid w:val="0045628D"/>
    <w:rsid w:val="00460C54"/>
    <w:rsid w:val="00492BF1"/>
    <w:rsid w:val="004B4C32"/>
    <w:rsid w:val="004D2F48"/>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32718"/>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4159A"/>
    <w:rsid w:val="0074791C"/>
    <w:rsid w:val="00756B3B"/>
    <w:rsid w:val="0076464D"/>
    <w:rsid w:val="00771E60"/>
    <w:rsid w:val="00772FA5"/>
    <w:rsid w:val="00774101"/>
    <w:rsid w:val="00781851"/>
    <w:rsid w:val="0078197E"/>
    <w:rsid w:val="0079534E"/>
    <w:rsid w:val="007A2930"/>
    <w:rsid w:val="007A7DA3"/>
    <w:rsid w:val="007C78E5"/>
    <w:rsid w:val="007D114C"/>
    <w:rsid w:val="007F08AA"/>
    <w:rsid w:val="008041E3"/>
    <w:rsid w:val="00820F3D"/>
    <w:rsid w:val="00826EC1"/>
    <w:rsid w:val="008339EA"/>
    <w:rsid w:val="008350B3"/>
    <w:rsid w:val="0084470C"/>
    <w:rsid w:val="00844983"/>
    <w:rsid w:val="008B382B"/>
    <w:rsid w:val="008F0F82"/>
    <w:rsid w:val="009152A8"/>
    <w:rsid w:val="0092247F"/>
    <w:rsid w:val="00925AA5"/>
    <w:rsid w:val="00942BD8"/>
    <w:rsid w:val="0094330F"/>
    <w:rsid w:val="009515B9"/>
    <w:rsid w:val="00970ACE"/>
    <w:rsid w:val="009A7597"/>
    <w:rsid w:val="009C2E35"/>
    <w:rsid w:val="009C4A98"/>
    <w:rsid w:val="009E71D3"/>
    <w:rsid w:val="009F0F9F"/>
    <w:rsid w:val="00A06691"/>
    <w:rsid w:val="00A12C16"/>
    <w:rsid w:val="00A2037C"/>
    <w:rsid w:val="00A83200"/>
    <w:rsid w:val="00A95536"/>
    <w:rsid w:val="00AC5FB0"/>
    <w:rsid w:val="00AE1A89"/>
    <w:rsid w:val="00AE7F9C"/>
    <w:rsid w:val="00AF40E2"/>
    <w:rsid w:val="00B5346C"/>
    <w:rsid w:val="00B63774"/>
    <w:rsid w:val="00B8500C"/>
    <w:rsid w:val="00BC38F6"/>
    <w:rsid w:val="00BC7F9D"/>
    <w:rsid w:val="00C03834"/>
    <w:rsid w:val="00C05950"/>
    <w:rsid w:val="00C12C0B"/>
    <w:rsid w:val="00C139A8"/>
    <w:rsid w:val="00C45576"/>
    <w:rsid w:val="00C5191C"/>
    <w:rsid w:val="00C83EFC"/>
    <w:rsid w:val="00CA2CD6"/>
    <w:rsid w:val="00CB4DF0"/>
    <w:rsid w:val="00CB7FA5"/>
    <w:rsid w:val="00CD1CD9"/>
    <w:rsid w:val="00D022DF"/>
    <w:rsid w:val="00D141CC"/>
    <w:rsid w:val="00D301FA"/>
    <w:rsid w:val="00D43829"/>
    <w:rsid w:val="00D60EC5"/>
    <w:rsid w:val="00D660EC"/>
    <w:rsid w:val="00D82ADF"/>
    <w:rsid w:val="00DB1AE1"/>
    <w:rsid w:val="00E32F4D"/>
    <w:rsid w:val="00E336BA"/>
    <w:rsid w:val="00E46E2D"/>
    <w:rsid w:val="00E62BF6"/>
    <w:rsid w:val="00E63F9A"/>
    <w:rsid w:val="00E97308"/>
    <w:rsid w:val="00EB23F8"/>
    <w:rsid w:val="00EC50D2"/>
    <w:rsid w:val="00EE3ACD"/>
    <w:rsid w:val="00EF6E6C"/>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4E"/>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51&amp;utm_source=template-word&amp;utm_medium=content&amp;utm_campaign=Software+Change+Control+Log-word-11951&amp;lpa=Software+Change+Control+Log+word+1195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2023-08-28T05:50:00Z</cp:lastPrinted>
  <dcterms:created xsi:type="dcterms:W3CDTF">2024-01-20T02:14:00Z</dcterms:created>
  <dcterms:modified xsi:type="dcterms:W3CDTF">2024-02-08T23:53:00Z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