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07B2" w14:textId="078D5C6B" w:rsidR="00BC7F9D" w:rsidRPr="004E59C7" w:rsidRDefault="006F6364" w:rsidP="00303C60">
      <w:pPr>
        <w:outlineLvl w:val="0"/>
        <w:rPr>
          <w:rFonts w:ascii="Century Gothic" w:hAnsi="Century Gothic"/>
          <w:b/>
          <w:color w:val="808080" w:themeColor="background1" w:themeShade="80"/>
          <w:sz w:val="36"/>
          <w:szCs w:val="44"/>
        </w:rPr>
      </w:pPr>
      <w:r w:rsidRPr="006F6364">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6542D510" wp14:editId="33FC51AA">
            <wp:simplePos x="0" y="0"/>
            <wp:positionH relativeFrom="column">
              <wp:posOffset>4991100</wp:posOffset>
            </wp:positionH>
            <wp:positionV relativeFrom="paragraph">
              <wp:posOffset>-319405</wp:posOffset>
            </wp:positionV>
            <wp:extent cx="1917700" cy="356196"/>
            <wp:effectExtent l="0" t="0" r="0" b="0"/>
            <wp:wrapNone/>
            <wp:docPr id="1346628767"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628767"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700" cy="356196"/>
                    </a:xfrm>
                    <a:prstGeom prst="rect">
                      <a:avLst/>
                    </a:prstGeom>
                  </pic:spPr>
                </pic:pic>
              </a:graphicData>
            </a:graphic>
            <wp14:sizeRelH relativeFrom="page">
              <wp14:pctWidth>0</wp14:pctWidth>
            </wp14:sizeRelH>
            <wp14:sizeRelV relativeFrom="page">
              <wp14:pctHeight>0</wp14:pctHeight>
            </wp14:sizeRelV>
          </wp:anchor>
        </w:drawing>
      </w:r>
      <w:r w:rsidR="006621AC">
        <w:rPr>
          <w:rFonts w:ascii="Century Gothic" w:hAnsi="Century Gothic"/>
          <w:b/>
          <w:color w:val="808080" w:themeColor="background1" w:themeShade="80"/>
          <w:sz w:val="36"/>
        </w:rPr>
        <w:t>FORMULÁRIO SIMPLES DE ANÁLISE DO CARGO</w:t>
      </w:r>
    </w:p>
    <w:p w14:paraId="35961600" w14:textId="77777777" w:rsidR="009F028C" w:rsidRPr="004E4D07" w:rsidRDefault="009F028C" w:rsidP="00303C60">
      <w:pPr>
        <w:outlineLvl w:val="0"/>
        <w:rPr>
          <w:rFonts w:ascii="Century Gothic" w:hAnsi="Century Gothic"/>
          <w:b/>
          <w:color w:val="808080" w:themeColor="background1" w:themeShade="80"/>
          <w:sz w:val="6"/>
          <w:szCs w:val="44"/>
        </w:rPr>
      </w:pPr>
    </w:p>
    <w:tbl>
      <w:tblPr>
        <w:tblW w:w="10891" w:type="dxa"/>
        <w:tblLook w:val="04A0" w:firstRow="1" w:lastRow="0" w:firstColumn="1" w:lastColumn="0" w:noHBand="0" w:noVBand="1"/>
      </w:tblPr>
      <w:tblGrid>
        <w:gridCol w:w="2469"/>
        <w:gridCol w:w="8422"/>
      </w:tblGrid>
      <w:tr w:rsidR="006621AC" w:rsidRPr="006621AC" w14:paraId="5EFE2749" w14:textId="77777777" w:rsidTr="006621AC">
        <w:trPr>
          <w:trHeight w:val="557"/>
        </w:trPr>
        <w:tc>
          <w:tcPr>
            <w:tcW w:w="1615" w:type="dxa"/>
            <w:tcBorders>
              <w:top w:val="single" w:sz="4" w:space="0" w:color="BFBFBF"/>
              <w:left w:val="single" w:sz="4" w:space="0" w:color="BFBFBF"/>
              <w:bottom w:val="double" w:sz="6" w:space="0" w:color="BFBFBF"/>
              <w:right w:val="single" w:sz="4" w:space="0" w:color="BFBFBF"/>
            </w:tcBorders>
            <w:shd w:val="clear" w:color="000000" w:fill="222B35"/>
            <w:vAlign w:val="center"/>
            <w:hideMark/>
          </w:tcPr>
          <w:p w14:paraId="59D6CBC6"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CARGO</w:t>
            </w:r>
          </w:p>
        </w:tc>
        <w:tc>
          <w:tcPr>
            <w:tcW w:w="9276" w:type="dxa"/>
            <w:tcBorders>
              <w:top w:val="single" w:sz="4" w:space="0" w:color="BFBFBF"/>
              <w:left w:val="nil"/>
              <w:bottom w:val="double" w:sz="6" w:space="0" w:color="BFBFBF"/>
              <w:right w:val="single" w:sz="4" w:space="0" w:color="BFBFBF"/>
            </w:tcBorders>
            <w:shd w:val="clear" w:color="EDEDED" w:fill="D6DCE4"/>
            <w:vAlign w:val="center"/>
          </w:tcPr>
          <w:p w14:paraId="2054599A" w14:textId="48B29F12" w:rsidR="006621AC" w:rsidRPr="006621AC" w:rsidRDefault="006621AC" w:rsidP="006621AC">
            <w:pPr>
              <w:rPr>
                <w:rFonts w:ascii="Century Gothic" w:hAnsi="Century Gothic"/>
                <w:b/>
                <w:bCs/>
                <w:sz w:val="18"/>
                <w:szCs w:val="16"/>
              </w:rPr>
            </w:pPr>
          </w:p>
        </w:tc>
      </w:tr>
      <w:tr w:rsidR="006621AC" w:rsidRPr="006621AC" w14:paraId="1295971D" w14:textId="77777777" w:rsidTr="006621AC">
        <w:trPr>
          <w:trHeight w:val="151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5735FA27"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RESPONSABILIDADES E METAS GERAIS DO CARGO</w:t>
            </w:r>
          </w:p>
        </w:tc>
        <w:tc>
          <w:tcPr>
            <w:tcW w:w="9276" w:type="dxa"/>
            <w:tcBorders>
              <w:top w:val="nil"/>
              <w:left w:val="nil"/>
              <w:bottom w:val="single" w:sz="4" w:space="0" w:color="BFBFBF"/>
              <w:right w:val="single" w:sz="4" w:space="0" w:color="BFBFBF"/>
            </w:tcBorders>
            <w:shd w:val="clear" w:color="EDEDED" w:fill="F2F2F2"/>
            <w:vAlign w:val="center"/>
          </w:tcPr>
          <w:p w14:paraId="4CCA93D1" w14:textId="77777777" w:rsidR="006621AC" w:rsidRPr="006621AC" w:rsidRDefault="006621AC" w:rsidP="006621AC">
            <w:pPr>
              <w:rPr>
                <w:rFonts w:ascii="Century Gothic" w:hAnsi="Century Gothic"/>
                <w:sz w:val="18"/>
                <w:szCs w:val="16"/>
              </w:rPr>
            </w:pPr>
          </w:p>
        </w:tc>
      </w:tr>
      <w:tr w:rsidR="006621AC" w:rsidRPr="006621AC" w14:paraId="74986530" w14:textId="77777777" w:rsidTr="006621AC">
        <w:trPr>
          <w:trHeight w:val="1514"/>
        </w:trPr>
        <w:tc>
          <w:tcPr>
            <w:tcW w:w="1615" w:type="dxa"/>
            <w:tcBorders>
              <w:top w:val="nil"/>
              <w:left w:val="single" w:sz="4" w:space="0" w:color="BFBFBF"/>
              <w:bottom w:val="single" w:sz="4" w:space="0" w:color="BFBFBF"/>
              <w:right w:val="single" w:sz="4" w:space="0" w:color="BFBFBF"/>
            </w:tcBorders>
            <w:shd w:val="clear" w:color="000000" w:fill="44546A"/>
            <w:vAlign w:val="center"/>
            <w:hideMark/>
          </w:tcPr>
          <w:p w14:paraId="0FD2F361" w14:textId="440BA3F3" w:rsidR="006621AC" w:rsidRPr="006621AC" w:rsidRDefault="006621AC" w:rsidP="006621AC">
            <w:pPr>
              <w:rPr>
                <w:rFonts w:ascii="Century Gothic" w:hAnsi="Century Gothic"/>
                <w:b/>
                <w:bCs/>
                <w:color w:val="FFFFFF"/>
                <w:szCs w:val="16"/>
              </w:rPr>
            </w:pPr>
            <w:r>
              <w:rPr>
                <w:rFonts w:ascii="Century Gothic" w:hAnsi="Century Gothic"/>
                <w:b/>
                <w:color w:val="FFFFFF"/>
              </w:rPr>
              <w:t>TAREFAS DO COTIDIANO</w:t>
            </w:r>
          </w:p>
        </w:tc>
        <w:tc>
          <w:tcPr>
            <w:tcW w:w="9276" w:type="dxa"/>
            <w:tcBorders>
              <w:top w:val="nil"/>
              <w:left w:val="nil"/>
              <w:bottom w:val="single" w:sz="4" w:space="0" w:color="BFBFBF"/>
              <w:right w:val="single" w:sz="4" w:space="0" w:color="BFBFBF"/>
            </w:tcBorders>
            <w:shd w:val="clear" w:color="auto" w:fill="auto"/>
            <w:vAlign w:val="center"/>
          </w:tcPr>
          <w:p w14:paraId="2ACF7A6D" w14:textId="77777777" w:rsidR="006621AC" w:rsidRPr="006621AC" w:rsidRDefault="006621AC" w:rsidP="006621AC">
            <w:pPr>
              <w:rPr>
                <w:rFonts w:ascii="Century Gothic" w:hAnsi="Century Gothic"/>
                <w:sz w:val="18"/>
                <w:szCs w:val="16"/>
              </w:rPr>
            </w:pPr>
          </w:p>
        </w:tc>
      </w:tr>
      <w:tr w:rsidR="006621AC" w:rsidRPr="006621AC" w14:paraId="56380637" w14:textId="77777777" w:rsidTr="006621AC">
        <w:trPr>
          <w:trHeight w:val="151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156EC81E"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INFORMAÇÃO/TREINAMENTO NECESSÁRIO</w:t>
            </w:r>
          </w:p>
        </w:tc>
        <w:tc>
          <w:tcPr>
            <w:tcW w:w="9276" w:type="dxa"/>
            <w:tcBorders>
              <w:top w:val="nil"/>
              <w:left w:val="nil"/>
              <w:bottom w:val="single" w:sz="4" w:space="0" w:color="BFBFBF"/>
              <w:right w:val="single" w:sz="4" w:space="0" w:color="BFBFBF"/>
            </w:tcBorders>
            <w:shd w:val="clear" w:color="EDEDED" w:fill="F2F2F2"/>
            <w:vAlign w:val="center"/>
          </w:tcPr>
          <w:p w14:paraId="55FFED1B" w14:textId="77777777" w:rsidR="006621AC" w:rsidRPr="006621AC" w:rsidRDefault="006621AC" w:rsidP="006621AC">
            <w:pPr>
              <w:rPr>
                <w:rFonts w:ascii="Century Gothic" w:hAnsi="Century Gothic"/>
                <w:sz w:val="18"/>
                <w:szCs w:val="16"/>
              </w:rPr>
            </w:pPr>
          </w:p>
        </w:tc>
      </w:tr>
      <w:tr w:rsidR="006621AC" w:rsidRPr="006621AC" w14:paraId="3C248953" w14:textId="77777777" w:rsidTr="006621AC">
        <w:trPr>
          <w:trHeight w:val="1514"/>
        </w:trPr>
        <w:tc>
          <w:tcPr>
            <w:tcW w:w="1615" w:type="dxa"/>
            <w:tcBorders>
              <w:top w:val="nil"/>
              <w:left w:val="single" w:sz="4" w:space="0" w:color="BFBFBF"/>
              <w:bottom w:val="single" w:sz="4" w:space="0" w:color="BFBFBF"/>
              <w:right w:val="single" w:sz="4" w:space="0" w:color="BFBFBF"/>
            </w:tcBorders>
            <w:shd w:val="clear" w:color="000000" w:fill="44546A"/>
            <w:vAlign w:val="center"/>
            <w:hideMark/>
          </w:tcPr>
          <w:p w14:paraId="3E534AEA"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EXPERIÊNCIA PREFERIDA</w:t>
            </w:r>
          </w:p>
        </w:tc>
        <w:tc>
          <w:tcPr>
            <w:tcW w:w="9276" w:type="dxa"/>
            <w:tcBorders>
              <w:top w:val="nil"/>
              <w:left w:val="nil"/>
              <w:bottom w:val="single" w:sz="4" w:space="0" w:color="BFBFBF"/>
              <w:right w:val="single" w:sz="4" w:space="0" w:color="BFBFBF"/>
            </w:tcBorders>
            <w:shd w:val="clear" w:color="auto" w:fill="auto"/>
            <w:vAlign w:val="center"/>
          </w:tcPr>
          <w:p w14:paraId="1C6DD22B" w14:textId="77777777" w:rsidR="006621AC" w:rsidRPr="006621AC" w:rsidRDefault="006621AC" w:rsidP="006621AC">
            <w:pPr>
              <w:rPr>
                <w:rFonts w:ascii="Century Gothic" w:hAnsi="Century Gothic"/>
                <w:sz w:val="18"/>
                <w:szCs w:val="16"/>
              </w:rPr>
            </w:pPr>
          </w:p>
        </w:tc>
      </w:tr>
      <w:tr w:rsidR="006621AC" w:rsidRPr="006621AC" w14:paraId="399F960F" w14:textId="77777777" w:rsidTr="006621AC">
        <w:trPr>
          <w:trHeight w:val="151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60B4F67D"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HABILIDADES PREFERIDAS</w:t>
            </w:r>
          </w:p>
        </w:tc>
        <w:tc>
          <w:tcPr>
            <w:tcW w:w="9276" w:type="dxa"/>
            <w:tcBorders>
              <w:top w:val="nil"/>
              <w:left w:val="nil"/>
              <w:bottom w:val="single" w:sz="4" w:space="0" w:color="BFBFBF"/>
              <w:right w:val="single" w:sz="4" w:space="0" w:color="BFBFBF"/>
            </w:tcBorders>
            <w:shd w:val="clear" w:color="EDEDED" w:fill="F2F2F2"/>
            <w:vAlign w:val="center"/>
          </w:tcPr>
          <w:p w14:paraId="1961023D" w14:textId="77777777" w:rsidR="006621AC" w:rsidRPr="006621AC" w:rsidRDefault="006621AC" w:rsidP="006621AC">
            <w:pPr>
              <w:rPr>
                <w:rFonts w:ascii="Century Gothic" w:hAnsi="Century Gothic"/>
                <w:sz w:val="18"/>
                <w:szCs w:val="16"/>
              </w:rPr>
            </w:pPr>
          </w:p>
        </w:tc>
      </w:tr>
      <w:tr w:rsidR="006621AC" w:rsidRPr="006621AC" w14:paraId="34246C8B" w14:textId="77777777" w:rsidTr="006621AC">
        <w:trPr>
          <w:trHeight w:val="1514"/>
        </w:trPr>
        <w:tc>
          <w:tcPr>
            <w:tcW w:w="1615" w:type="dxa"/>
            <w:tcBorders>
              <w:top w:val="nil"/>
              <w:left w:val="single" w:sz="4" w:space="0" w:color="BFBFBF"/>
              <w:bottom w:val="single" w:sz="4" w:space="0" w:color="BFBFBF"/>
              <w:right w:val="single" w:sz="4" w:space="0" w:color="BFBFBF"/>
            </w:tcBorders>
            <w:shd w:val="clear" w:color="000000" w:fill="44546A"/>
            <w:vAlign w:val="center"/>
            <w:hideMark/>
          </w:tcPr>
          <w:p w14:paraId="3A4C8442" w14:textId="77777777" w:rsidR="006621AC" w:rsidRDefault="006621AC" w:rsidP="006621AC">
            <w:pPr>
              <w:rPr>
                <w:rFonts w:ascii="Century Gothic" w:hAnsi="Century Gothic"/>
                <w:b/>
                <w:bCs/>
                <w:color w:val="FFFFFF"/>
                <w:szCs w:val="16"/>
              </w:rPr>
            </w:pPr>
            <w:r>
              <w:rPr>
                <w:rFonts w:ascii="Century Gothic" w:hAnsi="Century Gothic"/>
                <w:b/>
                <w:color w:val="FFFFFF"/>
              </w:rPr>
              <w:t xml:space="preserve">CARACTERÍSTICAS DA PERSONALIDADE </w:t>
            </w:r>
          </w:p>
          <w:p w14:paraId="247AA468"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PREFERIDAS</w:t>
            </w:r>
          </w:p>
        </w:tc>
        <w:tc>
          <w:tcPr>
            <w:tcW w:w="9276" w:type="dxa"/>
            <w:tcBorders>
              <w:top w:val="nil"/>
              <w:left w:val="nil"/>
              <w:bottom w:val="single" w:sz="4" w:space="0" w:color="BFBFBF"/>
              <w:right w:val="single" w:sz="4" w:space="0" w:color="BFBFBF"/>
            </w:tcBorders>
            <w:shd w:val="clear" w:color="auto" w:fill="auto"/>
            <w:vAlign w:val="center"/>
          </w:tcPr>
          <w:p w14:paraId="1001E7C0" w14:textId="77777777" w:rsidR="006621AC" w:rsidRPr="006621AC" w:rsidRDefault="006621AC" w:rsidP="006621AC">
            <w:pPr>
              <w:rPr>
                <w:rFonts w:ascii="Century Gothic" w:hAnsi="Century Gothic"/>
                <w:sz w:val="18"/>
                <w:szCs w:val="16"/>
              </w:rPr>
            </w:pPr>
          </w:p>
        </w:tc>
      </w:tr>
      <w:tr w:rsidR="006621AC" w:rsidRPr="006621AC" w14:paraId="0B15473E" w14:textId="77777777" w:rsidTr="006621AC">
        <w:trPr>
          <w:trHeight w:val="151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7464E862"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REQUISITOS FÍSICOS</w:t>
            </w:r>
          </w:p>
        </w:tc>
        <w:tc>
          <w:tcPr>
            <w:tcW w:w="9276" w:type="dxa"/>
            <w:tcBorders>
              <w:top w:val="nil"/>
              <w:left w:val="nil"/>
              <w:bottom w:val="single" w:sz="4" w:space="0" w:color="BFBFBF"/>
              <w:right w:val="single" w:sz="4" w:space="0" w:color="BFBFBF"/>
            </w:tcBorders>
            <w:shd w:val="clear" w:color="EDEDED" w:fill="F2F2F2"/>
            <w:vAlign w:val="center"/>
          </w:tcPr>
          <w:p w14:paraId="5E33FA46" w14:textId="77777777" w:rsidR="006621AC" w:rsidRPr="006621AC" w:rsidRDefault="006621AC" w:rsidP="006621AC">
            <w:pPr>
              <w:rPr>
                <w:rFonts w:ascii="Century Gothic" w:hAnsi="Century Gothic"/>
                <w:sz w:val="18"/>
                <w:szCs w:val="16"/>
              </w:rPr>
            </w:pPr>
          </w:p>
        </w:tc>
      </w:tr>
      <w:tr w:rsidR="006621AC" w:rsidRPr="006621AC" w14:paraId="7CF1430D" w14:textId="77777777" w:rsidTr="000272B6">
        <w:trPr>
          <w:trHeight w:val="720"/>
        </w:trPr>
        <w:tc>
          <w:tcPr>
            <w:tcW w:w="1615" w:type="dxa"/>
            <w:tcBorders>
              <w:top w:val="nil"/>
              <w:left w:val="single" w:sz="4" w:space="0" w:color="BFBFBF"/>
              <w:bottom w:val="single" w:sz="4" w:space="0" w:color="BFBFBF"/>
              <w:right w:val="single" w:sz="4" w:space="0" w:color="BFBFBF"/>
            </w:tcBorders>
            <w:shd w:val="clear" w:color="000000" w:fill="44546A"/>
            <w:vAlign w:val="center"/>
            <w:hideMark/>
          </w:tcPr>
          <w:p w14:paraId="4A5ADA02"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 xml:space="preserve">SALÁRIOS </w:t>
            </w:r>
            <w:r w:rsidRPr="006621AC">
              <w:rPr>
                <w:rFonts w:ascii="Century Gothic" w:hAnsi="Century Gothic"/>
                <w:color w:val="FFFFFF"/>
                <w:sz w:val="15"/>
                <w:szCs w:val="16"/>
              </w:rPr>
              <w:t xml:space="preserve">mínimo </w:t>
            </w:r>
            <w:r w:rsidRPr="006621AC">
              <w:rPr>
                <w:rFonts w:ascii="Century Gothic" w:hAnsi="Century Gothic"/>
                <w:color w:val="FFFFFF"/>
                <w:sz w:val="15"/>
                <w:szCs w:val="16"/>
              </w:rPr>
              <w:br/>
              <w:t>e máximo</w:t>
            </w:r>
            <w:r w:rsidRPr="006621AC">
              <w:rPr>
                <w:rFonts w:ascii="Century Gothic" w:hAnsi="Century Gothic"/>
                <w:b/>
                <w:bCs/>
                <w:color w:val="FFFFFF"/>
                <w:sz w:val="15"/>
                <w:szCs w:val="16"/>
              </w:rPr>
              <w:t xml:space="preserve"> </w:t>
            </w:r>
            <w:r>
              <w:rPr>
                <w:rFonts w:ascii="Century Gothic" w:hAnsi="Century Gothic"/>
                <w:b/>
                <w:color w:val="FFFFFF"/>
              </w:rPr>
              <w:t>/FAIXA SALARIAL</w:t>
            </w:r>
          </w:p>
        </w:tc>
        <w:tc>
          <w:tcPr>
            <w:tcW w:w="9276" w:type="dxa"/>
            <w:tcBorders>
              <w:top w:val="nil"/>
              <w:left w:val="nil"/>
              <w:bottom w:val="single" w:sz="4" w:space="0" w:color="BFBFBF"/>
              <w:right w:val="single" w:sz="4" w:space="0" w:color="BFBFBF"/>
            </w:tcBorders>
            <w:shd w:val="clear" w:color="auto" w:fill="auto"/>
            <w:vAlign w:val="center"/>
          </w:tcPr>
          <w:p w14:paraId="1A6A5951" w14:textId="77777777" w:rsidR="006621AC" w:rsidRPr="006621AC" w:rsidRDefault="006621AC" w:rsidP="006621AC">
            <w:pPr>
              <w:rPr>
                <w:rFonts w:ascii="Century Gothic" w:hAnsi="Century Gothic"/>
                <w:sz w:val="18"/>
                <w:szCs w:val="16"/>
              </w:rPr>
            </w:pPr>
          </w:p>
        </w:tc>
      </w:tr>
      <w:tr w:rsidR="006621AC" w:rsidRPr="006621AC" w14:paraId="2FB43DA4" w14:textId="77777777" w:rsidTr="000272B6">
        <w:trPr>
          <w:trHeight w:val="1872"/>
        </w:trPr>
        <w:tc>
          <w:tcPr>
            <w:tcW w:w="1615" w:type="dxa"/>
            <w:tcBorders>
              <w:top w:val="single" w:sz="4" w:space="0" w:color="BFBFBF"/>
              <w:left w:val="single" w:sz="4" w:space="0" w:color="BFBFBF"/>
              <w:bottom w:val="single" w:sz="18" w:space="0" w:color="BFBFBF" w:themeColor="background1" w:themeShade="BF"/>
              <w:right w:val="single" w:sz="4" w:space="0" w:color="BFBFBF"/>
            </w:tcBorders>
            <w:shd w:val="clear" w:color="000000" w:fill="333F4F"/>
            <w:vAlign w:val="center"/>
            <w:hideMark/>
          </w:tcPr>
          <w:p w14:paraId="4EA646A1"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 xml:space="preserve">REQUISITOS ADICIONAIS </w:t>
            </w:r>
            <w:r w:rsidRPr="006621AC">
              <w:rPr>
                <w:rFonts w:ascii="Century Gothic" w:hAnsi="Century Gothic"/>
                <w:b/>
                <w:bCs/>
                <w:color w:val="FFFFFF"/>
                <w:szCs w:val="16"/>
              </w:rPr>
              <w:br/>
            </w:r>
            <w:r>
              <w:rPr>
                <w:rFonts w:ascii="Century Gothic" w:hAnsi="Century Gothic"/>
                <w:b/>
                <w:color w:val="FFFFFF"/>
              </w:rPr>
              <w:t xml:space="preserve">DO CARGO </w:t>
            </w:r>
            <w:r w:rsidRPr="006621AC">
              <w:rPr>
                <w:rFonts w:ascii="Century Gothic" w:hAnsi="Century Gothic"/>
                <w:color w:val="FFFFFF"/>
                <w:sz w:val="15"/>
                <w:szCs w:val="16"/>
              </w:rPr>
              <w:t>horas de trabalho, viagens, disponibilidade geral etc.</w:t>
            </w:r>
            <w:r w:rsidRPr="006621AC">
              <w:rPr>
                <w:rFonts w:ascii="Century Gothic" w:hAnsi="Century Gothic"/>
                <w:b/>
                <w:bCs/>
                <w:color w:val="FFFFFF"/>
                <w:sz w:val="15"/>
                <w:szCs w:val="16"/>
              </w:rPr>
              <w:t xml:space="preserve"> </w:t>
            </w:r>
          </w:p>
        </w:tc>
        <w:tc>
          <w:tcPr>
            <w:tcW w:w="9276" w:type="dxa"/>
            <w:tcBorders>
              <w:top w:val="single" w:sz="4" w:space="0" w:color="BFBFBF"/>
              <w:left w:val="nil"/>
              <w:bottom w:val="single" w:sz="18" w:space="0" w:color="BFBFBF" w:themeColor="background1" w:themeShade="BF"/>
              <w:right w:val="single" w:sz="4" w:space="0" w:color="BFBFBF"/>
            </w:tcBorders>
            <w:shd w:val="clear" w:color="EDEDED" w:fill="F2F2F2"/>
            <w:vAlign w:val="center"/>
          </w:tcPr>
          <w:p w14:paraId="5BF06089" w14:textId="77777777" w:rsidR="006621AC" w:rsidRPr="006621AC" w:rsidRDefault="006621AC" w:rsidP="006621AC">
            <w:pPr>
              <w:rPr>
                <w:rFonts w:ascii="Century Gothic" w:hAnsi="Century Gothic"/>
                <w:sz w:val="18"/>
                <w:szCs w:val="16"/>
              </w:rPr>
            </w:pPr>
          </w:p>
        </w:tc>
      </w:tr>
    </w:tbl>
    <w:p w14:paraId="30AD7633" w14:textId="77777777" w:rsidR="006621AC" w:rsidRDefault="006621AC">
      <w:pPr>
        <w:rPr>
          <w:rFonts w:ascii="Century Gothic" w:hAnsi="Century Gothic" w:cs="Arial"/>
          <w:b/>
          <w:color w:val="808080" w:themeColor="background1" w:themeShade="80"/>
          <w:szCs w:val="36"/>
        </w:rPr>
      </w:pPr>
    </w:p>
    <w:p w14:paraId="099C5028" w14:textId="77777777" w:rsidR="00FB1580" w:rsidRDefault="00FB1580">
      <w:pPr>
        <w:rPr>
          <w:rFonts w:ascii="Century Gothic" w:hAnsi="Century Gothic" w:cs="Arial"/>
          <w:b/>
          <w:color w:val="808080" w:themeColor="background1" w:themeShade="80"/>
          <w:szCs w:val="36"/>
        </w:rPr>
      </w:pPr>
    </w:p>
    <w:p w14:paraId="4CBBC8E6" w14:textId="77777777" w:rsidR="00FF51C2" w:rsidRPr="004E59C7" w:rsidRDefault="00FF51C2" w:rsidP="00FF51C2">
      <w:pPr>
        <w:rPr>
          <w:rFonts w:ascii="Century 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E59C7" w14:paraId="23B9E648" w14:textId="77777777" w:rsidTr="00121D51">
        <w:trPr>
          <w:trHeight w:val="2626"/>
        </w:trPr>
        <w:tc>
          <w:tcPr>
            <w:tcW w:w="10020" w:type="dxa"/>
          </w:tcPr>
          <w:p w14:paraId="5B170C80" w14:textId="77777777" w:rsidR="00FF51C2" w:rsidRPr="004E59C7"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1E476863" w14:textId="77777777" w:rsidR="00FF51C2" w:rsidRPr="004E59C7" w:rsidRDefault="00FF51C2" w:rsidP="00531F82">
            <w:pPr>
              <w:rPr>
                <w:rFonts w:ascii="Century Gothic" w:hAnsi="Century Gothic" w:cs="Arial"/>
                <w:szCs w:val="20"/>
              </w:rPr>
            </w:pPr>
          </w:p>
          <w:p w14:paraId="347C684B" w14:textId="77777777" w:rsidR="00FF51C2" w:rsidRPr="004E59C7"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DC41440"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A43E52">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F106" w14:textId="77777777" w:rsidR="00A43E52" w:rsidRDefault="00A43E52" w:rsidP="00F36FE0">
      <w:r>
        <w:separator/>
      </w:r>
    </w:p>
  </w:endnote>
  <w:endnote w:type="continuationSeparator" w:id="0">
    <w:p w14:paraId="3DCF179C" w14:textId="77777777" w:rsidR="00A43E52" w:rsidRDefault="00A43E5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1930A0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3CDC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081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098B" w14:textId="77777777" w:rsidR="00A43E52" w:rsidRDefault="00A43E52" w:rsidP="00F36FE0">
      <w:r>
        <w:separator/>
      </w:r>
    </w:p>
  </w:footnote>
  <w:footnote w:type="continuationSeparator" w:id="0">
    <w:p w14:paraId="3114BC86" w14:textId="77777777" w:rsidR="00A43E52" w:rsidRDefault="00A43E5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5549879">
    <w:abstractNumId w:val="9"/>
  </w:num>
  <w:num w:numId="2" w16cid:durableId="986590776">
    <w:abstractNumId w:val="8"/>
  </w:num>
  <w:num w:numId="3" w16cid:durableId="331955131">
    <w:abstractNumId w:val="7"/>
  </w:num>
  <w:num w:numId="4" w16cid:durableId="1602100684">
    <w:abstractNumId w:val="6"/>
  </w:num>
  <w:num w:numId="5" w16cid:durableId="1883974795">
    <w:abstractNumId w:val="5"/>
  </w:num>
  <w:num w:numId="6" w16cid:durableId="1723603008">
    <w:abstractNumId w:val="4"/>
  </w:num>
  <w:num w:numId="7" w16cid:durableId="310670458">
    <w:abstractNumId w:val="3"/>
  </w:num>
  <w:num w:numId="8" w16cid:durableId="1393577631">
    <w:abstractNumId w:val="2"/>
  </w:num>
  <w:num w:numId="9" w16cid:durableId="1302422527">
    <w:abstractNumId w:val="1"/>
  </w:num>
  <w:num w:numId="10" w16cid:durableId="1317103228">
    <w:abstractNumId w:val="0"/>
  </w:num>
  <w:num w:numId="11" w16cid:durableId="2047369668">
    <w:abstractNumId w:val="13"/>
  </w:num>
  <w:num w:numId="12" w16cid:durableId="1476029660">
    <w:abstractNumId w:val="16"/>
  </w:num>
  <w:num w:numId="13" w16cid:durableId="299921420">
    <w:abstractNumId w:val="15"/>
  </w:num>
  <w:num w:numId="14" w16cid:durableId="1242594195">
    <w:abstractNumId w:val="11"/>
  </w:num>
  <w:num w:numId="15" w16cid:durableId="2011058115">
    <w:abstractNumId w:val="10"/>
  </w:num>
  <w:num w:numId="16" w16cid:durableId="1669792827">
    <w:abstractNumId w:val="12"/>
  </w:num>
  <w:num w:numId="17" w16cid:durableId="4418508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F7"/>
    <w:rsid w:val="00006971"/>
    <w:rsid w:val="000272B6"/>
    <w:rsid w:val="00031AF7"/>
    <w:rsid w:val="00036FF2"/>
    <w:rsid w:val="000411FF"/>
    <w:rsid w:val="000413A5"/>
    <w:rsid w:val="000608FE"/>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3C6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4D07"/>
    <w:rsid w:val="004E59C7"/>
    <w:rsid w:val="004E7C78"/>
    <w:rsid w:val="00531F82"/>
    <w:rsid w:val="00547183"/>
    <w:rsid w:val="00557C38"/>
    <w:rsid w:val="005A2BD6"/>
    <w:rsid w:val="005B7C30"/>
    <w:rsid w:val="005C1013"/>
    <w:rsid w:val="005F5ABE"/>
    <w:rsid w:val="006316D7"/>
    <w:rsid w:val="006621AC"/>
    <w:rsid w:val="006940BE"/>
    <w:rsid w:val="006A270E"/>
    <w:rsid w:val="006B5ECE"/>
    <w:rsid w:val="006B6267"/>
    <w:rsid w:val="006C1052"/>
    <w:rsid w:val="006C66DE"/>
    <w:rsid w:val="006D36F2"/>
    <w:rsid w:val="006D6888"/>
    <w:rsid w:val="006F6364"/>
    <w:rsid w:val="00714325"/>
    <w:rsid w:val="00756B3B"/>
    <w:rsid w:val="00774101"/>
    <w:rsid w:val="0078197E"/>
    <w:rsid w:val="007E09F6"/>
    <w:rsid w:val="007F08AA"/>
    <w:rsid w:val="0081690B"/>
    <w:rsid w:val="008350B3"/>
    <w:rsid w:val="00863730"/>
    <w:rsid w:val="008B4CC8"/>
    <w:rsid w:val="008F0F82"/>
    <w:rsid w:val="009152A8"/>
    <w:rsid w:val="00942BD8"/>
    <w:rsid w:val="009541D8"/>
    <w:rsid w:val="009C2E35"/>
    <w:rsid w:val="009C4A98"/>
    <w:rsid w:val="009C6682"/>
    <w:rsid w:val="009E31FD"/>
    <w:rsid w:val="009E71D3"/>
    <w:rsid w:val="009F028C"/>
    <w:rsid w:val="00A06691"/>
    <w:rsid w:val="00A12C16"/>
    <w:rsid w:val="00A2037C"/>
    <w:rsid w:val="00A43E52"/>
    <w:rsid w:val="00A649D2"/>
    <w:rsid w:val="00A6738D"/>
    <w:rsid w:val="00A95536"/>
    <w:rsid w:val="00AA5E3A"/>
    <w:rsid w:val="00AB1F2A"/>
    <w:rsid w:val="00AD6706"/>
    <w:rsid w:val="00AE12B5"/>
    <w:rsid w:val="00AE1A89"/>
    <w:rsid w:val="00B8500C"/>
    <w:rsid w:val="00B91333"/>
    <w:rsid w:val="00BC38F6"/>
    <w:rsid w:val="00BC3D1E"/>
    <w:rsid w:val="00BC7F9D"/>
    <w:rsid w:val="00C12C0B"/>
    <w:rsid w:val="00C83908"/>
    <w:rsid w:val="00C91019"/>
    <w:rsid w:val="00CA2CD6"/>
    <w:rsid w:val="00CB4DF0"/>
    <w:rsid w:val="00CB7FA5"/>
    <w:rsid w:val="00CD2479"/>
    <w:rsid w:val="00CE2577"/>
    <w:rsid w:val="00CE49F7"/>
    <w:rsid w:val="00CF25BE"/>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C3CDB"/>
    <w:rsid w:val="00F05EE6"/>
    <w:rsid w:val="00F11F7B"/>
    <w:rsid w:val="00F3281F"/>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91039"/>
  <w15:docId w15:val="{A41AEA47-3269-C344-B35C-847B9AB3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37599067">
      <w:bodyDiv w:val="1"/>
      <w:marLeft w:val="0"/>
      <w:marRight w:val="0"/>
      <w:marTop w:val="0"/>
      <w:marBottom w:val="0"/>
      <w:divBdr>
        <w:top w:val="none" w:sz="0" w:space="0" w:color="auto"/>
        <w:left w:val="none" w:sz="0" w:space="0" w:color="auto"/>
        <w:bottom w:val="none" w:sz="0" w:space="0" w:color="auto"/>
        <w:right w:val="none" w:sz="0" w:space="0" w:color="auto"/>
      </w:divBdr>
    </w:div>
    <w:div w:id="4733796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2364714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49&amp;utm_language=PT&amp;utm_source=template-word&amp;utm_medium=content&amp;utm_campaign=ic-Simple+Job+Analysis-word-57949-pt&amp;lpa=ic+Simple+Job+Analysis+word+57949+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DA9C7407-D498-401C-9FB8-C25DA6901F07}">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3</cp:revision>
  <cp:lastPrinted>2018-04-15T17:50:00Z</cp:lastPrinted>
  <dcterms:created xsi:type="dcterms:W3CDTF">2023-09-07T00:47:00Z</dcterms:created>
  <dcterms:modified xsi:type="dcterms:W3CDTF">2024-03-12T17:00:00Z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