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B213" w14:textId="2A606B37" w:rsidR="00882CE0" w:rsidRPr="00882CE0" w:rsidRDefault="00882CE0" w:rsidP="005808B2">
      <w:pPr>
        <w:spacing w:line="276" w:lineRule="auto"/>
        <w:ind w:right="828"/>
        <w:rPr>
          <w:b/>
          <w:color w:val="595959" w:themeColor="text1" w:themeTint="A6"/>
          <w:sz w:val="44"/>
          <w:szCs w:val="44"/>
        </w:rPr>
      </w:pPr>
      <w:r w:rsidRPr="008D3E0E">
        <w:rPr>
          <w:b/>
          <w:bCs/>
          <w:noProof/>
          <w:color w:val="000000" w:themeColor="text1"/>
          <w:sz w:val="34"/>
          <w:szCs w:val="34"/>
        </w:rPr>
        <w:drawing>
          <wp:anchor distT="0" distB="0" distL="114300" distR="114300" simplePos="0" relativeHeight="251659264" behindDoc="0" locked="0" layoutInCell="1" allowOverlap="1" wp14:anchorId="424304ED" wp14:editId="730D4EA8">
            <wp:simplePos x="0" y="0"/>
            <wp:positionH relativeFrom="column">
              <wp:posOffset>4968241</wp:posOffset>
            </wp:positionH>
            <wp:positionV relativeFrom="paragraph">
              <wp:posOffset>-17145</wp:posOffset>
            </wp:positionV>
            <wp:extent cx="2148840" cy="427226"/>
            <wp:effectExtent l="0" t="0" r="0" b="5080"/>
            <wp:wrapNone/>
            <wp:docPr id="1902266659"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4858" cy="428422"/>
                    </a:xfrm>
                    <a:prstGeom prst="rect">
                      <a:avLst/>
                    </a:prstGeom>
                  </pic:spPr>
                </pic:pic>
              </a:graphicData>
            </a:graphic>
            <wp14:sizeRelH relativeFrom="margin">
              <wp14:pctWidth>0</wp14:pctWidth>
            </wp14:sizeRelH>
            <wp14:sizeRelV relativeFrom="margin">
              <wp14:pctHeight>0</wp14:pctHeight>
            </wp14:sizeRelV>
          </wp:anchor>
        </w:drawing>
      </w:r>
      <w:r w:rsidRPr="00882CE0">
        <w:rPr>
          <w:b/>
          <w:color w:val="595959" w:themeColor="text1" w:themeTint="A6"/>
          <w:sz w:val="44"/>
          <w:szCs w:val="44"/>
        </w:rPr>
        <w:t>Account-Based Marketing GTM Plan</w:t>
      </w:r>
    </w:p>
    <w:p w14:paraId="6A8211F7" w14:textId="77777777" w:rsidR="00882CE0" w:rsidRDefault="00882CE0" w:rsidP="005808B2">
      <w:pPr>
        <w:spacing w:line="276" w:lineRule="auto"/>
        <w:ind w:right="828"/>
        <w:rPr>
          <w:bCs/>
          <w:color w:val="404040" w:themeColor="text1" w:themeTint="BF"/>
          <w:sz w:val="21"/>
          <w:szCs w:val="21"/>
        </w:rPr>
      </w:pPr>
    </w:p>
    <w:tbl>
      <w:tblPr>
        <w:tblW w:w="11036" w:type="dxa"/>
        <w:tblLook w:val="04A0" w:firstRow="1" w:lastRow="0" w:firstColumn="1" w:lastColumn="0" w:noHBand="0" w:noVBand="1"/>
      </w:tblPr>
      <w:tblGrid>
        <w:gridCol w:w="3311"/>
        <w:gridCol w:w="2207"/>
        <w:gridCol w:w="5518"/>
      </w:tblGrid>
      <w:tr w:rsidR="005808B2" w:rsidRPr="005808B2" w14:paraId="6A6FA3A3" w14:textId="77777777" w:rsidTr="00DD28EE">
        <w:trPr>
          <w:trHeight w:val="173"/>
        </w:trPr>
        <w:tc>
          <w:tcPr>
            <w:tcW w:w="3311" w:type="dxa"/>
            <w:tcBorders>
              <w:top w:val="nil"/>
              <w:left w:val="nil"/>
              <w:bottom w:val="single" w:sz="4" w:space="0" w:color="BFBFBF"/>
              <w:right w:val="nil"/>
            </w:tcBorders>
            <w:shd w:val="clear" w:color="auto" w:fill="auto"/>
            <w:noWrap/>
            <w:vAlign w:val="center"/>
            <w:hideMark/>
          </w:tcPr>
          <w:p w14:paraId="6B152D55" w14:textId="77777777" w:rsidR="005808B2" w:rsidRPr="005808B2" w:rsidRDefault="005808B2" w:rsidP="005808B2">
            <w:pPr>
              <w:spacing w:line="240" w:lineRule="auto"/>
              <w:ind w:left="-109"/>
              <w:rPr>
                <w:color w:val="000000"/>
                <w:szCs w:val="20"/>
              </w:rPr>
            </w:pPr>
            <w:r w:rsidRPr="005808B2">
              <w:rPr>
                <w:color w:val="000000"/>
                <w:szCs w:val="20"/>
              </w:rPr>
              <w:t>PROJECT NAME</w:t>
            </w:r>
          </w:p>
        </w:tc>
        <w:tc>
          <w:tcPr>
            <w:tcW w:w="2207" w:type="dxa"/>
            <w:tcBorders>
              <w:top w:val="nil"/>
              <w:left w:val="nil"/>
              <w:bottom w:val="single" w:sz="4" w:space="0" w:color="BFBFBF"/>
              <w:right w:val="nil"/>
            </w:tcBorders>
            <w:shd w:val="clear" w:color="auto" w:fill="auto"/>
            <w:noWrap/>
            <w:vAlign w:val="center"/>
            <w:hideMark/>
          </w:tcPr>
          <w:p w14:paraId="2679193B" w14:textId="77777777" w:rsidR="005808B2" w:rsidRPr="005808B2" w:rsidRDefault="005808B2" w:rsidP="005808B2">
            <w:pPr>
              <w:spacing w:line="240" w:lineRule="auto"/>
              <w:rPr>
                <w:color w:val="000000"/>
                <w:szCs w:val="20"/>
              </w:rPr>
            </w:pPr>
          </w:p>
        </w:tc>
        <w:tc>
          <w:tcPr>
            <w:tcW w:w="5518" w:type="dxa"/>
            <w:tcBorders>
              <w:top w:val="nil"/>
              <w:left w:val="nil"/>
              <w:bottom w:val="single" w:sz="4" w:space="0" w:color="BFBFBF"/>
              <w:right w:val="nil"/>
            </w:tcBorders>
            <w:shd w:val="clear" w:color="auto" w:fill="auto"/>
            <w:noWrap/>
            <w:vAlign w:val="center"/>
            <w:hideMark/>
          </w:tcPr>
          <w:p w14:paraId="0EC9AFF3" w14:textId="77777777" w:rsidR="005808B2" w:rsidRPr="005808B2" w:rsidRDefault="005808B2" w:rsidP="005808B2">
            <w:pPr>
              <w:spacing w:line="240" w:lineRule="auto"/>
              <w:rPr>
                <w:rFonts w:ascii="Times New Roman" w:hAnsi="Times New Roman"/>
                <w:szCs w:val="20"/>
              </w:rPr>
            </w:pPr>
          </w:p>
        </w:tc>
      </w:tr>
      <w:tr w:rsidR="005808B2" w:rsidRPr="005808B2" w14:paraId="1FE16E8C" w14:textId="77777777" w:rsidTr="00DD28EE">
        <w:trPr>
          <w:trHeight w:val="710"/>
        </w:trPr>
        <w:tc>
          <w:tcPr>
            <w:tcW w:w="11036"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57E5A46A" w14:textId="77777777" w:rsidR="005808B2" w:rsidRPr="005808B2" w:rsidRDefault="005808B2" w:rsidP="005808B2">
            <w:pPr>
              <w:spacing w:line="240" w:lineRule="auto"/>
              <w:rPr>
                <w:color w:val="000000"/>
                <w:szCs w:val="20"/>
              </w:rPr>
            </w:pPr>
          </w:p>
        </w:tc>
      </w:tr>
      <w:tr w:rsidR="005808B2" w:rsidRPr="005808B2" w14:paraId="4D6DC023" w14:textId="77777777" w:rsidTr="00DD28EE">
        <w:trPr>
          <w:trHeight w:val="162"/>
        </w:trPr>
        <w:tc>
          <w:tcPr>
            <w:tcW w:w="3311" w:type="dxa"/>
            <w:tcBorders>
              <w:top w:val="single" w:sz="18" w:space="0" w:color="BFBFBF" w:themeColor="background1" w:themeShade="BF"/>
              <w:left w:val="nil"/>
              <w:bottom w:val="nil"/>
              <w:right w:val="nil"/>
            </w:tcBorders>
            <w:shd w:val="clear" w:color="auto" w:fill="auto"/>
            <w:noWrap/>
            <w:vAlign w:val="center"/>
            <w:hideMark/>
          </w:tcPr>
          <w:p w14:paraId="265AA3E3" w14:textId="77777777" w:rsidR="005808B2" w:rsidRPr="005808B2" w:rsidRDefault="005808B2" w:rsidP="005808B2">
            <w:pPr>
              <w:spacing w:line="240" w:lineRule="auto"/>
              <w:ind w:firstLineChars="100" w:firstLine="200"/>
              <w:rPr>
                <w:color w:val="000000"/>
                <w:szCs w:val="20"/>
              </w:rPr>
            </w:pPr>
          </w:p>
        </w:tc>
        <w:tc>
          <w:tcPr>
            <w:tcW w:w="2207" w:type="dxa"/>
            <w:tcBorders>
              <w:top w:val="single" w:sz="18" w:space="0" w:color="BFBFBF" w:themeColor="background1" w:themeShade="BF"/>
              <w:left w:val="nil"/>
              <w:bottom w:val="nil"/>
              <w:right w:val="nil"/>
            </w:tcBorders>
            <w:shd w:val="clear" w:color="auto" w:fill="auto"/>
            <w:noWrap/>
            <w:vAlign w:val="center"/>
            <w:hideMark/>
          </w:tcPr>
          <w:p w14:paraId="7E4E09B0" w14:textId="77777777" w:rsidR="005808B2" w:rsidRPr="005808B2" w:rsidRDefault="005808B2" w:rsidP="005808B2">
            <w:pPr>
              <w:spacing w:line="240" w:lineRule="auto"/>
              <w:rPr>
                <w:rFonts w:ascii="Times New Roman" w:hAnsi="Times New Roman"/>
                <w:szCs w:val="20"/>
              </w:rPr>
            </w:pPr>
          </w:p>
        </w:tc>
        <w:tc>
          <w:tcPr>
            <w:tcW w:w="5518" w:type="dxa"/>
            <w:tcBorders>
              <w:top w:val="single" w:sz="18" w:space="0" w:color="BFBFBF" w:themeColor="background1" w:themeShade="BF"/>
              <w:left w:val="nil"/>
              <w:bottom w:val="nil"/>
              <w:right w:val="nil"/>
            </w:tcBorders>
            <w:shd w:val="clear" w:color="auto" w:fill="auto"/>
            <w:noWrap/>
            <w:vAlign w:val="center"/>
            <w:hideMark/>
          </w:tcPr>
          <w:p w14:paraId="12D6970E" w14:textId="77777777" w:rsidR="005808B2" w:rsidRPr="005808B2" w:rsidRDefault="005808B2" w:rsidP="005808B2">
            <w:pPr>
              <w:spacing w:line="240" w:lineRule="auto"/>
              <w:rPr>
                <w:rFonts w:ascii="Times New Roman" w:hAnsi="Times New Roman"/>
                <w:szCs w:val="20"/>
              </w:rPr>
            </w:pPr>
          </w:p>
        </w:tc>
      </w:tr>
      <w:tr w:rsidR="005808B2" w:rsidRPr="005808B2" w14:paraId="2D58FC4B" w14:textId="77777777" w:rsidTr="005808B2">
        <w:trPr>
          <w:trHeight w:val="324"/>
        </w:trPr>
        <w:tc>
          <w:tcPr>
            <w:tcW w:w="3311" w:type="dxa"/>
            <w:tcBorders>
              <w:top w:val="nil"/>
              <w:left w:val="nil"/>
              <w:bottom w:val="nil"/>
              <w:right w:val="nil"/>
            </w:tcBorders>
            <w:shd w:val="clear" w:color="auto" w:fill="auto"/>
            <w:noWrap/>
            <w:vAlign w:val="center"/>
            <w:hideMark/>
          </w:tcPr>
          <w:p w14:paraId="0670E692" w14:textId="77777777" w:rsidR="005808B2" w:rsidRPr="005808B2" w:rsidRDefault="005808B2" w:rsidP="005808B2">
            <w:pPr>
              <w:spacing w:line="240" w:lineRule="auto"/>
              <w:ind w:left="-109"/>
              <w:rPr>
                <w:color w:val="000000"/>
                <w:szCs w:val="20"/>
              </w:rPr>
            </w:pPr>
            <w:r w:rsidRPr="005808B2">
              <w:rPr>
                <w:color w:val="000000"/>
                <w:szCs w:val="20"/>
              </w:rPr>
              <w:t>CONTACT INFO</w:t>
            </w:r>
          </w:p>
        </w:tc>
        <w:tc>
          <w:tcPr>
            <w:tcW w:w="2207" w:type="dxa"/>
            <w:tcBorders>
              <w:top w:val="nil"/>
              <w:left w:val="nil"/>
              <w:bottom w:val="nil"/>
              <w:right w:val="nil"/>
            </w:tcBorders>
            <w:shd w:val="clear" w:color="auto" w:fill="auto"/>
            <w:noWrap/>
            <w:vAlign w:val="center"/>
            <w:hideMark/>
          </w:tcPr>
          <w:p w14:paraId="344A1913" w14:textId="77777777" w:rsidR="005808B2" w:rsidRPr="005808B2" w:rsidRDefault="005808B2" w:rsidP="005808B2">
            <w:pPr>
              <w:spacing w:line="240" w:lineRule="auto"/>
              <w:ind w:left="-109"/>
              <w:rPr>
                <w:color w:val="000000"/>
                <w:szCs w:val="20"/>
              </w:rPr>
            </w:pPr>
          </w:p>
        </w:tc>
        <w:tc>
          <w:tcPr>
            <w:tcW w:w="5518" w:type="dxa"/>
            <w:tcBorders>
              <w:top w:val="nil"/>
              <w:left w:val="nil"/>
              <w:bottom w:val="nil"/>
              <w:right w:val="nil"/>
            </w:tcBorders>
            <w:shd w:val="clear" w:color="auto" w:fill="auto"/>
            <w:noWrap/>
            <w:vAlign w:val="center"/>
            <w:hideMark/>
          </w:tcPr>
          <w:p w14:paraId="19B0C3EC" w14:textId="77777777" w:rsidR="005808B2" w:rsidRPr="005808B2" w:rsidRDefault="005808B2" w:rsidP="005808B2">
            <w:pPr>
              <w:spacing w:line="240" w:lineRule="auto"/>
              <w:ind w:left="-109"/>
              <w:rPr>
                <w:rFonts w:ascii="Times New Roman" w:hAnsi="Times New Roman"/>
                <w:szCs w:val="20"/>
              </w:rPr>
            </w:pPr>
          </w:p>
        </w:tc>
      </w:tr>
      <w:tr w:rsidR="005808B2" w:rsidRPr="005808B2" w14:paraId="0D7913AE" w14:textId="77777777" w:rsidTr="00DD28EE">
        <w:trPr>
          <w:trHeight w:val="324"/>
        </w:trPr>
        <w:tc>
          <w:tcPr>
            <w:tcW w:w="3311" w:type="dxa"/>
            <w:tcBorders>
              <w:top w:val="nil"/>
              <w:left w:val="nil"/>
              <w:bottom w:val="single" w:sz="4" w:space="0" w:color="BFBFBF"/>
              <w:right w:val="nil"/>
            </w:tcBorders>
            <w:shd w:val="clear" w:color="auto" w:fill="auto"/>
            <w:noWrap/>
            <w:vAlign w:val="center"/>
            <w:hideMark/>
          </w:tcPr>
          <w:p w14:paraId="49D38EA1" w14:textId="77777777" w:rsidR="005808B2" w:rsidRPr="005808B2" w:rsidRDefault="005808B2" w:rsidP="005808B2">
            <w:pPr>
              <w:spacing w:line="240" w:lineRule="auto"/>
              <w:ind w:left="-109"/>
              <w:rPr>
                <w:color w:val="000000"/>
                <w:sz w:val="18"/>
                <w:szCs w:val="18"/>
              </w:rPr>
            </w:pPr>
            <w:r w:rsidRPr="005808B2">
              <w:rPr>
                <w:color w:val="000000"/>
                <w:sz w:val="18"/>
                <w:szCs w:val="18"/>
              </w:rPr>
              <w:t>NAME</w:t>
            </w:r>
          </w:p>
        </w:tc>
        <w:tc>
          <w:tcPr>
            <w:tcW w:w="2207" w:type="dxa"/>
            <w:tcBorders>
              <w:top w:val="nil"/>
              <w:left w:val="nil"/>
              <w:bottom w:val="single" w:sz="4" w:space="0" w:color="BFBFBF"/>
              <w:right w:val="nil"/>
            </w:tcBorders>
            <w:shd w:val="clear" w:color="auto" w:fill="auto"/>
            <w:noWrap/>
            <w:vAlign w:val="center"/>
            <w:hideMark/>
          </w:tcPr>
          <w:p w14:paraId="541397F8" w14:textId="77777777" w:rsidR="005808B2" w:rsidRPr="005808B2" w:rsidRDefault="005808B2" w:rsidP="005808B2">
            <w:pPr>
              <w:spacing w:line="240" w:lineRule="auto"/>
              <w:ind w:left="-109"/>
              <w:rPr>
                <w:color w:val="000000"/>
                <w:sz w:val="18"/>
                <w:szCs w:val="18"/>
              </w:rPr>
            </w:pPr>
            <w:r w:rsidRPr="005808B2">
              <w:rPr>
                <w:color w:val="000000"/>
                <w:sz w:val="18"/>
                <w:szCs w:val="18"/>
              </w:rPr>
              <w:t>PHONE</w:t>
            </w:r>
          </w:p>
        </w:tc>
        <w:tc>
          <w:tcPr>
            <w:tcW w:w="5518" w:type="dxa"/>
            <w:tcBorders>
              <w:top w:val="nil"/>
              <w:left w:val="nil"/>
              <w:bottom w:val="single" w:sz="4" w:space="0" w:color="BFBFBF"/>
              <w:right w:val="nil"/>
            </w:tcBorders>
            <w:shd w:val="clear" w:color="auto" w:fill="auto"/>
            <w:noWrap/>
            <w:vAlign w:val="center"/>
            <w:hideMark/>
          </w:tcPr>
          <w:p w14:paraId="0EB9EB00" w14:textId="77777777" w:rsidR="005808B2" w:rsidRPr="005808B2" w:rsidRDefault="005808B2" w:rsidP="005808B2">
            <w:pPr>
              <w:spacing w:line="240" w:lineRule="auto"/>
              <w:ind w:left="-109"/>
              <w:rPr>
                <w:color w:val="000000"/>
                <w:sz w:val="18"/>
                <w:szCs w:val="18"/>
              </w:rPr>
            </w:pPr>
            <w:r w:rsidRPr="005808B2">
              <w:rPr>
                <w:color w:val="000000"/>
                <w:sz w:val="18"/>
                <w:szCs w:val="18"/>
              </w:rPr>
              <w:t>EMAIL</w:t>
            </w:r>
          </w:p>
        </w:tc>
      </w:tr>
      <w:tr w:rsidR="005808B2" w:rsidRPr="005808B2" w14:paraId="3CEBD013" w14:textId="77777777" w:rsidTr="00DD28EE">
        <w:trPr>
          <w:trHeight w:val="710"/>
        </w:trPr>
        <w:tc>
          <w:tcPr>
            <w:tcW w:w="3311"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5F5"/>
            <w:noWrap/>
            <w:vAlign w:val="center"/>
            <w:hideMark/>
          </w:tcPr>
          <w:p w14:paraId="78F4A1EB" w14:textId="77777777" w:rsidR="005808B2" w:rsidRPr="005808B2" w:rsidRDefault="005808B2" w:rsidP="005808B2">
            <w:pPr>
              <w:spacing w:line="240" w:lineRule="auto"/>
              <w:rPr>
                <w:color w:val="000000"/>
                <w:szCs w:val="20"/>
              </w:rPr>
            </w:pPr>
          </w:p>
        </w:tc>
        <w:tc>
          <w:tcPr>
            <w:tcW w:w="2207" w:type="dxa"/>
            <w:tcBorders>
              <w:top w:val="single" w:sz="4" w:space="0" w:color="BFBFBF"/>
              <w:left w:val="nil"/>
              <w:bottom w:val="single" w:sz="18" w:space="0" w:color="BFBFBF" w:themeColor="background1" w:themeShade="BF"/>
              <w:right w:val="single" w:sz="4" w:space="0" w:color="BFBFBF"/>
            </w:tcBorders>
            <w:shd w:val="clear" w:color="000000" w:fill="F5F5F5"/>
            <w:noWrap/>
            <w:vAlign w:val="center"/>
            <w:hideMark/>
          </w:tcPr>
          <w:p w14:paraId="5BF4BEEA" w14:textId="77777777" w:rsidR="005808B2" w:rsidRPr="005808B2" w:rsidRDefault="005808B2" w:rsidP="005808B2">
            <w:pPr>
              <w:spacing w:line="240" w:lineRule="auto"/>
              <w:rPr>
                <w:color w:val="000000"/>
                <w:szCs w:val="20"/>
              </w:rPr>
            </w:pPr>
          </w:p>
        </w:tc>
        <w:tc>
          <w:tcPr>
            <w:tcW w:w="5518" w:type="dxa"/>
            <w:tcBorders>
              <w:top w:val="single" w:sz="4" w:space="0" w:color="BFBFBF"/>
              <w:left w:val="nil"/>
              <w:bottom w:val="single" w:sz="18" w:space="0" w:color="BFBFBF" w:themeColor="background1" w:themeShade="BF"/>
              <w:right w:val="single" w:sz="4" w:space="0" w:color="BFBFBF"/>
            </w:tcBorders>
            <w:shd w:val="clear" w:color="000000" w:fill="F5F5F5"/>
            <w:noWrap/>
            <w:vAlign w:val="center"/>
            <w:hideMark/>
          </w:tcPr>
          <w:p w14:paraId="574CEB4D" w14:textId="77777777" w:rsidR="005808B2" w:rsidRPr="005808B2" w:rsidRDefault="005808B2" w:rsidP="005808B2">
            <w:pPr>
              <w:spacing w:line="240" w:lineRule="auto"/>
              <w:rPr>
                <w:color w:val="000000"/>
                <w:szCs w:val="20"/>
              </w:rPr>
            </w:pPr>
          </w:p>
        </w:tc>
      </w:tr>
      <w:tr w:rsidR="005808B2" w:rsidRPr="005808B2" w14:paraId="0F64F2D3" w14:textId="77777777" w:rsidTr="00DD28EE">
        <w:trPr>
          <w:trHeight w:val="324"/>
        </w:trPr>
        <w:tc>
          <w:tcPr>
            <w:tcW w:w="3311" w:type="dxa"/>
            <w:tcBorders>
              <w:top w:val="single" w:sz="18" w:space="0" w:color="BFBFBF" w:themeColor="background1" w:themeShade="BF"/>
              <w:left w:val="nil"/>
              <w:bottom w:val="single" w:sz="4" w:space="0" w:color="BFBFBF"/>
              <w:right w:val="nil"/>
            </w:tcBorders>
            <w:shd w:val="clear" w:color="auto" w:fill="auto"/>
            <w:noWrap/>
            <w:vAlign w:val="center"/>
            <w:hideMark/>
          </w:tcPr>
          <w:p w14:paraId="3D9A4058" w14:textId="77777777" w:rsidR="005808B2" w:rsidRPr="005808B2" w:rsidRDefault="005808B2" w:rsidP="005808B2">
            <w:pPr>
              <w:spacing w:line="240" w:lineRule="auto"/>
              <w:ind w:left="-109"/>
              <w:rPr>
                <w:color w:val="000000"/>
                <w:sz w:val="18"/>
                <w:szCs w:val="18"/>
              </w:rPr>
            </w:pPr>
            <w:r w:rsidRPr="005808B2">
              <w:rPr>
                <w:color w:val="000000"/>
                <w:sz w:val="18"/>
                <w:szCs w:val="18"/>
              </w:rPr>
              <w:t>MAILING ADDRESS</w:t>
            </w:r>
          </w:p>
        </w:tc>
        <w:tc>
          <w:tcPr>
            <w:tcW w:w="2207" w:type="dxa"/>
            <w:tcBorders>
              <w:top w:val="single" w:sz="18" w:space="0" w:color="BFBFBF" w:themeColor="background1" w:themeShade="BF"/>
              <w:left w:val="nil"/>
              <w:bottom w:val="single" w:sz="4" w:space="0" w:color="BFBFBF"/>
              <w:right w:val="nil"/>
            </w:tcBorders>
            <w:shd w:val="clear" w:color="auto" w:fill="auto"/>
            <w:noWrap/>
            <w:vAlign w:val="center"/>
            <w:hideMark/>
          </w:tcPr>
          <w:p w14:paraId="61A348D5" w14:textId="77777777" w:rsidR="005808B2" w:rsidRPr="005808B2" w:rsidRDefault="005808B2" w:rsidP="005808B2">
            <w:pPr>
              <w:spacing w:line="240" w:lineRule="auto"/>
              <w:rPr>
                <w:color w:val="000000"/>
                <w:sz w:val="18"/>
                <w:szCs w:val="18"/>
              </w:rPr>
            </w:pPr>
          </w:p>
        </w:tc>
        <w:tc>
          <w:tcPr>
            <w:tcW w:w="5518" w:type="dxa"/>
            <w:tcBorders>
              <w:top w:val="single" w:sz="18" w:space="0" w:color="BFBFBF" w:themeColor="background1" w:themeShade="BF"/>
              <w:left w:val="nil"/>
              <w:bottom w:val="single" w:sz="4" w:space="0" w:color="BFBFBF"/>
              <w:right w:val="nil"/>
            </w:tcBorders>
            <w:shd w:val="clear" w:color="auto" w:fill="auto"/>
            <w:noWrap/>
            <w:vAlign w:val="center"/>
            <w:hideMark/>
          </w:tcPr>
          <w:p w14:paraId="502DFD8D" w14:textId="77777777" w:rsidR="005808B2" w:rsidRPr="005808B2" w:rsidRDefault="005808B2" w:rsidP="005808B2">
            <w:pPr>
              <w:spacing w:line="240" w:lineRule="auto"/>
              <w:rPr>
                <w:rFonts w:ascii="Times New Roman" w:hAnsi="Times New Roman"/>
                <w:szCs w:val="20"/>
              </w:rPr>
            </w:pPr>
          </w:p>
        </w:tc>
      </w:tr>
      <w:tr w:rsidR="005808B2" w:rsidRPr="005808B2" w14:paraId="3C8AE9E6" w14:textId="77777777" w:rsidTr="00DD28EE">
        <w:trPr>
          <w:trHeight w:val="710"/>
        </w:trPr>
        <w:tc>
          <w:tcPr>
            <w:tcW w:w="11036"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5F5F5"/>
            <w:vAlign w:val="center"/>
            <w:hideMark/>
          </w:tcPr>
          <w:p w14:paraId="2EC45202" w14:textId="77777777" w:rsidR="005808B2" w:rsidRPr="005808B2" w:rsidRDefault="005808B2" w:rsidP="005808B2">
            <w:pPr>
              <w:spacing w:line="240" w:lineRule="auto"/>
              <w:rPr>
                <w:color w:val="000000"/>
                <w:szCs w:val="20"/>
              </w:rPr>
            </w:pPr>
          </w:p>
        </w:tc>
      </w:tr>
      <w:tr w:rsidR="005808B2" w:rsidRPr="005808B2" w14:paraId="19422C50" w14:textId="77777777" w:rsidTr="00DD28EE">
        <w:trPr>
          <w:trHeight w:val="162"/>
        </w:trPr>
        <w:tc>
          <w:tcPr>
            <w:tcW w:w="3311" w:type="dxa"/>
            <w:tcBorders>
              <w:top w:val="single" w:sz="18" w:space="0" w:color="BFBFBF" w:themeColor="background1" w:themeShade="BF"/>
              <w:left w:val="nil"/>
              <w:bottom w:val="nil"/>
              <w:right w:val="nil"/>
            </w:tcBorders>
            <w:shd w:val="clear" w:color="auto" w:fill="auto"/>
            <w:noWrap/>
            <w:vAlign w:val="center"/>
            <w:hideMark/>
          </w:tcPr>
          <w:p w14:paraId="383BE7DC" w14:textId="77777777" w:rsidR="005808B2" w:rsidRPr="005808B2" w:rsidRDefault="005808B2" w:rsidP="005808B2">
            <w:pPr>
              <w:spacing w:line="240" w:lineRule="auto"/>
              <w:ind w:firstLineChars="100" w:firstLine="200"/>
              <w:rPr>
                <w:color w:val="000000"/>
                <w:szCs w:val="20"/>
              </w:rPr>
            </w:pPr>
          </w:p>
        </w:tc>
        <w:tc>
          <w:tcPr>
            <w:tcW w:w="2207" w:type="dxa"/>
            <w:tcBorders>
              <w:top w:val="single" w:sz="18" w:space="0" w:color="BFBFBF" w:themeColor="background1" w:themeShade="BF"/>
              <w:left w:val="nil"/>
              <w:bottom w:val="nil"/>
              <w:right w:val="nil"/>
            </w:tcBorders>
            <w:shd w:val="clear" w:color="auto" w:fill="auto"/>
            <w:noWrap/>
            <w:vAlign w:val="center"/>
            <w:hideMark/>
          </w:tcPr>
          <w:p w14:paraId="6D3AAB73" w14:textId="77777777" w:rsidR="005808B2" w:rsidRPr="005808B2" w:rsidRDefault="005808B2" w:rsidP="005808B2">
            <w:pPr>
              <w:spacing w:line="240" w:lineRule="auto"/>
              <w:rPr>
                <w:rFonts w:ascii="Times New Roman" w:hAnsi="Times New Roman"/>
                <w:szCs w:val="20"/>
              </w:rPr>
            </w:pPr>
          </w:p>
        </w:tc>
        <w:tc>
          <w:tcPr>
            <w:tcW w:w="5518" w:type="dxa"/>
            <w:tcBorders>
              <w:top w:val="single" w:sz="18" w:space="0" w:color="BFBFBF" w:themeColor="background1" w:themeShade="BF"/>
              <w:left w:val="nil"/>
              <w:bottom w:val="nil"/>
              <w:right w:val="nil"/>
            </w:tcBorders>
            <w:shd w:val="clear" w:color="auto" w:fill="auto"/>
            <w:noWrap/>
            <w:vAlign w:val="center"/>
            <w:hideMark/>
          </w:tcPr>
          <w:p w14:paraId="7ED05462" w14:textId="77777777" w:rsidR="005808B2" w:rsidRPr="005808B2" w:rsidRDefault="005808B2" w:rsidP="005808B2">
            <w:pPr>
              <w:spacing w:line="240" w:lineRule="auto"/>
              <w:rPr>
                <w:rFonts w:ascii="Times New Roman" w:hAnsi="Times New Roman"/>
                <w:szCs w:val="20"/>
              </w:rPr>
            </w:pPr>
          </w:p>
        </w:tc>
      </w:tr>
      <w:tr w:rsidR="005808B2" w:rsidRPr="005808B2" w14:paraId="7F70AB2D" w14:textId="77777777" w:rsidTr="00DD28EE">
        <w:trPr>
          <w:trHeight w:val="324"/>
        </w:trPr>
        <w:tc>
          <w:tcPr>
            <w:tcW w:w="3311" w:type="dxa"/>
            <w:tcBorders>
              <w:top w:val="nil"/>
              <w:left w:val="nil"/>
              <w:bottom w:val="single" w:sz="4" w:space="0" w:color="BFBFBF"/>
              <w:right w:val="nil"/>
            </w:tcBorders>
            <w:shd w:val="clear" w:color="auto" w:fill="auto"/>
            <w:noWrap/>
            <w:vAlign w:val="center"/>
            <w:hideMark/>
          </w:tcPr>
          <w:p w14:paraId="1AAAC485" w14:textId="77777777" w:rsidR="005808B2" w:rsidRPr="005808B2" w:rsidRDefault="005808B2" w:rsidP="005808B2">
            <w:pPr>
              <w:spacing w:line="240" w:lineRule="auto"/>
              <w:ind w:left="-109"/>
              <w:rPr>
                <w:color w:val="000000"/>
                <w:sz w:val="18"/>
                <w:szCs w:val="18"/>
              </w:rPr>
            </w:pPr>
            <w:r w:rsidRPr="005808B2">
              <w:rPr>
                <w:color w:val="000000"/>
                <w:sz w:val="18"/>
                <w:szCs w:val="18"/>
              </w:rPr>
              <w:t>AUTHOR</w:t>
            </w:r>
          </w:p>
        </w:tc>
        <w:tc>
          <w:tcPr>
            <w:tcW w:w="2207" w:type="dxa"/>
            <w:tcBorders>
              <w:top w:val="nil"/>
              <w:left w:val="nil"/>
              <w:bottom w:val="single" w:sz="4" w:space="0" w:color="BFBFBF"/>
              <w:right w:val="nil"/>
            </w:tcBorders>
            <w:shd w:val="clear" w:color="auto" w:fill="auto"/>
            <w:noWrap/>
            <w:vAlign w:val="center"/>
            <w:hideMark/>
          </w:tcPr>
          <w:p w14:paraId="2441D26C" w14:textId="77777777" w:rsidR="005808B2" w:rsidRPr="005808B2" w:rsidRDefault="005808B2" w:rsidP="005808B2">
            <w:pPr>
              <w:spacing w:line="240" w:lineRule="auto"/>
              <w:ind w:left="-109"/>
              <w:jc w:val="center"/>
              <w:rPr>
                <w:color w:val="000000"/>
                <w:sz w:val="18"/>
                <w:szCs w:val="18"/>
              </w:rPr>
            </w:pPr>
            <w:r w:rsidRPr="005808B2">
              <w:rPr>
                <w:color w:val="000000"/>
                <w:sz w:val="18"/>
                <w:szCs w:val="18"/>
              </w:rPr>
              <w:t>DATE</w:t>
            </w:r>
          </w:p>
        </w:tc>
        <w:tc>
          <w:tcPr>
            <w:tcW w:w="5518" w:type="dxa"/>
            <w:tcBorders>
              <w:top w:val="nil"/>
              <w:left w:val="nil"/>
              <w:bottom w:val="nil"/>
              <w:right w:val="nil"/>
            </w:tcBorders>
            <w:shd w:val="clear" w:color="auto" w:fill="auto"/>
            <w:noWrap/>
            <w:vAlign w:val="center"/>
            <w:hideMark/>
          </w:tcPr>
          <w:p w14:paraId="0C32443E" w14:textId="77777777" w:rsidR="005808B2" w:rsidRPr="005808B2" w:rsidRDefault="005808B2" w:rsidP="005808B2">
            <w:pPr>
              <w:spacing w:line="240" w:lineRule="auto"/>
              <w:jc w:val="center"/>
              <w:rPr>
                <w:color w:val="000000"/>
                <w:sz w:val="18"/>
                <w:szCs w:val="18"/>
              </w:rPr>
            </w:pPr>
          </w:p>
        </w:tc>
      </w:tr>
      <w:tr w:rsidR="005808B2" w:rsidRPr="005808B2" w14:paraId="560D7C02" w14:textId="77777777" w:rsidTr="00DD28EE">
        <w:trPr>
          <w:trHeight w:val="710"/>
        </w:trPr>
        <w:tc>
          <w:tcPr>
            <w:tcW w:w="3311"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hideMark/>
          </w:tcPr>
          <w:p w14:paraId="2063E771" w14:textId="77777777" w:rsidR="005808B2" w:rsidRPr="005808B2" w:rsidRDefault="005808B2" w:rsidP="005808B2">
            <w:pPr>
              <w:spacing w:line="240" w:lineRule="auto"/>
              <w:rPr>
                <w:color w:val="000000"/>
                <w:szCs w:val="20"/>
              </w:rPr>
            </w:pPr>
          </w:p>
        </w:tc>
        <w:tc>
          <w:tcPr>
            <w:tcW w:w="2207"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33B2AAE6" w14:textId="77777777" w:rsidR="005808B2" w:rsidRPr="005808B2" w:rsidRDefault="005808B2" w:rsidP="005808B2">
            <w:pPr>
              <w:spacing w:line="240" w:lineRule="auto"/>
              <w:jc w:val="center"/>
              <w:rPr>
                <w:color w:val="000000"/>
                <w:szCs w:val="20"/>
              </w:rPr>
            </w:pPr>
            <w:r w:rsidRPr="005808B2">
              <w:rPr>
                <w:color w:val="000000"/>
                <w:szCs w:val="20"/>
              </w:rPr>
              <w:t> </w:t>
            </w:r>
          </w:p>
        </w:tc>
        <w:tc>
          <w:tcPr>
            <w:tcW w:w="5518" w:type="dxa"/>
            <w:tcBorders>
              <w:top w:val="nil"/>
              <w:left w:val="nil"/>
              <w:bottom w:val="nil"/>
              <w:right w:val="nil"/>
            </w:tcBorders>
            <w:shd w:val="clear" w:color="auto" w:fill="auto"/>
            <w:noWrap/>
            <w:vAlign w:val="center"/>
            <w:hideMark/>
          </w:tcPr>
          <w:p w14:paraId="68531304" w14:textId="77777777" w:rsidR="005808B2" w:rsidRPr="005808B2" w:rsidRDefault="005808B2" w:rsidP="005808B2">
            <w:pPr>
              <w:spacing w:line="240" w:lineRule="auto"/>
              <w:jc w:val="center"/>
              <w:rPr>
                <w:color w:val="000000"/>
                <w:szCs w:val="20"/>
              </w:rPr>
            </w:pPr>
          </w:p>
        </w:tc>
      </w:tr>
    </w:tbl>
    <w:p w14:paraId="5E5B46B8" w14:textId="77777777" w:rsidR="00DD28EE" w:rsidRDefault="00DD28EE">
      <w:pPr>
        <w:rPr>
          <w:rFonts w:cs="Arial"/>
          <w:b/>
          <w:noProof/>
          <w:color w:val="000000" w:themeColor="text1"/>
          <w:szCs w:val="36"/>
        </w:rPr>
      </w:pPr>
    </w:p>
    <w:tbl>
      <w:tblPr>
        <w:tblW w:w="10980" w:type="dxa"/>
        <w:tblLook w:val="04A0" w:firstRow="1" w:lastRow="0" w:firstColumn="1" w:lastColumn="0" w:noHBand="0" w:noVBand="1"/>
      </w:tblPr>
      <w:tblGrid>
        <w:gridCol w:w="10980"/>
      </w:tblGrid>
      <w:tr w:rsidR="00DD28EE" w:rsidRPr="00DD28EE" w14:paraId="2EF09250" w14:textId="77777777" w:rsidTr="00DD28EE">
        <w:trPr>
          <w:trHeight w:val="480"/>
        </w:trPr>
        <w:tc>
          <w:tcPr>
            <w:tcW w:w="10980" w:type="dxa"/>
            <w:tcBorders>
              <w:top w:val="nil"/>
              <w:left w:val="nil"/>
              <w:bottom w:val="single" w:sz="18" w:space="0" w:color="BFBFBF" w:themeColor="background1" w:themeShade="BF"/>
              <w:right w:val="nil"/>
            </w:tcBorders>
            <w:shd w:val="clear" w:color="auto" w:fill="auto"/>
            <w:noWrap/>
            <w:vAlign w:val="center"/>
            <w:hideMark/>
          </w:tcPr>
          <w:p w14:paraId="6EB4F38E" w14:textId="77777777" w:rsidR="00DD28EE" w:rsidRPr="00DD28EE" w:rsidRDefault="00DD28EE" w:rsidP="00DD28EE">
            <w:pPr>
              <w:spacing w:line="240" w:lineRule="auto"/>
              <w:ind w:left="-109"/>
              <w:rPr>
                <w:color w:val="000000"/>
                <w:sz w:val="28"/>
                <w:szCs w:val="28"/>
              </w:rPr>
            </w:pPr>
            <w:proofErr w:type="gramStart"/>
            <w:r w:rsidRPr="00DD28EE">
              <w:rPr>
                <w:color w:val="808080"/>
                <w:sz w:val="32"/>
                <w:szCs w:val="32"/>
              </w:rPr>
              <w:t>1</w:t>
            </w:r>
            <w:r w:rsidRPr="00DD28EE">
              <w:rPr>
                <w:color w:val="000000"/>
                <w:sz w:val="28"/>
                <w:szCs w:val="28"/>
              </w:rPr>
              <w:t xml:space="preserve">  MISSION</w:t>
            </w:r>
            <w:proofErr w:type="gramEnd"/>
          </w:p>
        </w:tc>
      </w:tr>
      <w:tr w:rsidR="00DD28EE" w:rsidRPr="00DD28EE" w14:paraId="03C8FC15" w14:textId="77777777" w:rsidTr="00DD28EE">
        <w:trPr>
          <w:trHeight w:val="700"/>
        </w:trPr>
        <w:tc>
          <w:tcPr>
            <w:tcW w:w="109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1CBB4"/>
            <w:vAlign w:val="center"/>
            <w:hideMark/>
          </w:tcPr>
          <w:p w14:paraId="5E29C720" w14:textId="5392055C" w:rsidR="00DD28EE" w:rsidRPr="00DD28EE" w:rsidRDefault="00DD28EE" w:rsidP="00DD28EE">
            <w:pPr>
              <w:spacing w:line="240" w:lineRule="auto"/>
              <w:rPr>
                <w:color w:val="000000"/>
                <w:szCs w:val="20"/>
              </w:rPr>
            </w:pPr>
            <w:r w:rsidRPr="00DD28EE">
              <w:rPr>
                <w:color w:val="000000"/>
                <w:szCs w:val="20"/>
              </w:rPr>
              <w:t xml:space="preserve">Whether you are </w:t>
            </w:r>
            <w:r w:rsidR="00882CE0">
              <w:rPr>
                <w:color w:val="000000"/>
                <w:szCs w:val="20"/>
              </w:rPr>
              <w:t>preparing a general growth strategy or a specific product launch, it’s important to keep the mission in mind</w:t>
            </w:r>
            <w:r w:rsidRPr="00DD28EE">
              <w:rPr>
                <w:color w:val="000000"/>
                <w:szCs w:val="20"/>
              </w:rPr>
              <w:t>.</w:t>
            </w:r>
          </w:p>
        </w:tc>
      </w:tr>
      <w:tr w:rsidR="00DD28EE" w:rsidRPr="00DD28EE" w14:paraId="288C525D" w14:textId="77777777" w:rsidTr="00882CE0">
        <w:trPr>
          <w:trHeight w:val="2807"/>
        </w:trPr>
        <w:tc>
          <w:tcPr>
            <w:tcW w:w="109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07B62DB" w14:textId="77777777" w:rsidR="00DD28EE" w:rsidRPr="00DD28EE" w:rsidRDefault="00DD28EE" w:rsidP="00DD28EE">
            <w:pPr>
              <w:spacing w:line="240" w:lineRule="auto"/>
              <w:rPr>
                <w:color w:val="000000"/>
                <w:szCs w:val="20"/>
              </w:rPr>
            </w:pPr>
            <w:r w:rsidRPr="00DD28EE">
              <w:rPr>
                <w:color w:val="000000"/>
                <w:szCs w:val="20"/>
              </w:rPr>
              <w:t> </w:t>
            </w:r>
          </w:p>
        </w:tc>
      </w:tr>
    </w:tbl>
    <w:p w14:paraId="2A40755B" w14:textId="77777777" w:rsidR="00DD28EE" w:rsidRDefault="00DD28EE">
      <w:pPr>
        <w:rPr>
          <w:rFonts w:cs="Arial"/>
          <w:b/>
          <w:noProof/>
          <w:color w:val="000000" w:themeColor="text1"/>
          <w:szCs w:val="36"/>
        </w:rPr>
      </w:pPr>
    </w:p>
    <w:tbl>
      <w:tblPr>
        <w:tblW w:w="10980" w:type="dxa"/>
        <w:tblLook w:val="04A0" w:firstRow="1" w:lastRow="0" w:firstColumn="1" w:lastColumn="0" w:noHBand="0" w:noVBand="1"/>
      </w:tblPr>
      <w:tblGrid>
        <w:gridCol w:w="10980"/>
      </w:tblGrid>
      <w:tr w:rsidR="00DD28EE" w:rsidRPr="00DD28EE" w14:paraId="689E533F" w14:textId="77777777" w:rsidTr="00DD28EE">
        <w:trPr>
          <w:trHeight w:val="480"/>
        </w:trPr>
        <w:tc>
          <w:tcPr>
            <w:tcW w:w="10980" w:type="dxa"/>
            <w:tcBorders>
              <w:top w:val="nil"/>
              <w:left w:val="nil"/>
              <w:bottom w:val="single" w:sz="18" w:space="0" w:color="BFBFBF" w:themeColor="background1" w:themeShade="BF"/>
              <w:right w:val="nil"/>
            </w:tcBorders>
            <w:shd w:val="clear" w:color="auto" w:fill="auto"/>
            <w:noWrap/>
            <w:vAlign w:val="center"/>
            <w:hideMark/>
          </w:tcPr>
          <w:p w14:paraId="15368BCF" w14:textId="77777777" w:rsidR="00DD28EE" w:rsidRPr="00DD28EE" w:rsidRDefault="00DD28EE" w:rsidP="00DD28EE">
            <w:pPr>
              <w:spacing w:line="240" w:lineRule="auto"/>
              <w:ind w:left="-109"/>
              <w:rPr>
                <w:color w:val="000000"/>
                <w:sz w:val="28"/>
                <w:szCs w:val="28"/>
              </w:rPr>
            </w:pPr>
            <w:proofErr w:type="gramStart"/>
            <w:r w:rsidRPr="00DD28EE">
              <w:rPr>
                <w:color w:val="808080"/>
                <w:sz w:val="32"/>
                <w:szCs w:val="32"/>
              </w:rPr>
              <w:t>2</w:t>
            </w:r>
            <w:r w:rsidRPr="00DD28EE">
              <w:rPr>
                <w:color w:val="000000"/>
                <w:sz w:val="28"/>
                <w:szCs w:val="28"/>
              </w:rPr>
              <w:t xml:space="preserve">  EXECUTIVE</w:t>
            </w:r>
            <w:proofErr w:type="gramEnd"/>
            <w:r w:rsidRPr="00DD28EE">
              <w:rPr>
                <w:color w:val="000000"/>
                <w:sz w:val="28"/>
                <w:szCs w:val="28"/>
              </w:rPr>
              <w:t xml:space="preserve"> SUMMARY</w:t>
            </w:r>
          </w:p>
        </w:tc>
      </w:tr>
      <w:tr w:rsidR="00DD28EE" w:rsidRPr="00DD28EE" w14:paraId="39743478" w14:textId="77777777" w:rsidTr="00DD28EE">
        <w:trPr>
          <w:trHeight w:val="700"/>
        </w:trPr>
        <w:tc>
          <w:tcPr>
            <w:tcW w:w="10980" w:type="dxa"/>
            <w:tcBorders>
              <w:top w:val="single" w:sz="18" w:space="0" w:color="BFBFBF" w:themeColor="background1" w:themeShade="BF"/>
              <w:left w:val="single" w:sz="4" w:space="0" w:color="A6A6A6"/>
              <w:bottom w:val="single" w:sz="4" w:space="0" w:color="A6A6A6"/>
              <w:right w:val="single" w:sz="4" w:space="0" w:color="A6A6A6"/>
            </w:tcBorders>
            <w:shd w:val="clear" w:color="000000" w:fill="EFE0BE"/>
            <w:vAlign w:val="center"/>
            <w:hideMark/>
          </w:tcPr>
          <w:p w14:paraId="1CEC89EE" w14:textId="0F3719FC" w:rsidR="00DD28EE" w:rsidRPr="00DD28EE" w:rsidRDefault="00882CE0" w:rsidP="00DD28EE">
            <w:pPr>
              <w:spacing w:line="240" w:lineRule="auto"/>
              <w:rPr>
                <w:color w:val="000000"/>
                <w:szCs w:val="20"/>
              </w:rPr>
            </w:pPr>
            <w:r>
              <w:rPr>
                <w:color w:val="000000"/>
                <w:szCs w:val="20"/>
              </w:rPr>
              <w:t>This is a</w:t>
            </w:r>
            <w:r w:rsidR="00DD28EE" w:rsidRPr="00DD28EE">
              <w:rPr>
                <w:color w:val="000000"/>
                <w:szCs w:val="20"/>
              </w:rPr>
              <w:t xml:space="preserve"> summary of the full plan, highlighting the key strengths and weaknesses, major goals, </w:t>
            </w:r>
            <w:r w:rsidR="00DD28EE" w:rsidRPr="00DD28EE">
              <w:rPr>
                <w:color w:val="000000"/>
                <w:szCs w:val="20"/>
              </w:rPr>
              <w:br/>
              <w:t>and primary techniques to be employed</w:t>
            </w:r>
          </w:p>
        </w:tc>
      </w:tr>
      <w:tr w:rsidR="00DD28EE" w:rsidRPr="00DD28EE" w14:paraId="3D3BF5BA" w14:textId="77777777" w:rsidTr="00882CE0">
        <w:trPr>
          <w:trHeight w:val="2537"/>
        </w:trPr>
        <w:tc>
          <w:tcPr>
            <w:tcW w:w="109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A0DC499" w14:textId="77777777" w:rsidR="00DD28EE" w:rsidRPr="00DD28EE" w:rsidRDefault="00DD28EE" w:rsidP="00DD28EE">
            <w:pPr>
              <w:spacing w:line="240" w:lineRule="auto"/>
              <w:rPr>
                <w:color w:val="000000"/>
                <w:szCs w:val="20"/>
              </w:rPr>
            </w:pPr>
          </w:p>
        </w:tc>
      </w:tr>
    </w:tbl>
    <w:p w14:paraId="404EB9BC" w14:textId="77777777" w:rsidR="00DD28EE" w:rsidRDefault="00DD28EE">
      <w:pPr>
        <w:rPr>
          <w:rFonts w:cs="Arial"/>
          <w:b/>
          <w:noProof/>
          <w:color w:val="000000" w:themeColor="text1"/>
          <w:szCs w:val="36"/>
        </w:rPr>
      </w:pPr>
    </w:p>
    <w:tbl>
      <w:tblPr>
        <w:tblW w:w="11020" w:type="dxa"/>
        <w:tblLook w:val="04A0" w:firstRow="1" w:lastRow="0" w:firstColumn="1" w:lastColumn="0" w:noHBand="0" w:noVBand="1"/>
      </w:tblPr>
      <w:tblGrid>
        <w:gridCol w:w="11020"/>
      </w:tblGrid>
      <w:tr w:rsidR="00DD28EE" w:rsidRPr="00DD28EE" w14:paraId="3421B54D" w14:textId="77777777" w:rsidTr="00DD28EE">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273840FB" w14:textId="0C146B25" w:rsidR="00DD28EE" w:rsidRPr="00DD28EE" w:rsidRDefault="00DD28EE" w:rsidP="00DD28EE">
            <w:pPr>
              <w:spacing w:line="240" w:lineRule="auto"/>
              <w:ind w:left="-109"/>
              <w:rPr>
                <w:color w:val="000000"/>
                <w:sz w:val="28"/>
                <w:szCs w:val="28"/>
              </w:rPr>
            </w:pPr>
            <w:proofErr w:type="gramStart"/>
            <w:r w:rsidRPr="00DD28EE">
              <w:rPr>
                <w:color w:val="808080"/>
                <w:sz w:val="32"/>
                <w:szCs w:val="32"/>
              </w:rPr>
              <w:lastRenderedPageBreak/>
              <w:t>3</w:t>
            </w:r>
            <w:r w:rsidRPr="00DD28EE">
              <w:rPr>
                <w:color w:val="000000"/>
                <w:sz w:val="28"/>
                <w:szCs w:val="28"/>
              </w:rPr>
              <w:t xml:space="preserve">  SITUATION</w:t>
            </w:r>
            <w:r w:rsidR="00882CE0">
              <w:rPr>
                <w:color w:val="000000"/>
                <w:sz w:val="28"/>
                <w:szCs w:val="28"/>
              </w:rPr>
              <w:t>AL</w:t>
            </w:r>
            <w:proofErr w:type="gramEnd"/>
            <w:r w:rsidRPr="00DD28EE">
              <w:rPr>
                <w:color w:val="000000"/>
                <w:sz w:val="28"/>
                <w:szCs w:val="28"/>
              </w:rPr>
              <w:t xml:space="preserve"> ANALYSIS</w:t>
            </w:r>
          </w:p>
        </w:tc>
      </w:tr>
      <w:tr w:rsidR="00DD28EE" w:rsidRPr="00DD28EE" w14:paraId="6B932B19" w14:textId="77777777" w:rsidTr="00DD28EE">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CADBD7"/>
            <w:vAlign w:val="center"/>
            <w:hideMark/>
          </w:tcPr>
          <w:p w14:paraId="0C3515D4" w14:textId="77777777" w:rsidR="00DD28EE" w:rsidRPr="00DD28EE" w:rsidRDefault="00DD28EE" w:rsidP="00DD28EE">
            <w:pPr>
              <w:spacing w:line="240" w:lineRule="auto"/>
              <w:rPr>
                <w:b/>
                <w:bCs/>
                <w:color w:val="000000"/>
                <w:szCs w:val="20"/>
              </w:rPr>
            </w:pPr>
            <w:r w:rsidRPr="00DD28EE">
              <w:rPr>
                <w:b/>
                <w:bCs/>
                <w:color w:val="000000"/>
                <w:szCs w:val="20"/>
              </w:rPr>
              <w:t>RESEARCH</w:t>
            </w:r>
          </w:p>
        </w:tc>
      </w:tr>
      <w:tr w:rsidR="00DD28EE" w:rsidRPr="00DD28EE" w14:paraId="1BCACB30"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07E94A0F" w14:textId="77777777" w:rsidR="00DD28EE" w:rsidRPr="00DD28EE" w:rsidRDefault="00DD28EE" w:rsidP="00DD28EE">
            <w:pPr>
              <w:spacing w:line="240" w:lineRule="auto"/>
              <w:rPr>
                <w:color w:val="000000"/>
                <w:szCs w:val="20"/>
              </w:rPr>
            </w:pPr>
            <w:r w:rsidRPr="00DD28EE">
              <w:rPr>
                <w:color w:val="000000"/>
                <w:szCs w:val="20"/>
              </w:rPr>
              <w:t>PEST Analysis (political, economic, social, and technological factors)</w:t>
            </w:r>
          </w:p>
        </w:tc>
      </w:tr>
      <w:tr w:rsidR="00DD28EE" w:rsidRPr="00DD28EE" w14:paraId="6559EE2B" w14:textId="77777777" w:rsidTr="00DD28EE">
        <w:trPr>
          <w:trHeight w:val="216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DE1AA95"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5B0A2137"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4612D1DF" w14:textId="77777777" w:rsidR="00DD28EE" w:rsidRPr="00DD28EE" w:rsidRDefault="00DD28EE" w:rsidP="00DD28EE">
            <w:pPr>
              <w:spacing w:line="240" w:lineRule="auto"/>
              <w:rPr>
                <w:color w:val="000000"/>
                <w:szCs w:val="20"/>
              </w:rPr>
            </w:pPr>
            <w:r w:rsidRPr="00DD28EE">
              <w:rPr>
                <w:color w:val="000000"/>
                <w:szCs w:val="20"/>
              </w:rPr>
              <w:t>SWOT Analysis (strengths, weaknesses, opportunities, and threat factors)</w:t>
            </w:r>
          </w:p>
        </w:tc>
      </w:tr>
      <w:tr w:rsidR="00DD28EE" w:rsidRPr="00DD28EE" w14:paraId="2A39CF50" w14:textId="77777777" w:rsidTr="00DD28EE">
        <w:trPr>
          <w:trHeight w:val="216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EA92694"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667AF3C1"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06D2F7D9" w14:textId="77777777" w:rsidR="00DD28EE" w:rsidRPr="00DD28EE" w:rsidRDefault="00DD28EE" w:rsidP="00DD28EE">
            <w:pPr>
              <w:spacing w:line="240" w:lineRule="auto"/>
              <w:rPr>
                <w:color w:val="000000"/>
                <w:szCs w:val="20"/>
              </w:rPr>
            </w:pPr>
            <w:r w:rsidRPr="00DD28EE">
              <w:rPr>
                <w:color w:val="000000"/>
                <w:szCs w:val="20"/>
              </w:rPr>
              <w:t>Competitor Analysis</w:t>
            </w:r>
          </w:p>
        </w:tc>
      </w:tr>
      <w:tr w:rsidR="00DD28EE" w:rsidRPr="00DD28EE" w14:paraId="3A96643F" w14:textId="77777777" w:rsidTr="00DD28EE">
        <w:trPr>
          <w:trHeight w:val="216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5E62E99"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584CD3E5" w14:textId="77777777" w:rsidTr="00CE6087">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AECAC4"/>
            <w:vAlign w:val="center"/>
            <w:hideMark/>
          </w:tcPr>
          <w:p w14:paraId="43F9916D" w14:textId="77777777" w:rsidR="00DD28EE" w:rsidRPr="00DD28EE" w:rsidRDefault="00DD28EE" w:rsidP="00CE6087">
            <w:pPr>
              <w:spacing w:line="240" w:lineRule="auto"/>
              <w:rPr>
                <w:b/>
                <w:bCs/>
                <w:color w:val="000000"/>
                <w:szCs w:val="20"/>
              </w:rPr>
            </w:pPr>
            <w:r w:rsidRPr="00DD28EE">
              <w:rPr>
                <w:b/>
                <w:bCs/>
                <w:color w:val="000000"/>
                <w:szCs w:val="20"/>
              </w:rPr>
              <w:t xml:space="preserve">IDENTIFY SMART (Specific, Measurable, Realistic, and Timely) OBJECTIVES &amp; METRICS </w:t>
            </w:r>
          </w:p>
        </w:tc>
      </w:tr>
      <w:tr w:rsidR="00DD28EE" w:rsidRPr="00DD28EE" w14:paraId="75212946" w14:textId="77777777" w:rsidTr="00DD28EE">
        <w:trPr>
          <w:trHeight w:val="288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669D51B" w14:textId="77777777" w:rsidR="00DD28EE" w:rsidRPr="00DD28EE" w:rsidRDefault="00DD28EE" w:rsidP="00CE6087">
            <w:pPr>
              <w:spacing w:line="240" w:lineRule="auto"/>
              <w:rPr>
                <w:color w:val="000000"/>
                <w:szCs w:val="20"/>
              </w:rPr>
            </w:pPr>
            <w:r w:rsidRPr="00DD28EE">
              <w:rPr>
                <w:color w:val="000000"/>
                <w:szCs w:val="20"/>
              </w:rPr>
              <w:t> </w:t>
            </w:r>
          </w:p>
        </w:tc>
      </w:tr>
    </w:tbl>
    <w:p w14:paraId="143952AD" w14:textId="77777777" w:rsidR="00DD28EE" w:rsidRDefault="00DD28EE">
      <w:pPr>
        <w:rPr>
          <w:rFonts w:cs="Arial"/>
          <w:b/>
          <w:noProof/>
          <w:color w:val="000000" w:themeColor="text1"/>
          <w:szCs w:val="36"/>
        </w:rPr>
      </w:pPr>
    </w:p>
    <w:p w14:paraId="3BE23D74" w14:textId="77777777" w:rsidR="00882CE0" w:rsidRDefault="00882CE0">
      <w:pPr>
        <w:rPr>
          <w:rFonts w:cs="Arial"/>
          <w:b/>
          <w:noProof/>
          <w:color w:val="000000" w:themeColor="text1"/>
          <w:szCs w:val="36"/>
        </w:rPr>
      </w:pPr>
    </w:p>
    <w:p w14:paraId="00AEE1F4" w14:textId="77777777" w:rsidR="00882CE0" w:rsidRDefault="00882CE0">
      <w:pPr>
        <w:rPr>
          <w:rFonts w:cs="Arial"/>
          <w:b/>
          <w:noProof/>
          <w:color w:val="000000" w:themeColor="text1"/>
          <w:szCs w:val="36"/>
        </w:rPr>
      </w:pPr>
    </w:p>
    <w:p w14:paraId="51D95DCB" w14:textId="77777777" w:rsidR="00882CE0" w:rsidRDefault="00882CE0">
      <w:pPr>
        <w:rPr>
          <w:rFonts w:cs="Arial"/>
          <w:b/>
          <w:noProof/>
          <w:color w:val="000000" w:themeColor="text1"/>
          <w:szCs w:val="36"/>
        </w:rPr>
      </w:pPr>
    </w:p>
    <w:p w14:paraId="0777B624" w14:textId="77777777" w:rsidR="00882CE0" w:rsidRDefault="00882CE0">
      <w:pPr>
        <w:rPr>
          <w:rFonts w:cs="Arial"/>
          <w:b/>
          <w:noProof/>
          <w:color w:val="000000" w:themeColor="text1"/>
          <w:szCs w:val="36"/>
        </w:rPr>
      </w:pPr>
    </w:p>
    <w:tbl>
      <w:tblPr>
        <w:tblW w:w="11020" w:type="dxa"/>
        <w:tblLook w:val="04A0" w:firstRow="1" w:lastRow="0" w:firstColumn="1" w:lastColumn="0" w:noHBand="0" w:noVBand="1"/>
      </w:tblPr>
      <w:tblGrid>
        <w:gridCol w:w="11020"/>
      </w:tblGrid>
      <w:tr w:rsidR="00DD28EE" w:rsidRPr="00DD28EE" w14:paraId="15023D1A" w14:textId="77777777" w:rsidTr="00DD28EE">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76256E37" w14:textId="42A22E2D" w:rsidR="00DD28EE" w:rsidRPr="00DD28EE" w:rsidRDefault="00DD28EE" w:rsidP="00DD28EE">
            <w:pPr>
              <w:spacing w:line="240" w:lineRule="auto"/>
              <w:ind w:left="-109"/>
              <w:rPr>
                <w:color w:val="000000"/>
                <w:sz w:val="28"/>
                <w:szCs w:val="28"/>
              </w:rPr>
            </w:pPr>
            <w:proofErr w:type="gramStart"/>
            <w:r w:rsidRPr="00DD28EE">
              <w:rPr>
                <w:color w:val="808080"/>
                <w:sz w:val="32"/>
                <w:szCs w:val="32"/>
              </w:rPr>
              <w:lastRenderedPageBreak/>
              <w:t>4</w:t>
            </w:r>
            <w:r w:rsidRPr="00DD28EE">
              <w:rPr>
                <w:color w:val="808080"/>
                <w:sz w:val="28"/>
                <w:szCs w:val="28"/>
              </w:rPr>
              <w:t xml:space="preserve"> </w:t>
            </w:r>
            <w:r w:rsidRPr="00DD28EE">
              <w:rPr>
                <w:color w:val="000000"/>
                <w:sz w:val="28"/>
                <w:szCs w:val="28"/>
              </w:rPr>
              <w:t xml:space="preserve"> TARGET</w:t>
            </w:r>
            <w:proofErr w:type="gramEnd"/>
            <w:r w:rsidRPr="00DD28EE">
              <w:rPr>
                <w:color w:val="000000"/>
                <w:sz w:val="28"/>
                <w:szCs w:val="28"/>
              </w:rPr>
              <w:t xml:space="preserve"> </w:t>
            </w:r>
            <w:r w:rsidR="00882CE0">
              <w:rPr>
                <w:color w:val="000000"/>
                <w:sz w:val="28"/>
                <w:szCs w:val="28"/>
              </w:rPr>
              <w:t>ACCOUNTS</w:t>
            </w:r>
          </w:p>
        </w:tc>
      </w:tr>
      <w:tr w:rsidR="00DD28EE" w:rsidRPr="00DD28EE" w14:paraId="11E83182" w14:textId="77777777" w:rsidTr="00DD28EE">
        <w:trPr>
          <w:trHeight w:val="70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5D0D0"/>
            <w:vAlign w:val="center"/>
            <w:hideMark/>
          </w:tcPr>
          <w:p w14:paraId="11EED182" w14:textId="45486AC6" w:rsidR="00DD28EE" w:rsidRPr="00DD28EE" w:rsidRDefault="00DD28EE" w:rsidP="00DD28EE">
            <w:pPr>
              <w:spacing w:line="240" w:lineRule="auto"/>
              <w:rPr>
                <w:color w:val="000000"/>
                <w:szCs w:val="20"/>
              </w:rPr>
            </w:pPr>
            <w:r w:rsidRPr="00DD28EE">
              <w:rPr>
                <w:color w:val="000000"/>
                <w:szCs w:val="20"/>
              </w:rPr>
              <w:t xml:space="preserve">This is a prioritized list of </w:t>
            </w:r>
            <w:r w:rsidR="00882CE0">
              <w:rPr>
                <w:color w:val="000000"/>
                <w:szCs w:val="20"/>
              </w:rPr>
              <w:t>accounts</w:t>
            </w:r>
            <w:r w:rsidRPr="00DD28EE">
              <w:rPr>
                <w:color w:val="000000"/>
                <w:szCs w:val="20"/>
              </w:rPr>
              <w:t xml:space="preserve"> and their subgroups of key influencers.</w:t>
            </w:r>
          </w:p>
        </w:tc>
      </w:tr>
      <w:tr w:rsidR="00DD28EE" w:rsidRPr="00DD28EE" w14:paraId="4ADC8F62"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3C0146F" w14:textId="77777777" w:rsidR="00DD28EE" w:rsidRPr="00DD28EE" w:rsidRDefault="00DD28EE" w:rsidP="00DD28EE">
            <w:pPr>
              <w:spacing w:line="240" w:lineRule="auto"/>
              <w:rPr>
                <w:color w:val="000000"/>
                <w:szCs w:val="20"/>
              </w:rPr>
            </w:pPr>
          </w:p>
        </w:tc>
      </w:tr>
      <w:tr w:rsidR="00DD28EE" w:rsidRPr="00DD28EE" w14:paraId="5B4D2907"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A759120" w14:textId="77777777" w:rsidR="00DD28EE" w:rsidRPr="00DD28EE" w:rsidRDefault="00DD28EE" w:rsidP="00DD28EE">
            <w:pPr>
              <w:spacing w:line="240" w:lineRule="auto"/>
              <w:rPr>
                <w:color w:val="000000"/>
                <w:szCs w:val="20"/>
              </w:rPr>
            </w:pPr>
          </w:p>
        </w:tc>
      </w:tr>
      <w:tr w:rsidR="00DD28EE" w:rsidRPr="00DD28EE" w14:paraId="3F1A69C5"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A2BD86C" w14:textId="77777777" w:rsidR="00DD28EE" w:rsidRPr="00DD28EE" w:rsidRDefault="00DD28EE" w:rsidP="00DD28EE">
            <w:pPr>
              <w:spacing w:line="240" w:lineRule="auto"/>
              <w:rPr>
                <w:color w:val="000000"/>
                <w:szCs w:val="20"/>
              </w:rPr>
            </w:pPr>
          </w:p>
        </w:tc>
      </w:tr>
      <w:tr w:rsidR="00DD28EE" w:rsidRPr="00DD28EE" w14:paraId="279147CC"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3588FCB" w14:textId="77777777" w:rsidR="00DD28EE" w:rsidRPr="00DD28EE" w:rsidRDefault="00DD28EE" w:rsidP="00DD28EE">
            <w:pPr>
              <w:spacing w:line="240" w:lineRule="auto"/>
              <w:rPr>
                <w:color w:val="000000"/>
                <w:szCs w:val="20"/>
              </w:rPr>
            </w:pPr>
          </w:p>
        </w:tc>
      </w:tr>
      <w:tr w:rsidR="00DD28EE" w:rsidRPr="00DD28EE" w14:paraId="35667032"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7C2A10" w14:textId="77777777" w:rsidR="00DD28EE" w:rsidRPr="00DD28EE" w:rsidRDefault="00DD28EE" w:rsidP="00DD28EE">
            <w:pPr>
              <w:spacing w:line="240" w:lineRule="auto"/>
              <w:rPr>
                <w:color w:val="000000"/>
                <w:szCs w:val="20"/>
              </w:rPr>
            </w:pPr>
          </w:p>
        </w:tc>
      </w:tr>
      <w:tr w:rsidR="00DD28EE" w:rsidRPr="00DD28EE" w14:paraId="118B4379"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5EAF379" w14:textId="77777777" w:rsidR="00DD28EE" w:rsidRPr="00DD28EE" w:rsidRDefault="00DD28EE" w:rsidP="00DD28EE">
            <w:pPr>
              <w:spacing w:line="240" w:lineRule="auto"/>
              <w:rPr>
                <w:color w:val="000000"/>
                <w:szCs w:val="20"/>
              </w:rPr>
            </w:pPr>
          </w:p>
        </w:tc>
      </w:tr>
      <w:tr w:rsidR="00DD28EE" w:rsidRPr="00DD28EE" w14:paraId="1F2A5410"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A83C9F" w14:textId="77777777" w:rsidR="00DD28EE" w:rsidRPr="00DD28EE" w:rsidRDefault="00DD28EE" w:rsidP="00DD28EE">
            <w:pPr>
              <w:spacing w:line="240" w:lineRule="auto"/>
              <w:rPr>
                <w:color w:val="000000"/>
                <w:szCs w:val="20"/>
              </w:rPr>
            </w:pPr>
          </w:p>
        </w:tc>
      </w:tr>
      <w:tr w:rsidR="00DD28EE" w:rsidRPr="00DD28EE" w14:paraId="160D7D92" w14:textId="77777777" w:rsidTr="00DD28EE">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5E7BB69" w14:textId="77777777" w:rsidR="00DD28EE" w:rsidRPr="00DD28EE" w:rsidRDefault="00DD28EE" w:rsidP="00DD28EE">
            <w:pPr>
              <w:spacing w:line="240" w:lineRule="auto"/>
              <w:rPr>
                <w:color w:val="000000"/>
                <w:szCs w:val="20"/>
              </w:rPr>
            </w:pPr>
          </w:p>
        </w:tc>
      </w:tr>
    </w:tbl>
    <w:p w14:paraId="1E96F606" w14:textId="4A5CCE7A" w:rsidR="00882CE0" w:rsidRDefault="00882CE0">
      <w:pPr>
        <w:rPr>
          <w:rFonts w:cs="Arial"/>
          <w:b/>
          <w:noProof/>
          <w:color w:val="000000" w:themeColor="text1"/>
          <w:szCs w:val="36"/>
        </w:rPr>
      </w:pPr>
    </w:p>
    <w:p w14:paraId="6569EC2B" w14:textId="77777777" w:rsidR="00882CE0" w:rsidRDefault="00882CE0">
      <w:pPr>
        <w:spacing w:line="240" w:lineRule="auto"/>
        <w:rPr>
          <w:rFonts w:cs="Arial"/>
          <w:b/>
          <w:noProof/>
          <w:color w:val="000000" w:themeColor="text1"/>
          <w:szCs w:val="36"/>
        </w:rPr>
      </w:pPr>
      <w:r>
        <w:rPr>
          <w:rFonts w:cs="Arial"/>
          <w:b/>
          <w:noProof/>
          <w:color w:val="000000" w:themeColor="text1"/>
          <w:szCs w:val="36"/>
        </w:rPr>
        <w:br w:type="page"/>
      </w:r>
    </w:p>
    <w:tbl>
      <w:tblPr>
        <w:tblW w:w="11020" w:type="dxa"/>
        <w:tblLook w:val="04A0" w:firstRow="1" w:lastRow="0" w:firstColumn="1" w:lastColumn="0" w:noHBand="0" w:noVBand="1"/>
      </w:tblPr>
      <w:tblGrid>
        <w:gridCol w:w="11020"/>
      </w:tblGrid>
      <w:tr w:rsidR="00DD28EE" w:rsidRPr="00DD28EE" w14:paraId="3F2BFAE7"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7986B072" w14:textId="77777777" w:rsidR="00DD28EE" w:rsidRPr="00DD28EE" w:rsidRDefault="00DD28EE" w:rsidP="00DD28EE">
            <w:pPr>
              <w:spacing w:line="240" w:lineRule="auto"/>
              <w:ind w:left="-109"/>
              <w:rPr>
                <w:color w:val="000000"/>
                <w:sz w:val="28"/>
                <w:szCs w:val="28"/>
              </w:rPr>
            </w:pPr>
            <w:proofErr w:type="gramStart"/>
            <w:r w:rsidRPr="00DD28EE">
              <w:rPr>
                <w:color w:val="808080"/>
                <w:sz w:val="32"/>
                <w:szCs w:val="32"/>
              </w:rPr>
              <w:lastRenderedPageBreak/>
              <w:t>5</w:t>
            </w:r>
            <w:r w:rsidRPr="00DD28EE">
              <w:rPr>
                <w:color w:val="000000"/>
                <w:sz w:val="28"/>
                <w:szCs w:val="28"/>
              </w:rPr>
              <w:t xml:space="preserve">  KEY</w:t>
            </w:r>
            <w:proofErr w:type="gramEnd"/>
            <w:r w:rsidRPr="00DD28EE">
              <w:rPr>
                <w:color w:val="000000"/>
                <w:sz w:val="28"/>
                <w:szCs w:val="28"/>
              </w:rPr>
              <w:t xml:space="preserve"> MESSAGES</w:t>
            </w:r>
          </w:p>
        </w:tc>
      </w:tr>
      <w:tr w:rsidR="00DD28EE" w:rsidRPr="00DD28EE" w14:paraId="1D177591"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F1CBB4"/>
            <w:vAlign w:val="center"/>
            <w:hideMark/>
          </w:tcPr>
          <w:p w14:paraId="15454291" w14:textId="4E7773F6" w:rsidR="00DD28EE" w:rsidRPr="00DD28EE" w:rsidRDefault="00882CE0" w:rsidP="00DD28EE">
            <w:pPr>
              <w:spacing w:line="240" w:lineRule="auto"/>
              <w:rPr>
                <w:color w:val="000000"/>
                <w:szCs w:val="20"/>
              </w:rPr>
            </w:pPr>
            <w:r>
              <w:rPr>
                <w:color w:val="000000"/>
                <w:szCs w:val="20"/>
              </w:rPr>
              <w:t>This is a group</w:t>
            </w:r>
            <w:r w:rsidR="00DD28EE" w:rsidRPr="00DD28EE">
              <w:rPr>
                <w:color w:val="000000"/>
                <w:szCs w:val="20"/>
              </w:rPr>
              <w:t xml:space="preserve"> of three-to-five statements which sum up how you want your organization to be perceived</w:t>
            </w:r>
          </w:p>
        </w:tc>
      </w:tr>
      <w:tr w:rsidR="00DD28EE" w:rsidRPr="00DD28EE" w14:paraId="086F28ED" w14:textId="77777777" w:rsidTr="00962F8F">
        <w:trPr>
          <w:trHeight w:val="720"/>
        </w:trPr>
        <w:tc>
          <w:tcPr>
            <w:tcW w:w="11020" w:type="dxa"/>
            <w:tcBorders>
              <w:top w:val="single" w:sz="4" w:space="0" w:color="A6A6A6"/>
              <w:left w:val="single" w:sz="4" w:space="0" w:color="A6A6A6"/>
              <w:bottom w:val="single" w:sz="4" w:space="0" w:color="A6A6A6"/>
              <w:right w:val="single" w:sz="4" w:space="0" w:color="A6A6A6"/>
            </w:tcBorders>
            <w:shd w:val="clear" w:color="000000" w:fill="F8E6DA"/>
            <w:vAlign w:val="center"/>
            <w:hideMark/>
          </w:tcPr>
          <w:p w14:paraId="2805FAB1" w14:textId="3236363D" w:rsidR="00DD28EE" w:rsidRPr="00DD28EE" w:rsidRDefault="00882CE0" w:rsidP="00DD28EE">
            <w:pPr>
              <w:spacing w:line="240" w:lineRule="auto"/>
              <w:rPr>
                <w:i/>
                <w:iCs/>
                <w:color w:val="000000"/>
                <w:szCs w:val="20"/>
              </w:rPr>
            </w:pPr>
            <w:r>
              <w:rPr>
                <w:i/>
                <w:iCs/>
                <w:color w:val="000000"/>
                <w:szCs w:val="20"/>
              </w:rPr>
              <w:t xml:space="preserve">Multiple </w:t>
            </w:r>
            <w:r w:rsidR="00DD28EE" w:rsidRPr="00DD28EE">
              <w:rPr>
                <w:i/>
                <w:iCs/>
                <w:color w:val="000000"/>
                <w:szCs w:val="20"/>
              </w:rPr>
              <w:t>audiences require differentiated messages</w:t>
            </w:r>
            <w:r>
              <w:rPr>
                <w:i/>
                <w:iCs/>
                <w:color w:val="000000"/>
                <w:szCs w:val="20"/>
              </w:rPr>
              <w:t xml:space="preserve">. Create </w:t>
            </w:r>
            <w:r w:rsidR="00DD28EE" w:rsidRPr="00DD28EE">
              <w:rPr>
                <w:i/>
                <w:iCs/>
                <w:color w:val="000000"/>
                <w:szCs w:val="20"/>
              </w:rPr>
              <w:t xml:space="preserve">a list of three-to-five statements based on each </w:t>
            </w:r>
            <w:r>
              <w:rPr>
                <w:i/>
                <w:iCs/>
                <w:color w:val="000000"/>
                <w:szCs w:val="20"/>
              </w:rPr>
              <w:t>account</w:t>
            </w:r>
            <w:r w:rsidR="00DD28EE" w:rsidRPr="00DD28EE">
              <w:rPr>
                <w:i/>
                <w:iCs/>
                <w:color w:val="000000"/>
                <w:szCs w:val="20"/>
              </w:rPr>
              <w:t>.</w:t>
            </w:r>
          </w:p>
        </w:tc>
      </w:tr>
      <w:tr w:rsidR="00DD28EE" w:rsidRPr="00DD28EE" w14:paraId="2E2E9E97" w14:textId="77777777" w:rsidTr="00962F8F">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B81D0A9"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47813FB4" w14:textId="77777777" w:rsidTr="00962F8F">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D86CD5D"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7127DAC3" w14:textId="77777777" w:rsidTr="00962F8F">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475AAD7"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24294402" w14:textId="77777777" w:rsidTr="00962F8F">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10050D2" w14:textId="77777777" w:rsidR="00DD28EE" w:rsidRPr="00DD28EE" w:rsidRDefault="00DD28EE" w:rsidP="00DD28EE">
            <w:pPr>
              <w:spacing w:line="240" w:lineRule="auto"/>
              <w:rPr>
                <w:color w:val="000000"/>
                <w:szCs w:val="20"/>
              </w:rPr>
            </w:pPr>
            <w:r w:rsidRPr="00DD28EE">
              <w:rPr>
                <w:color w:val="000000"/>
                <w:szCs w:val="20"/>
              </w:rPr>
              <w:t> </w:t>
            </w:r>
          </w:p>
        </w:tc>
      </w:tr>
      <w:tr w:rsidR="00DD28EE" w:rsidRPr="00DD28EE" w14:paraId="78D1ADBC" w14:textId="77777777" w:rsidTr="00962F8F">
        <w:trPr>
          <w:trHeight w:val="1008"/>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E22D1A6" w14:textId="77777777" w:rsidR="00DD28EE" w:rsidRPr="00DD28EE" w:rsidRDefault="00DD28EE" w:rsidP="00DD28EE">
            <w:pPr>
              <w:spacing w:line="240" w:lineRule="auto"/>
              <w:rPr>
                <w:color w:val="000000"/>
                <w:szCs w:val="20"/>
              </w:rPr>
            </w:pPr>
            <w:r w:rsidRPr="00DD28EE">
              <w:rPr>
                <w:color w:val="000000"/>
                <w:szCs w:val="20"/>
              </w:rPr>
              <w:t> </w:t>
            </w:r>
          </w:p>
        </w:tc>
      </w:tr>
    </w:tbl>
    <w:p w14:paraId="1F02FCBC"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11020"/>
      </w:tblGrid>
      <w:tr w:rsidR="00962F8F" w:rsidRPr="00962F8F" w14:paraId="1E9AB8E9"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50A68074" w14:textId="77777777" w:rsidR="00962F8F" w:rsidRPr="00962F8F" w:rsidRDefault="00962F8F" w:rsidP="00962F8F">
            <w:pPr>
              <w:spacing w:line="240" w:lineRule="auto"/>
              <w:ind w:left="-109"/>
              <w:rPr>
                <w:color w:val="000000"/>
                <w:sz w:val="28"/>
                <w:szCs w:val="28"/>
              </w:rPr>
            </w:pPr>
            <w:proofErr w:type="gramStart"/>
            <w:r w:rsidRPr="00962F8F">
              <w:rPr>
                <w:color w:val="808080"/>
                <w:sz w:val="32"/>
                <w:szCs w:val="32"/>
              </w:rPr>
              <w:t>6</w:t>
            </w:r>
            <w:r w:rsidRPr="00962F8F">
              <w:rPr>
                <w:color w:val="000000"/>
                <w:sz w:val="28"/>
                <w:szCs w:val="28"/>
              </w:rPr>
              <w:t xml:space="preserve">  TOOLS</w:t>
            </w:r>
            <w:proofErr w:type="gramEnd"/>
            <w:r w:rsidRPr="00962F8F">
              <w:rPr>
                <w:color w:val="000000"/>
                <w:sz w:val="28"/>
                <w:szCs w:val="28"/>
              </w:rPr>
              <w:t xml:space="preserve"> &amp; TACTICS</w:t>
            </w:r>
          </w:p>
        </w:tc>
      </w:tr>
      <w:tr w:rsidR="00962F8F" w:rsidRPr="00962F8F" w14:paraId="18187E6F" w14:textId="77777777" w:rsidTr="00962F8F">
        <w:trPr>
          <w:trHeight w:val="432"/>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FCAA2"/>
            <w:vAlign w:val="center"/>
            <w:hideMark/>
          </w:tcPr>
          <w:p w14:paraId="30B48329" w14:textId="4FDB7C23" w:rsidR="00962F8F" w:rsidRPr="00962F8F" w:rsidRDefault="00962F8F" w:rsidP="00962F8F">
            <w:pPr>
              <w:spacing w:line="240" w:lineRule="auto"/>
              <w:rPr>
                <w:color w:val="000000"/>
                <w:szCs w:val="20"/>
              </w:rPr>
            </w:pPr>
            <w:r w:rsidRPr="00962F8F">
              <w:rPr>
                <w:color w:val="000000"/>
                <w:szCs w:val="20"/>
              </w:rPr>
              <w:t xml:space="preserve">What do we have to do to achieve objectives, and what tools are appropriate to reach your target </w:t>
            </w:r>
            <w:r w:rsidR="00882CE0">
              <w:rPr>
                <w:color w:val="000000"/>
                <w:szCs w:val="20"/>
              </w:rPr>
              <w:t>accounts</w:t>
            </w:r>
            <w:r w:rsidRPr="00962F8F">
              <w:rPr>
                <w:color w:val="000000"/>
                <w:szCs w:val="20"/>
              </w:rPr>
              <w:t xml:space="preserve">? </w:t>
            </w:r>
          </w:p>
        </w:tc>
      </w:tr>
      <w:tr w:rsidR="00962F8F" w:rsidRPr="00962F8F" w14:paraId="5367457C" w14:textId="77777777" w:rsidTr="00962F8F">
        <w:trPr>
          <w:trHeight w:val="144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EB72730"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58C54D2A" w14:textId="77777777" w:rsidTr="00962F8F">
        <w:trPr>
          <w:trHeight w:val="432"/>
        </w:trPr>
        <w:tc>
          <w:tcPr>
            <w:tcW w:w="11020" w:type="dxa"/>
            <w:tcBorders>
              <w:top w:val="single" w:sz="4" w:space="0" w:color="A6A6A6"/>
              <w:left w:val="single" w:sz="4" w:space="0" w:color="A6A6A6"/>
              <w:bottom w:val="single" w:sz="4" w:space="0" w:color="A6A6A6"/>
              <w:right w:val="single" w:sz="4" w:space="0" w:color="A6A6A6"/>
            </w:tcBorders>
            <w:shd w:val="clear" w:color="000000" w:fill="DFCAA2"/>
            <w:vAlign w:val="center"/>
            <w:hideMark/>
          </w:tcPr>
          <w:p w14:paraId="3BE1995D" w14:textId="7E2FC88E" w:rsidR="00962F8F" w:rsidRPr="00962F8F" w:rsidRDefault="00882CE0" w:rsidP="00962F8F">
            <w:pPr>
              <w:spacing w:line="240" w:lineRule="auto"/>
              <w:rPr>
                <w:b/>
                <w:bCs/>
                <w:color w:val="000000"/>
                <w:szCs w:val="20"/>
              </w:rPr>
            </w:pPr>
            <w:r>
              <w:rPr>
                <w:b/>
                <w:bCs/>
                <w:color w:val="000000"/>
                <w:szCs w:val="20"/>
              </w:rPr>
              <w:t>MARKETING</w:t>
            </w:r>
            <w:r w:rsidR="00962F8F" w:rsidRPr="00962F8F">
              <w:rPr>
                <w:b/>
                <w:bCs/>
                <w:color w:val="000000"/>
                <w:szCs w:val="20"/>
              </w:rPr>
              <w:t xml:space="preserve"> CHANNELS</w:t>
            </w:r>
          </w:p>
        </w:tc>
      </w:tr>
      <w:tr w:rsidR="00962F8F" w:rsidRPr="00962F8F" w14:paraId="1AF197FA" w14:textId="77777777" w:rsidTr="00962F8F">
        <w:trPr>
          <w:trHeight w:val="720"/>
        </w:trPr>
        <w:tc>
          <w:tcPr>
            <w:tcW w:w="11020" w:type="dxa"/>
            <w:tcBorders>
              <w:top w:val="single" w:sz="4" w:space="0" w:color="A6A6A6"/>
              <w:left w:val="single" w:sz="4" w:space="0" w:color="A6A6A6"/>
              <w:bottom w:val="single" w:sz="4" w:space="0" w:color="A6A6A6"/>
              <w:right w:val="single" w:sz="4" w:space="0" w:color="A6A6A6"/>
            </w:tcBorders>
            <w:shd w:val="clear" w:color="000000" w:fill="EBDDC3"/>
            <w:vAlign w:val="center"/>
            <w:hideMark/>
          </w:tcPr>
          <w:p w14:paraId="242E2FEF" w14:textId="2F988D5D" w:rsidR="00962F8F" w:rsidRPr="00962F8F" w:rsidRDefault="00962F8F" w:rsidP="00962F8F">
            <w:pPr>
              <w:spacing w:line="240" w:lineRule="auto"/>
              <w:rPr>
                <w:color w:val="000000"/>
                <w:szCs w:val="20"/>
              </w:rPr>
            </w:pPr>
            <w:r w:rsidRPr="00962F8F">
              <w:rPr>
                <w:i/>
                <w:iCs/>
                <w:color w:val="000000"/>
                <w:sz w:val="18"/>
                <w:szCs w:val="18"/>
              </w:rPr>
              <w:t xml:space="preserve">Each </w:t>
            </w:r>
            <w:r w:rsidR="00882CE0">
              <w:rPr>
                <w:i/>
                <w:iCs/>
                <w:color w:val="000000"/>
                <w:sz w:val="18"/>
                <w:szCs w:val="18"/>
              </w:rPr>
              <w:t>account</w:t>
            </w:r>
            <w:r w:rsidRPr="00962F8F">
              <w:rPr>
                <w:i/>
                <w:iCs/>
                <w:color w:val="000000"/>
                <w:sz w:val="18"/>
                <w:szCs w:val="18"/>
              </w:rPr>
              <w:t xml:space="preserve"> will likely have several appropriate communications channels that will require a plan and budget: </w:t>
            </w:r>
            <w:r w:rsidRPr="00962F8F">
              <w:rPr>
                <w:i/>
                <w:iCs/>
                <w:color w:val="000000"/>
                <w:szCs w:val="20"/>
              </w:rPr>
              <w:br/>
            </w:r>
            <w:r w:rsidRPr="00962F8F">
              <w:rPr>
                <w:color w:val="000000"/>
                <w:szCs w:val="20"/>
              </w:rPr>
              <w:t xml:space="preserve">web/online media presence, press/PR, direct marketing, and paid advertising on print or broadcast media. </w:t>
            </w:r>
          </w:p>
        </w:tc>
      </w:tr>
      <w:tr w:rsidR="00962F8F" w:rsidRPr="00962F8F" w14:paraId="1E24EA59" w14:textId="77777777" w:rsidTr="00962F8F">
        <w:trPr>
          <w:trHeight w:val="3024"/>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160157B" w14:textId="77777777" w:rsidR="00962F8F" w:rsidRPr="00962F8F" w:rsidRDefault="00962F8F" w:rsidP="00962F8F">
            <w:pPr>
              <w:spacing w:line="240" w:lineRule="auto"/>
              <w:rPr>
                <w:color w:val="000000"/>
                <w:szCs w:val="20"/>
              </w:rPr>
            </w:pPr>
            <w:r w:rsidRPr="00962F8F">
              <w:rPr>
                <w:color w:val="000000"/>
                <w:szCs w:val="20"/>
              </w:rPr>
              <w:t> </w:t>
            </w:r>
          </w:p>
        </w:tc>
      </w:tr>
    </w:tbl>
    <w:p w14:paraId="093F29EF" w14:textId="77777777" w:rsidR="00962F8F" w:rsidRDefault="00962F8F">
      <w:pPr>
        <w:rPr>
          <w:rFonts w:cs="Arial"/>
          <w:b/>
          <w:noProof/>
          <w:color w:val="000000" w:themeColor="text1"/>
          <w:szCs w:val="36"/>
        </w:rPr>
      </w:pPr>
    </w:p>
    <w:p w14:paraId="573861E2"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11020"/>
      </w:tblGrid>
      <w:tr w:rsidR="00962F8F" w:rsidRPr="00962F8F" w14:paraId="63152027"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290FED73" w14:textId="77777777" w:rsidR="00962F8F" w:rsidRPr="00962F8F" w:rsidRDefault="00962F8F" w:rsidP="00962F8F">
            <w:pPr>
              <w:spacing w:line="240" w:lineRule="auto"/>
              <w:ind w:left="-109"/>
              <w:rPr>
                <w:color w:val="000000"/>
                <w:sz w:val="28"/>
                <w:szCs w:val="28"/>
              </w:rPr>
            </w:pPr>
            <w:proofErr w:type="gramStart"/>
            <w:r w:rsidRPr="00962F8F">
              <w:rPr>
                <w:color w:val="808080"/>
                <w:sz w:val="32"/>
                <w:szCs w:val="32"/>
              </w:rPr>
              <w:lastRenderedPageBreak/>
              <w:t>7</w:t>
            </w:r>
            <w:r w:rsidRPr="00962F8F">
              <w:rPr>
                <w:color w:val="808080"/>
                <w:sz w:val="28"/>
                <w:szCs w:val="28"/>
              </w:rPr>
              <w:t xml:space="preserve"> </w:t>
            </w:r>
            <w:r w:rsidRPr="00962F8F">
              <w:rPr>
                <w:color w:val="000000"/>
                <w:sz w:val="28"/>
                <w:szCs w:val="28"/>
              </w:rPr>
              <w:t xml:space="preserve"> BUDGETS</w:t>
            </w:r>
            <w:proofErr w:type="gramEnd"/>
          </w:p>
        </w:tc>
      </w:tr>
      <w:tr w:rsidR="00962F8F" w:rsidRPr="00962F8F" w14:paraId="7FACF807"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EAE8E8"/>
            <w:vAlign w:val="center"/>
            <w:hideMark/>
          </w:tcPr>
          <w:p w14:paraId="3C7F6E08" w14:textId="77777777" w:rsidR="00962F8F" w:rsidRPr="00962F8F" w:rsidRDefault="00962F8F" w:rsidP="00962F8F">
            <w:pPr>
              <w:spacing w:line="240" w:lineRule="auto"/>
              <w:rPr>
                <w:color w:val="000000"/>
                <w:szCs w:val="20"/>
              </w:rPr>
            </w:pPr>
            <w:r w:rsidRPr="00962F8F">
              <w:rPr>
                <w:color w:val="000000"/>
                <w:szCs w:val="20"/>
              </w:rPr>
              <w:t>Each tactical project that supports the plan should be budgeted separately.</w:t>
            </w:r>
          </w:p>
        </w:tc>
      </w:tr>
      <w:tr w:rsidR="00962F8F" w:rsidRPr="00962F8F" w14:paraId="7DDE918C" w14:textId="77777777" w:rsidTr="00962F8F">
        <w:trPr>
          <w:trHeight w:val="4176"/>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9B41D8E" w14:textId="77777777" w:rsidR="00962F8F" w:rsidRPr="00962F8F" w:rsidRDefault="00962F8F" w:rsidP="00962F8F">
            <w:pPr>
              <w:spacing w:line="240" w:lineRule="auto"/>
              <w:rPr>
                <w:color w:val="000000"/>
                <w:szCs w:val="20"/>
              </w:rPr>
            </w:pPr>
            <w:r w:rsidRPr="00962F8F">
              <w:rPr>
                <w:color w:val="000000"/>
                <w:szCs w:val="20"/>
              </w:rPr>
              <w:t> </w:t>
            </w:r>
          </w:p>
        </w:tc>
      </w:tr>
    </w:tbl>
    <w:p w14:paraId="5E829434"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2790"/>
        <w:gridCol w:w="1710"/>
        <w:gridCol w:w="6520"/>
      </w:tblGrid>
      <w:tr w:rsidR="00962F8F" w:rsidRPr="00962F8F" w14:paraId="0D907428" w14:textId="77777777" w:rsidTr="00962F8F">
        <w:trPr>
          <w:trHeight w:val="480"/>
        </w:trPr>
        <w:tc>
          <w:tcPr>
            <w:tcW w:w="11020" w:type="dxa"/>
            <w:gridSpan w:val="3"/>
            <w:tcBorders>
              <w:top w:val="nil"/>
              <w:left w:val="nil"/>
              <w:bottom w:val="single" w:sz="18" w:space="0" w:color="BFBFBF" w:themeColor="background1" w:themeShade="BF"/>
              <w:right w:val="nil"/>
            </w:tcBorders>
            <w:shd w:val="clear" w:color="auto" w:fill="auto"/>
            <w:noWrap/>
            <w:vAlign w:val="center"/>
            <w:hideMark/>
          </w:tcPr>
          <w:p w14:paraId="527C81E8" w14:textId="77777777" w:rsidR="00962F8F" w:rsidRPr="00962F8F" w:rsidRDefault="00962F8F" w:rsidP="00962F8F">
            <w:pPr>
              <w:spacing w:line="240" w:lineRule="auto"/>
              <w:ind w:left="-109"/>
              <w:rPr>
                <w:color w:val="000000"/>
                <w:sz w:val="28"/>
                <w:szCs w:val="28"/>
              </w:rPr>
            </w:pPr>
            <w:proofErr w:type="gramStart"/>
            <w:r w:rsidRPr="00962F8F">
              <w:rPr>
                <w:color w:val="808080"/>
                <w:sz w:val="32"/>
                <w:szCs w:val="32"/>
              </w:rPr>
              <w:t>8</w:t>
            </w:r>
            <w:r w:rsidRPr="00962F8F">
              <w:rPr>
                <w:color w:val="000000"/>
                <w:sz w:val="28"/>
                <w:szCs w:val="28"/>
              </w:rPr>
              <w:t xml:space="preserve">  PROJECT</w:t>
            </w:r>
            <w:proofErr w:type="gramEnd"/>
            <w:r w:rsidRPr="00962F8F">
              <w:rPr>
                <w:color w:val="000000"/>
                <w:sz w:val="28"/>
                <w:szCs w:val="28"/>
              </w:rPr>
              <w:t xml:space="preserve"> PLAN &amp; SCHEDULES</w:t>
            </w:r>
          </w:p>
        </w:tc>
      </w:tr>
      <w:tr w:rsidR="00962F8F" w:rsidRPr="00962F8F" w14:paraId="0EB7A363" w14:textId="77777777" w:rsidTr="00962F8F">
        <w:trPr>
          <w:trHeight w:val="700"/>
        </w:trPr>
        <w:tc>
          <w:tcPr>
            <w:tcW w:w="11020" w:type="dxa"/>
            <w:gridSpan w:val="3"/>
            <w:tcBorders>
              <w:top w:val="single" w:sz="18" w:space="0" w:color="BFBFBF" w:themeColor="background1" w:themeShade="BF"/>
              <w:left w:val="single" w:sz="4" w:space="0" w:color="A6A6A6"/>
              <w:bottom w:val="nil"/>
              <w:right w:val="single" w:sz="4" w:space="0" w:color="A6A6A6"/>
            </w:tcBorders>
            <w:shd w:val="clear" w:color="000000" w:fill="D3E1ED"/>
            <w:vAlign w:val="center"/>
            <w:hideMark/>
          </w:tcPr>
          <w:p w14:paraId="79C4D1F5" w14:textId="77777777" w:rsidR="00962F8F" w:rsidRPr="00962F8F" w:rsidRDefault="00962F8F" w:rsidP="00962F8F">
            <w:pPr>
              <w:spacing w:line="240" w:lineRule="auto"/>
              <w:rPr>
                <w:color w:val="000000"/>
                <w:szCs w:val="20"/>
              </w:rPr>
            </w:pPr>
            <w:r w:rsidRPr="00962F8F">
              <w:rPr>
                <w:color w:val="000000"/>
                <w:szCs w:val="20"/>
              </w:rPr>
              <w:t xml:space="preserve">Create a milestone chart that will show all tactics and what needs to be done by whom and by when. </w:t>
            </w:r>
            <w:r w:rsidRPr="00962F8F">
              <w:rPr>
                <w:color w:val="000000"/>
                <w:szCs w:val="20"/>
              </w:rPr>
              <w:br/>
              <w:t>Include this so that you can measure progress toward ultimate goals.</w:t>
            </w:r>
          </w:p>
        </w:tc>
      </w:tr>
      <w:tr w:rsidR="00962F8F" w:rsidRPr="00962F8F" w14:paraId="57896FE8" w14:textId="77777777" w:rsidTr="00962F8F">
        <w:trPr>
          <w:trHeight w:val="400"/>
        </w:trPr>
        <w:tc>
          <w:tcPr>
            <w:tcW w:w="2790" w:type="dxa"/>
            <w:tcBorders>
              <w:top w:val="single" w:sz="4" w:space="0" w:color="A6A6A6"/>
              <w:left w:val="single" w:sz="4" w:space="0" w:color="A6A6A6"/>
              <w:bottom w:val="single" w:sz="4" w:space="0" w:color="A6A6A6"/>
              <w:right w:val="single" w:sz="4" w:space="0" w:color="A6A6A6"/>
            </w:tcBorders>
            <w:shd w:val="clear" w:color="000000" w:fill="E9F0F5"/>
            <w:vAlign w:val="center"/>
            <w:hideMark/>
          </w:tcPr>
          <w:p w14:paraId="3603B859" w14:textId="77777777" w:rsidR="00962F8F" w:rsidRPr="00962F8F" w:rsidRDefault="00962F8F" w:rsidP="00962F8F">
            <w:pPr>
              <w:spacing w:line="240" w:lineRule="auto"/>
              <w:rPr>
                <w:b/>
                <w:bCs/>
                <w:color w:val="000000"/>
                <w:sz w:val="18"/>
                <w:szCs w:val="18"/>
              </w:rPr>
            </w:pPr>
            <w:r w:rsidRPr="00962F8F">
              <w:rPr>
                <w:b/>
                <w:bCs/>
                <w:color w:val="000000"/>
                <w:sz w:val="18"/>
                <w:szCs w:val="18"/>
              </w:rPr>
              <w:t>TASK OWNER</w:t>
            </w:r>
          </w:p>
        </w:tc>
        <w:tc>
          <w:tcPr>
            <w:tcW w:w="1710" w:type="dxa"/>
            <w:tcBorders>
              <w:top w:val="single" w:sz="4" w:space="0" w:color="A6A6A6"/>
              <w:left w:val="nil"/>
              <w:bottom w:val="single" w:sz="4" w:space="0" w:color="A6A6A6"/>
              <w:right w:val="single" w:sz="4" w:space="0" w:color="A6A6A6"/>
            </w:tcBorders>
            <w:shd w:val="clear" w:color="000000" w:fill="E9F0F5"/>
            <w:vAlign w:val="center"/>
            <w:hideMark/>
          </w:tcPr>
          <w:p w14:paraId="47C40EB1" w14:textId="77777777" w:rsidR="00962F8F" w:rsidRPr="00962F8F" w:rsidRDefault="00962F8F" w:rsidP="00962F8F">
            <w:pPr>
              <w:spacing w:line="240" w:lineRule="auto"/>
              <w:jc w:val="center"/>
              <w:rPr>
                <w:b/>
                <w:bCs/>
                <w:color w:val="000000"/>
                <w:sz w:val="18"/>
                <w:szCs w:val="18"/>
              </w:rPr>
            </w:pPr>
            <w:r w:rsidRPr="00962F8F">
              <w:rPr>
                <w:b/>
                <w:bCs/>
                <w:color w:val="000000"/>
                <w:sz w:val="18"/>
                <w:szCs w:val="18"/>
              </w:rPr>
              <w:t>DATE DUE</w:t>
            </w:r>
          </w:p>
        </w:tc>
        <w:tc>
          <w:tcPr>
            <w:tcW w:w="6520" w:type="dxa"/>
            <w:tcBorders>
              <w:top w:val="single" w:sz="4" w:space="0" w:color="A6A6A6"/>
              <w:left w:val="nil"/>
              <w:bottom w:val="single" w:sz="4" w:space="0" w:color="A6A6A6"/>
              <w:right w:val="single" w:sz="4" w:space="0" w:color="A6A6A6"/>
            </w:tcBorders>
            <w:shd w:val="clear" w:color="000000" w:fill="E9F0F5"/>
            <w:vAlign w:val="center"/>
            <w:hideMark/>
          </w:tcPr>
          <w:p w14:paraId="47746668" w14:textId="77777777" w:rsidR="00962F8F" w:rsidRPr="00962F8F" w:rsidRDefault="00962F8F" w:rsidP="00962F8F">
            <w:pPr>
              <w:spacing w:line="240" w:lineRule="auto"/>
              <w:rPr>
                <w:b/>
                <w:bCs/>
                <w:color w:val="000000"/>
                <w:sz w:val="18"/>
                <w:szCs w:val="18"/>
              </w:rPr>
            </w:pPr>
            <w:r w:rsidRPr="00962F8F">
              <w:rPr>
                <w:b/>
                <w:bCs/>
                <w:color w:val="000000"/>
                <w:sz w:val="18"/>
                <w:szCs w:val="18"/>
              </w:rPr>
              <w:t>TASK DESCRIPTION</w:t>
            </w:r>
          </w:p>
        </w:tc>
      </w:tr>
      <w:tr w:rsidR="00962F8F" w:rsidRPr="00962F8F" w14:paraId="1784E1FC"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4E97061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12D1DFBA"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880929A"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005FA86C"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5FDE3153"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6A172081"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446EF86"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362BE1E9"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0CCE84F"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7FF91DED"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2FE05A9"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498B0034"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4C86865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FDD1B50"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406DA620"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4BEBD873"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49397E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D37E1B8"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43DB3778"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6F5026CD"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31DB9629"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01C6954"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6D018B76"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308378C5"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0ED66E7"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E91A36D"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4378203"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67003856"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3EBCE293"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6F4D0667"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78FB97EC" w14:textId="77777777" w:rsidR="00962F8F" w:rsidRPr="00962F8F" w:rsidRDefault="00962F8F" w:rsidP="00962F8F">
            <w:pPr>
              <w:spacing w:line="240" w:lineRule="auto"/>
              <w:rPr>
                <w:color w:val="000000"/>
                <w:szCs w:val="20"/>
              </w:rPr>
            </w:pPr>
            <w:r w:rsidRPr="00962F8F">
              <w:rPr>
                <w:color w:val="000000"/>
                <w:szCs w:val="20"/>
              </w:rPr>
              <w:t> </w:t>
            </w:r>
          </w:p>
        </w:tc>
      </w:tr>
    </w:tbl>
    <w:p w14:paraId="0E7E21F9" w14:textId="77777777" w:rsidR="00962F8F" w:rsidRDefault="00962F8F">
      <w:pPr>
        <w:rPr>
          <w:rFonts w:cs="Arial"/>
          <w:b/>
          <w:noProof/>
          <w:color w:val="000000" w:themeColor="text1"/>
          <w:szCs w:val="36"/>
        </w:rPr>
      </w:pPr>
    </w:p>
    <w:p w14:paraId="17EA020F"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11020"/>
      </w:tblGrid>
      <w:tr w:rsidR="00962F8F" w:rsidRPr="00962F8F" w14:paraId="32B0EFE3"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075DC08F" w14:textId="77777777" w:rsidR="00962F8F" w:rsidRPr="00962F8F" w:rsidRDefault="00962F8F" w:rsidP="00962F8F">
            <w:pPr>
              <w:spacing w:line="240" w:lineRule="auto"/>
              <w:ind w:left="-109"/>
              <w:rPr>
                <w:color w:val="000000"/>
                <w:sz w:val="28"/>
                <w:szCs w:val="28"/>
              </w:rPr>
            </w:pPr>
            <w:proofErr w:type="gramStart"/>
            <w:r w:rsidRPr="00962F8F">
              <w:rPr>
                <w:color w:val="808080"/>
                <w:sz w:val="32"/>
                <w:szCs w:val="32"/>
              </w:rPr>
              <w:lastRenderedPageBreak/>
              <w:t>9</w:t>
            </w:r>
            <w:r w:rsidRPr="00962F8F">
              <w:rPr>
                <w:color w:val="000000"/>
                <w:sz w:val="28"/>
                <w:szCs w:val="28"/>
              </w:rPr>
              <w:t xml:space="preserve">  EVALUATE</w:t>
            </w:r>
            <w:proofErr w:type="gramEnd"/>
          </w:p>
        </w:tc>
      </w:tr>
      <w:tr w:rsidR="00962F8F" w:rsidRPr="00962F8F" w14:paraId="2D8BD95B"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BDDCC"/>
            <w:vAlign w:val="center"/>
            <w:hideMark/>
          </w:tcPr>
          <w:p w14:paraId="48EFAB4F" w14:textId="77777777" w:rsidR="00962F8F" w:rsidRPr="00962F8F" w:rsidRDefault="00962F8F" w:rsidP="00962F8F">
            <w:pPr>
              <w:spacing w:line="240" w:lineRule="auto"/>
              <w:rPr>
                <w:color w:val="000000"/>
                <w:szCs w:val="20"/>
              </w:rPr>
            </w:pPr>
            <w:r w:rsidRPr="00962F8F">
              <w:rPr>
                <w:color w:val="000000"/>
                <w:szCs w:val="20"/>
              </w:rPr>
              <w:t>Based on your mission and incremental metrics, evaluate how successful you were in meeting objectives.</w:t>
            </w:r>
          </w:p>
        </w:tc>
      </w:tr>
      <w:tr w:rsidR="00962F8F" w:rsidRPr="00962F8F" w14:paraId="48D191E7" w14:textId="77777777" w:rsidTr="00962F8F">
        <w:trPr>
          <w:trHeight w:val="12816"/>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91E41DC" w14:textId="77777777" w:rsidR="00962F8F" w:rsidRPr="00962F8F" w:rsidRDefault="00962F8F" w:rsidP="00962F8F">
            <w:pPr>
              <w:spacing w:line="240" w:lineRule="auto"/>
              <w:rPr>
                <w:color w:val="000000"/>
                <w:szCs w:val="20"/>
              </w:rPr>
            </w:pPr>
            <w:r w:rsidRPr="00962F8F">
              <w:rPr>
                <w:color w:val="000000"/>
                <w:szCs w:val="20"/>
              </w:rPr>
              <w:t> </w:t>
            </w:r>
          </w:p>
        </w:tc>
      </w:tr>
    </w:tbl>
    <w:p w14:paraId="2AD723DC" w14:textId="77777777" w:rsidR="00962F8F" w:rsidRDefault="00962F8F">
      <w:pPr>
        <w:rPr>
          <w:rFonts w:cs="Arial"/>
          <w:b/>
          <w:noProof/>
          <w:color w:val="000000" w:themeColor="text1"/>
          <w:szCs w:val="36"/>
        </w:rPr>
        <w:sectPr w:rsidR="00962F8F" w:rsidSect="004D476D">
          <w:footerReference w:type="even" r:id="rId13"/>
          <w:footerReference w:type="default" r:id="rId14"/>
          <w:pgSz w:w="12240" w:h="15840"/>
          <w:pgMar w:top="477" w:right="576" w:bottom="576" w:left="576" w:header="720" w:footer="518" w:gutter="0"/>
          <w:cols w:space="720"/>
          <w:titlePg/>
          <w:docGrid w:linePitch="360"/>
        </w:sectPr>
      </w:pPr>
    </w:p>
    <w:p w14:paraId="1A8779B4" w14:textId="77777777" w:rsidR="00C81141" w:rsidRPr="003D706E" w:rsidRDefault="00C81141" w:rsidP="00FF51C2">
      <w:pPr>
        <w:rPr>
          <w:rFonts w:cs="Arial"/>
          <w:b/>
          <w:noProof/>
          <w:color w:val="000000" w:themeColor="text1"/>
          <w:szCs w:val="36"/>
        </w:rPr>
      </w:pPr>
    </w:p>
    <w:p w14:paraId="5A54AC81"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14871D36" w14:textId="77777777" w:rsidTr="001546C7">
        <w:trPr>
          <w:trHeight w:val="2952"/>
        </w:trPr>
        <w:tc>
          <w:tcPr>
            <w:tcW w:w="10147" w:type="dxa"/>
          </w:tcPr>
          <w:p w14:paraId="7D6AC0F4"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037946A8" w14:textId="77777777" w:rsidR="00FF51C2" w:rsidRPr="001546C7" w:rsidRDefault="00FF51C2" w:rsidP="001546C7">
            <w:pPr>
              <w:spacing w:line="276" w:lineRule="auto"/>
              <w:rPr>
                <w:rFonts w:cs="Arial"/>
                <w:color w:val="000000" w:themeColor="text1"/>
                <w:sz w:val="21"/>
                <w:szCs w:val="18"/>
              </w:rPr>
            </w:pPr>
          </w:p>
          <w:p w14:paraId="5E9851C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785E23"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D3CF" w14:textId="77777777" w:rsidR="009265ED" w:rsidRDefault="009265ED" w:rsidP="00F36FE0">
      <w:r>
        <w:separator/>
      </w:r>
    </w:p>
  </w:endnote>
  <w:endnote w:type="continuationSeparator" w:id="0">
    <w:p w14:paraId="29104F07" w14:textId="77777777" w:rsidR="009265ED" w:rsidRDefault="009265E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9DACB0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CB69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A8DE2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6049CD"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252F" w14:textId="77777777" w:rsidR="009265ED" w:rsidRDefault="009265ED" w:rsidP="00F36FE0">
      <w:r>
        <w:separator/>
      </w:r>
    </w:p>
  </w:footnote>
  <w:footnote w:type="continuationSeparator" w:id="0">
    <w:p w14:paraId="720F9A20" w14:textId="77777777" w:rsidR="009265ED" w:rsidRDefault="009265E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9899236">
    <w:abstractNumId w:val="9"/>
  </w:num>
  <w:num w:numId="2" w16cid:durableId="1125807452">
    <w:abstractNumId w:val="8"/>
  </w:num>
  <w:num w:numId="3" w16cid:durableId="840588309">
    <w:abstractNumId w:val="7"/>
  </w:num>
  <w:num w:numId="4" w16cid:durableId="1537356365">
    <w:abstractNumId w:val="6"/>
  </w:num>
  <w:num w:numId="5" w16cid:durableId="1789468961">
    <w:abstractNumId w:val="5"/>
  </w:num>
  <w:num w:numId="6" w16cid:durableId="1682195054">
    <w:abstractNumId w:val="4"/>
  </w:num>
  <w:num w:numId="7" w16cid:durableId="1472593946">
    <w:abstractNumId w:val="3"/>
  </w:num>
  <w:num w:numId="8" w16cid:durableId="1814247073">
    <w:abstractNumId w:val="2"/>
  </w:num>
  <w:num w:numId="9" w16cid:durableId="1649943516">
    <w:abstractNumId w:val="1"/>
  </w:num>
  <w:num w:numId="10" w16cid:durableId="1171679695">
    <w:abstractNumId w:val="0"/>
  </w:num>
  <w:num w:numId="11" w16cid:durableId="187984177">
    <w:abstractNumId w:val="14"/>
  </w:num>
  <w:num w:numId="12" w16cid:durableId="1689865875">
    <w:abstractNumId w:val="17"/>
  </w:num>
  <w:num w:numId="13" w16cid:durableId="627205395">
    <w:abstractNumId w:val="16"/>
  </w:num>
  <w:num w:numId="14" w16cid:durableId="1593930905">
    <w:abstractNumId w:val="12"/>
  </w:num>
  <w:num w:numId="15" w16cid:durableId="870652194">
    <w:abstractNumId w:val="10"/>
  </w:num>
  <w:num w:numId="16" w16cid:durableId="1686520218">
    <w:abstractNumId w:val="13"/>
  </w:num>
  <w:num w:numId="17" w16cid:durableId="1257249164">
    <w:abstractNumId w:val="15"/>
  </w:num>
  <w:num w:numId="18" w16cid:durableId="128412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82"/>
    <w:rsid w:val="00031AF7"/>
    <w:rsid w:val="00036FF2"/>
    <w:rsid w:val="000413A5"/>
    <w:rsid w:val="000B3AA5"/>
    <w:rsid w:val="000C02F8"/>
    <w:rsid w:val="000C4DD4"/>
    <w:rsid w:val="000C5A84"/>
    <w:rsid w:val="000D5F7F"/>
    <w:rsid w:val="000E7AF5"/>
    <w:rsid w:val="000F1D44"/>
    <w:rsid w:val="0011091C"/>
    <w:rsid w:val="00111C4F"/>
    <w:rsid w:val="00121D51"/>
    <w:rsid w:val="00144139"/>
    <w:rsid w:val="001472A1"/>
    <w:rsid w:val="00150B91"/>
    <w:rsid w:val="001546C7"/>
    <w:rsid w:val="001962A6"/>
    <w:rsid w:val="00206944"/>
    <w:rsid w:val="002453A2"/>
    <w:rsid w:val="002507EE"/>
    <w:rsid w:val="00260AD4"/>
    <w:rsid w:val="00291D43"/>
    <w:rsid w:val="00294C13"/>
    <w:rsid w:val="00294C92"/>
    <w:rsid w:val="00296750"/>
    <w:rsid w:val="002A45FC"/>
    <w:rsid w:val="002B489B"/>
    <w:rsid w:val="002E4407"/>
    <w:rsid w:val="002F2C0D"/>
    <w:rsid w:val="002F39CD"/>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476D"/>
    <w:rsid w:val="004D59AF"/>
    <w:rsid w:val="004E520B"/>
    <w:rsid w:val="004E59C7"/>
    <w:rsid w:val="004E7C78"/>
    <w:rsid w:val="00507F71"/>
    <w:rsid w:val="00531F82"/>
    <w:rsid w:val="005345A7"/>
    <w:rsid w:val="00547183"/>
    <w:rsid w:val="00557C38"/>
    <w:rsid w:val="005808B2"/>
    <w:rsid w:val="005913EC"/>
    <w:rsid w:val="005921CD"/>
    <w:rsid w:val="0059422D"/>
    <w:rsid w:val="005A09F8"/>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6F3A87"/>
    <w:rsid w:val="00714325"/>
    <w:rsid w:val="00744E50"/>
    <w:rsid w:val="00756B3B"/>
    <w:rsid w:val="00774101"/>
    <w:rsid w:val="0078197E"/>
    <w:rsid w:val="007E1AE6"/>
    <w:rsid w:val="007F08AA"/>
    <w:rsid w:val="007F4423"/>
    <w:rsid w:val="00813A41"/>
    <w:rsid w:val="0081690B"/>
    <w:rsid w:val="008350B3"/>
    <w:rsid w:val="00841012"/>
    <w:rsid w:val="0085124E"/>
    <w:rsid w:val="00863730"/>
    <w:rsid w:val="00882CE0"/>
    <w:rsid w:val="008B4152"/>
    <w:rsid w:val="008C3ED9"/>
    <w:rsid w:val="008F0F82"/>
    <w:rsid w:val="009016C1"/>
    <w:rsid w:val="009152A8"/>
    <w:rsid w:val="009265ED"/>
    <w:rsid w:val="00942BD8"/>
    <w:rsid w:val="009541D8"/>
    <w:rsid w:val="00962F8F"/>
    <w:rsid w:val="009A10DA"/>
    <w:rsid w:val="009A7594"/>
    <w:rsid w:val="009B2693"/>
    <w:rsid w:val="009C2E35"/>
    <w:rsid w:val="009C4117"/>
    <w:rsid w:val="009C4A98"/>
    <w:rsid w:val="009C6682"/>
    <w:rsid w:val="009D3ACD"/>
    <w:rsid w:val="009E31FD"/>
    <w:rsid w:val="009E71D3"/>
    <w:rsid w:val="009F028C"/>
    <w:rsid w:val="00A06691"/>
    <w:rsid w:val="00A12C16"/>
    <w:rsid w:val="00A2037C"/>
    <w:rsid w:val="00A2277A"/>
    <w:rsid w:val="00A2778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A49BD"/>
    <w:rsid w:val="00BC38F6"/>
    <w:rsid w:val="00BC3D1E"/>
    <w:rsid w:val="00BC4CD6"/>
    <w:rsid w:val="00BC7F9D"/>
    <w:rsid w:val="00C12C0B"/>
    <w:rsid w:val="00C26182"/>
    <w:rsid w:val="00C42B44"/>
    <w:rsid w:val="00C81141"/>
    <w:rsid w:val="00CA2CD6"/>
    <w:rsid w:val="00CA6F96"/>
    <w:rsid w:val="00CB4DF0"/>
    <w:rsid w:val="00CB7FA5"/>
    <w:rsid w:val="00CC1275"/>
    <w:rsid w:val="00CD2479"/>
    <w:rsid w:val="00CF7C60"/>
    <w:rsid w:val="00D022DF"/>
    <w:rsid w:val="00D03B28"/>
    <w:rsid w:val="00D2118F"/>
    <w:rsid w:val="00D2644E"/>
    <w:rsid w:val="00D26580"/>
    <w:rsid w:val="00D4690E"/>
    <w:rsid w:val="00D57230"/>
    <w:rsid w:val="00D660EC"/>
    <w:rsid w:val="00D675F4"/>
    <w:rsid w:val="00D82ADF"/>
    <w:rsid w:val="00D90B36"/>
    <w:rsid w:val="00DB1AE1"/>
    <w:rsid w:val="00DD28EE"/>
    <w:rsid w:val="00E0014C"/>
    <w:rsid w:val="00E06662"/>
    <w:rsid w:val="00E11F52"/>
    <w:rsid w:val="00E1328E"/>
    <w:rsid w:val="00E41686"/>
    <w:rsid w:val="00E62BF6"/>
    <w:rsid w:val="00E7322A"/>
    <w:rsid w:val="00E8348B"/>
    <w:rsid w:val="00E85804"/>
    <w:rsid w:val="00E87354"/>
    <w:rsid w:val="00E97F89"/>
    <w:rsid w:val="00EB23F8"/>
    <w:rsid w:val="00EC3CDB"/>
    <w:rsid w:val="00F05EE6"/>
    <w:rsid w:val="00F11F7B"/>
    <w:rsid w:val="00F36FE0"/>
    <w:rsid w:val="00F84A9A"/>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ECA14"/>
  <w15:docId w15:val="{03A7F84C-BD2F-4267-97B9-6EA6BDCE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34419587">
      <w:bodyDiv w:val="1"/>
      <w:marLeft w:val="0"/>
      <w:marRight w:val="0"/>
      <w:marTop w:val="0"/>
      <w:marBottom w:val="0"/>
      <w:divBdr>
        <w:top w:val="none" w:sz="0" w:space="0" w:color="auto"/>
        <w:left w:val="none" w:sz="0" w:space="0" w:color="auto"/>
        <w:bottom w:val="none" w:sz="0" w:space="0" w:color="auto"/>
        <w:right w:val="none" w:sz="0" w:space="0" w:color="auto"/>
      </w:divBdr>
    </w:div>
    <w:div w:id="139812147">
      <w:bodyDiv w:val="1"/>
      <w:marLeft w:val="0"/>
      <w:marRight w:val="0"/>
      <w:marTop w:val="0"/>
      <w:marBottom w:val="0"/>
      <w:divBdr>
        <w:top w:val="none" w:sz="0" w:space="0" w:color="auto"/>
        <w:left w:val="none" w:sz="0" w:space="0" w:color="auto"/>
        <w:bottom w:val="none" w:sz="0" w:space="0" w:color="auto"/>
        <w:right w:val="none" w:sz="0" w:space="0" w:color="auto"/>
      </w:divBdr>
    </w:div>
    <w:div w:id="22152380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13602553">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5567517">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78511038">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0276726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09880750">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2373806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52782253">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66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1&amp;utm_source=template-word&amp;utm_medium=content&amp;utm_campaign=Blank+Account-Based+Marketing+GTM+Plan-word-12111&amp;lpa=Blank+Account-Based+Marketing+GTM+Plan+word+121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trategic-Go-To-Market-Communications-Plan-Template-110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797B982D-C0C8-4B11-A12E-C78E2D8DD431}">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C:\Users\bdunlevy\Downloads\IC-Strategic-Go-To-Market-Communications-Plan-Template-11011_WORD.dotx</Template>
  <TotalTime>7</TotalTime>
  <Pages>7</Pages>
  <Words>378</Words>
  <Characters>2159</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cp:lastPrinted>2018-04-15T17:50:00Z</cp:lastPrinted>
  <dcterms:created xsi:type="dcterms:W3CDTF">2024-07-08T20:25:00Z</dcterms:created>
  <dcterms:modified xsi:type="dcterms:W3CDTF">2024-07-13T03:18:00Z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