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38B7BA" w14:textId="56B09B82" w:rsidR="00DA0AE7" w:rsidRDefault="003C21C3" w:rsidP="00DA0AE7">
      <w:pPr>
        <w:rPr>
          <w:rFonts w:ascii="Century Gothic" w:hAnsi="Century Gothic"/>
          <w:b/>
          <w:bCs/>
          <w:color w:val="595959" w:themeColor="text1" w:themeTint="A6"/>
        </w:rPr>
      </w:pPr>
      <w:r>
        <w:rPr>
          <w:rFonts w:ascii="Century Gothic" w:hAnsi="Century Gothic"/>
          <w:b/>
          <w:bCs/>
          <w:noProof/>
          <w:color w:val="000000" w:themeColor="text1"/>
          <w:sz w:val="52"/>
          <w:szCs w:val="52"/>
        </w:rPr>
        <mc:AlternateContent>
          <mc:Choice Requires="wps">
            <w:drawing>
              <wp:anchor distT="0" distB="0" distL="114300" distR="114300" simplePos="0" relativeHeight="251659264" behindDoc="0" locked="0" layoutInCell="1" allowOverlap="1" wp14:anchorId="2402179D" wp14:editId="41273CEB">
                <wp:simplePos x="0" y="0"/>
                <wp:positionH relativeFrom="column">
                  <wp:posOffset>28575</wp:posOffset>
                </wp:positionH>
                <wp:positionV relativeFrom="paragraph">
                  <wp:posOffset>1085850</wp:posOffset>
                </wp:positionV>
                <wp:extent cx="5324475" cy="0"/>
                <wp:effectExtent l="0" t="19050" r="28575" b="19050"/>
                <wp:wrapNone/>
                <wp:docPr id="257149383" name="Straight Connector 2"/>
                <wp:cNvGraphicFramePr/>
                <a:graphic xmlns:a="http://schemas.openxmlformats.org/drawingml/2006/main">
                  <a:graphicData uri="http://schemas.microsoft.com/office/word/2010/wordprocessingShape">
                    <wps:wsp>
                      <wps:cNvCnPr/>
                      <wps:spPr>
                        <a:xfrm>
                          <a:off x="0" y="0"/>
                          <a:ext cx="5324475" cy="0"/>
                        </a:xfrm>
                        <a:prstGeom prst="line">
                          <a:avLst/>
                        </a:prstGeom>
                        <a:ln w="28575">
                          <a:solidFill>
                            <a:schemeClr val="tx2">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6036EF"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pt,85.5pt" to="421.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" strokecolor="#4e95d9 [1631]" strokeweight="2.25pt">
                <v:stroke joinstyle="miter"/>
              </v:line>
            </w:pict>
          </mc:Fallback>
        </mc:AlternateContent>
      </w:r>
      <w:r>
        <w:rPr>
          <w:rFonts w:ascii="Century Gothic" w:hAnsi="Century Gothic"/>
          <w:b/>
          <w:bCs/>
          <w:noProof/>
          <w:color w:val="000000" w:themeColor="text1"/>
          <w:sz w:val="52"/>
          <w:szCs w:val="52"/>
        </w:rPr>
        <w:drawing>
          <wp:anchor distT="0" distB="0" distL="114300" distR="114300" simplePos="0" relativeHeight="251660288" behindDoc="0" locked="0" layoutInCell="1" allowOverlap="1" wp14:anchorId="70AE584F" wp14:editId="4426966A">
            <wp:simplePos x="0" y="0"/>
            <wp:positionH relativeFrom="column">
              <wp:posOffset>5575300</wp:posOffset>
            </wp:positionH>
            <wp:positionV relativeFrom="paragraph">
              <wp:posOffset>536575</wp:posOffset>
            </wp:positionV>
            <wp:extent cx="914400" cy="914400"/>
            <wp:effectExtent l="0" t="0" r="0" b="0"/>
            <wp:wrapNone/>
            <wp:docPr id="2113401682" name="Graphic 8" descr="Group brainstorm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401682" name="Graphic 2113401682" descr="Group brainstorm outline"/>
                    <pic:cNvPicPr/>
                  </pic:nvPicPr>
                  <pic:blipFill>
                    <a:blip r:embed="rId5">
                      <a:extLst>
                        <a:ext uri="{96DAC541-7B7A-43D3-8B79-37D633B846F1}">
                          <asvg:svgBlip xmlns:asvg="http://schemas.microsoft.com/office/drawing/2016/SVG/main" r:embed="rId6"/>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DA0AE7" w:rsidRPr="00DA0AE7">
        <w:rPr>
          <w:rFonts w:ascii="Century Gothic" w:hAnsi="Century Gothic"/>
          <w:b/>
          <w:bCs/>
          <w:noProof/>
          <w:color w:val="595959" w:themeColor="text1" w:themeTint="A6"/>
          <w:sz w:val="52"/>
          <w:szCs w:val="52"/>
        </w:rPr>
        <w:drawing>
          <wp:anchor distT="0" distB="0" distL="114300" distR="114300" simplePos="0" relativeHeight="251658240" behindDoc="0" locked="0" layoutInCell="1" allowOverlap="1" wp14:anchorId="0DA21815" wp14:editId="175C8284">
            <wp:simplePos x="0" y="0"/>
            <wp:positionH relativeFrom="column">
              <wp:posOffset>3556000</wp:posOffset>
            </wp:positionH>
            <wp:positionV relativeFrom="paragraph">
              <wp:posOffset>-88900</wp:posOffset>
            </wp:positionV>
            <wp:extent cx="2933700" cy="551447"/>
            <wp:effectExtent l="0" t="0" r="0" b="1270"/>
            <wp:wrapNone/>
            <wp:docPr id="2096526353" name="Picture 1" descr="A blue and white sign&#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526353" name="Picture 1" descr="A blue and white sign&#10;&#10;Description automatically generated">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933700" cy="551447"/>
                    </a:xfrm>
                    <a:prstGeom prst="rect">
                      <a:avLst/>
                    </a:prstGeom>
                  </pic:spPr>
                </pic:pic>
              </a:graphicData>
            </a:graphic>
            <wp14:sizeRelH relativeFrom="page">
              <wp14:pctWidth>0</wp14:pctWidth>
            </wp14:sizeRelH>
            <wp14:sizeRelV relativeFrom="page">
              <wp14:pctHeight>0</wp14:pctHeight>
            </wp14:sizeRelV>
          </wp:anchor>
        </w:drawing>
      </w:r>
      <w:r w:rsidR="00DA0AE7" w:rsidRPr="00DA0AE7">
        <w:rPr>
          <w:rFonts w:ascii="Century Gothic" w:hAnsi="Century Gothic"/>
          <w:b/>
          <w:bCs/>
          <w:color w:val="595959" w:themeColor="text1" w:themeTint="A6"/>
          <w:sz w:val="52"/>
          <w:szCs w:val="52"/>
        </w:rPr>
        <w:t xml:space="preserve">OKR Brainstorming </w:t>
      </w:r>
      <w:r w:rsidR="00DA0AE7">
        <w:rPr>
          <w:rFonts w:ascii="Century Gothic" w:hAnsi="Century Gothic"/>
          <w:b/>
          <w:bCs/>
          <w:color w:val="595959" w:themeColor="text1" w:themeTint="A6"/>
          <w:sz w:val="52"/>
          <w:szCs w:val="52"/>
        </w:rPr>
        <w:br/>
      </w:r>
      <w:r w:rsidR="00DA0AE7" w:rsidRPr="00DA0AE7">
        <w:rPr>
          <w:rFonts w:ascii="Century Gothic" w:hAnsi="Century Gothic"/>
          <w:b/>
          <w:bCs/>
          <w:color w:val="595959" w:themeColor="text1" w:themeTint="A6"/>
          <w:sz w:val="52"/>
          <w:szCs w:val="52"/>
        </w:rPr>
        <w:t>Questions</w:t>
      </w:r>
      <w:r w:rsidR="00DA0AE7">
        <w:rPr>
          <w:rFonts w:ascii="Century Gothic" w:hAnsi="Century Gothic"/>
          <w:b/>
          <w:bCs/>
          <w:color w:val="595959" w:themeColor="text1" w:themeTint="A6"/>
          <w:sz w:val="52"/>
          <w:szCs w:val="52"/>
        </w:rPr>
        <w:br/>
      </w:r>
      <w:r w:rsidR="00DA0AE7">
        <w:rPr>
          <w:rFonts w:ascii="Century Gothic" w:hAnsi="Century Gothic"/>
          <w:b/>
          <w:bCs/>
          <w:color w:val="595959" w:themeColor="text1" w:themeTint="A6"/>
          <w:sz w:val="52"/>
          <w:szCs w:val="52"/>
        </w:rPr>
        <w:br/>
      </w:r>
    </w:p>
    <w:p w14:paraId="09A73C2C" w14:textId="26B1A61D" w:rsidR="00DA0AE7" w:rsidRPr="00CC31D2" w:rsidRDefault="00DA0AE7" w:rsidP="00DA0AE7">
      <w:pPr>
        <w:rPr>
          <w:rFonts w:ascii="Century Gothic" w:hAnsi="Century Gothic"/>
          <w:color w:val="595959" w:themeColor="text1" w:themeTint="A6"/>
          <w:sz w:val="28"/>
          <w:szCs w:val="28"/>
        </w:rPr>
      </w:pPr>
      <w:r w:rsidRPr="00CC31D2">
        <w:rPr>
          <w:rFonts w:ascii="Century Gothic" w:hAnsi="Century Gothic"/>
          <w:color w:val="595959" w:themeColor="text1" w:themeTint="A6"/>
          <w:sz w:val="28"/>
          <w:szCs w:val="28"/>
        </w:rPr>
        <w:t xml:space="preserve">Questions to think about during </w:t>
      </w:r>
      <w:r w:rsidR="009A331B">
        <w:rPr>
          <w:rFonts w:ascii="Century Gothic" w:hAnsi="Century Gothic"/>
          <w:color w:val="595959" w:themeColor="text1" w:themeTint="A6"/>
          <w:sz w:val="28"/>
          <w:szCs w:val="28"/>
        </w:rPr>
        <w:t xml:space="preserve">an </w:t>
      </w:r>
      <w:r w:rsidRPr="00CC31D2">
        <w:rPr>
          <w:rFonts w:ascii="Century Gothic" w:hAnsi="Century Gothic"/>
          <w:color w:val="595959" w:themeColor="text1" w:themeTint="A6"/>
          <w:sz w:val="28"/>
          <w:szCs w:val="28"/>
        </w:rPr>
        <w:t>OKR planning session:</w:t>
      </w:r>
    </w:p>
    <w:p w14:paraId="13C7957F" w14:textId="46CD77DA" w:rsidR="00CC31D2" w:rsidRPr="00CC31D2" w:rsidRDefault="00CC31D2" w:rsidP="00CC31D2">
      <w:pPr>
        <w:spacing w:line="360" w:lineRule="auto"/>
        <w:rPr>
          <w:rFonts w:ascii="Century Gothic" w:hAnsi="Century Gothic"/>
          <w:color w:val="595959" w:themeColor="text1" w:themeTint="A6"/>
        </w:rPr>
      </w:pPr>
    </w:p>
    <w:p w14:paraId="7C346DF9" w14:textId="07FB0220" w:rsidR="00CC31D2" w:rsidRPr="00CC31D2" w:rsidRDefault="00CC31D2" w:rsidP="00CC31D2">
      <w:pPr>
        <w:pStyle w:val="NormalWeb"/>
        <w:numPr>
          <w:ilvl w:val="0"/>
          <w:numId w:val="4"/>
        </w:numPr>
        <w:spacing w:before="0" w:beforeAutospacing="0" w:after="0" w:afterAutospacing="0" w:line="276" w:lineRule="auto"/>
        <w:textAlignment w:val="baseline"/>
        <w:rPr>
          <w:rFonts w:ascii="Century Gothic" w:hAnsi="Century Gothic" w:cs="Arial"/>
          <w:color w:val="595959" w:themeColor="text1" w:themeTint="A6"/>
        </w:rPr>
      </w:pPr>
      <w:r w:rsidRPr="00CC31D2">
        <w:rPr>
          <w:rFonts w:ascii="Century Gothic" w:hAnsi="Century Gothic" w:cs="Arial"/>
          <w:color w:val="595959" w:themeColor="text1" w:themeTint="A6"/>
        </w:rPr>
        <w:t>What are our top objectives or primary goals for this quarter</w:t>
      </w:r>
      <w:r w:rsidR="009A331B">
        <w:rPr>
          <w:rFonts w:ascii="Century Gothic" w:hAnsi="Century Gothic" w:cs="Arial"/>
          <w:color w:val="595959" w:themeColor="text1" w:themeTint="A6"/>
        </w:rPr>
        <w:t xml:space="preserve"> or </w:t>
      </w:r>
      <w:r w:rsidRPr="00CC31D2">
        <w:rPr>
          <w:rFonts w:ascii="Century Gothic" w:hAnsi="Century Gothic" w:cs="Arial"/>
          <w:color w:val="595959" w:themeColor="text1" w:themeTint="A6"/>
        </w:rPr>
        <w:t>year? </w:t>
      </w:r>
    </w:p>
    <w:p w14:paraId="026BEEE9" w14:textId="562D77C1" w:rsidR="00CC31D2" w:rsidRPr="00CC31D2" w:rsidRDefault="00CC31D2" w:rsidP="00CC31D2">
      <w:pPr>
        <w:pStyle w:val="NormalWeb"/>
        <w:numPr>
          <w:ilvl w:val="0"/>
          <w:numId w:val="4"/>
        </w:numPr>
        <w:spacing w:before="0" w:beforeAutospacing="0" w:after="0" w:afterAutospacing="0" w:line="276" w:lineRule="auto"/>
        <w:textAlignment w:val="baseline"/>
        <w:rPr>
          <w:rFonts w:ascii="Century Gothic" w:hAnsi="Century Gothic" w:cs="Arial"/>
          <w:color w:val="595959" w:themeColor="text1" w:themeTint="A6"/>
        </w:rPr>
      </w:pPr>
      <w:r w:rsidRPr="00CC31D2">
        <w:rPr>
          <w:rFonts w:ascii="Century Gothic" w:hAnsi="Century Gothic" w:cs="Arial"/>
          <w:color w:val="595959" w:themeColor="text1" w:themeTint="A6"/>
        </w:rPr>
        <w:t xml:space="preserve">What are the steps required </w:t>
      </w:r>
      <w:r w:rsidR="009A331B">
        <w:rPr>
          <w:rFonts w:ascii="Century Gothic" w:hAnsi="Century Gothic" w:cs="Arial"/>
          <w:color w:val="595959" w:themeColor="text1" w:themeTint="A6"/>
        </w:rPr>
        <w:t xml:space="preserve">to accomplish </w:t>
      </w:r>
      <w:r w:rsidRPr="00CC31D2">
        <w:rPr>
          <w:rFonts w:ascii="Century Gothic" w:hAnsi="Century Gothic" w:cs="Arial"/>
          <w:color w:val="595959" w:themeColor="text1" w:themeTint="A6"/>
        </w:rPr>
        <w:t>each of these objectives?</w:t>
      </w:r>
    </w:p>
    <w:p w14:paraId="01B90118" w14:textId="28DBC4CE" w:rsidR="00CC31D2" w:rsidRPr="00CC31D2" w:rsidRDefault="00CC31D2" w:rsidP="00CC31D2">
      <w:pPr>
        <w:pStyle w:val="NormalWeb"/>
        <w:numPr>
          <w:ilvl w:val="0"/>
          <w:numId w:val="4"/>
        </w:numPr>
        <w:spacing w:before="0" w:beforeAutospacing="0" w:after="0" w:afterAutospacing="0" w:line="276" w:lineRule="auto"/>
        <w:textAlignment w:val="baseline"/>
        <w:rPr>
          <w:rFonts w:ascii="Century Gothic" w:hAnsi="Century Gothic" w:cs="Arial"/>
          <w:color w:val="595959" w:themeColor="text1" w:themeTint="A6"/>
        </w:rPr>
      </w:pPr>
      <w:r w:rsidRPr="00CC31D2">
        <w:rPr>
          <w:rFonts w:ascii="Century Gothic" w:hAnsi="Century Gothic" w:cs="Arial"/>
          <w:color w:val="595959" w:themeColor="text1" w:themeTint="A6"/>
        </w:rPr>
        <w:t>What resources or tools do we need to accomplish these objectives?</w:t>
      </w:r>
    </w:p>
    <w:p w14:paraId="316B9BC9" w14:textId="2EF7745C" w:rsidR="00CC31D2" w:rsidRPr="00CC31D2" w:rsidRDefault="00CC31D2" w:rsidP="00CC31D2">
      <w:pPr>
        <w:pStyle w:val="NormalWeb"/>
        <w:numPr>
          <w:ilvl w:val="0"/>
          <w:numId w:val="4"/>
        </w:numPr>
        <w:spacing w:before="0" w:beforeAutospacing="0" w:after="0" w:afterAutospacing="0" w:line="276" w:lineRule="auto"/>
        <w:textAlignment w:val="baseline"/>
        <w:rPr>
          <w:rFonts w:ascii="Century Gothic" w:hAnsi="Century Gothic" w:cs="Arial"/>
          <w:color w:val="595959" w:themeColor="text1" w:themeTint="A6"/>
        </w:rPr>
      </w:pPr>
      <w:r w:rsidRPr="00CC31D2">
        <w:rPr>
          <w:rFonts w:ascii="Century Gothic" w:hAnsi="Century Gothic" w:cs="Arial"/>
          <w:color w:val="595959" w:themeColor="text1" w:themeTint="A6"/>
        </w:rPr>
        <w:t>Do we have the expertise required, or do we need to conduct training or bring in outside help?</w:t>
      </w:r>
    </w:p>
    <w:p w14:paraId="084442FD" w14:textId="266769D6" w:rsidR="00CC31D2" w:rsidRPr="00CC31D2" w:rsidRDefault="00CC31D2" w:rsidP="00CC31D2">
      <w:pPr>
        <w:pStyle w:val="NormalWeb"/>
        <w:numPr>
          <w:ilvl w:val="0"/>
          <w:numId w:val="4"/>
        </w:numPr>
        <w:spacing w:before="0" w:beforeAutospacing="0" w:after="0" w:afterAutospacing="0" w:line="276" w:lineRule="auto"/>
        <w:textAlignment w:val="baseline"/>
        <w:rPr>
          <w:rFonts w:ascii="Century Gothic" w:hAnsi="Century Gothic" w:cs="Arial"/>
          <w:color w:val="595959" w:themeColor="text1" w:themeTint="A6"/>
        </w:rPr>
      </w:pPr>
      <w:r w:rsidRPr="00CC31D2">
        <w:rPr>
          <w:rFonts w:ascii="Century Gothic" w:hAnsi="Century Gothic" w:cs="Arial"/>
          <w:color w:val="595959" w:themeColor="text1" w:themeTint="A6"/>
        </w:rPr>
        <w:t xml:space="preserve">What challenges </w:t>
      </w:r>
      <w:r w:rsidR="009A331B">
        <w:rPr>
          <w:rFonts w:ascii="Century Gothic" w:hAnsi="Century Gothic" w:cs="Arial"/>
          <w:color w:val="595959" w:themeColor="text1" w:themeTint="A6"/>
        </w:rPr>
        <w:t>do we anticipate</w:t>
      </w:r>
      <w:r w:rsidRPr="00CC31D2">
        <w:rPr>
          <w:rFonts w:ascii="Century Gothic" w:hAnsi="Century Gothic" w:cs="Arial"/>
          <w:color w:val="595959" w:themeColor="text1" w:themeTint="A6"/>
        </w:rPr>
        <w:t xml:space="preserve"> as we work towards these objectives? How can we turn these challenges into opportunities?</w:t>
      </w:r>
    </w:p>
    <w:p w14:paraId="3DCA8EFF" w14:textId="6386EFE9" w:rsidR="00CC31D2" w:rsidRPr="00CC31D2" w:rsidRDefault="00CC31D2" w:rsidP="00CC31D2">
      <w:pPr>
        <w:pStyle w:val="NormalWeb"/>
        <w:numPr>
          <w:ilvl w:val="0"/>
          <w:numId w:val="4"/>
        </w:numPr>
        <w:spacing w:before="0" w:beforeAutospacing="0" w:after="0" w:afterAutospacing="0" w:line="276" w:lineRule="auto"/>
        <w:textAlignment w:val="baseline"/>
        <w:rPr>
          <w:rFonts w:ascii="Century Gothic" w:hAnsi="Century Gothic" w:cs="Arial"/>
          <w:color w:val="595959" w:themeColor="text1" w:themeTint="A6"/>
        </w:rPr>
      </w:pPr>
      <w:r w:rsidRPr="00CC31D2">
        <w:rPr>
          <w:rFonts w:ascii="Century Gothic" w:hAnsi="Century Gothic" w:cs="Arial"/>
          <w:color w:val="595959" w:themeColor="text1" w:themeTint="A6"/>
        </w:rPr>
        <w:t xml:space="preserve">How can we measure our progress towards these objectives? What are the </w:t>
      </w:r>
      <w:r w:rsidR="009A331B">
        <w:rPr>
          <w:rFonts w:ascii="Century Gothic" w:hAnsi="Century Gothic" w:cs="Arial"/>
          <w:color w:val="595959" w:themeColor="text1" w:themeTint="A6"/>
        </w:rPr>
        <w:t>key</w:t>
      </w:r>
      <w:r w:rsidRPr="00CC31D2">
        <w:rPr>
          <w:rFonts w:ascii="Century Gothic" w:hAnsi="Century Gothic" w:cs="Arial"/>
          <w:color w:val="595959" w:themeColor="text1" w:themeTint="A6"/>
        </w:rPr>
        <w:t xml:space="preserve"> performance</w:t>
      </w:r>
      <w:r w:rsidR="009A331B">
        <w:rPr>
          <w:rFonts w:ascii="Century Gothic" w:hAnsi="Century Gothic" w:cs="Arial"/>
          <w:color w:val="595959" w:themeColor="text1" w:themeTint="A6"/>
        </w:rPr>
        <w:t xml:space="preserve"> indicators (KPIs)</w:t>
      </w:r>
      <w:r w:rsidRPr="00CC31D2">
        <w:rPr>
          <w:rFonts w:ascii="Century Gothic" w:hAnsi="Century Gothic" w:cs="Arial"/>
          <w:color w:val="595959" w:themeColor="text1" w:themeTint="A6"/>
        </w:rPr>
        <w:t>?</w:t>
      </w:r>
    </w:p>
    <w:p w14:paraId="1EDC9120" w14:textId="0751ADED" w:rsidR="00CC31D2" w:rsidRPr="00CC31D2" w:rsidRDefault="00CC31D2" w:rsidP="00CC31D2">
      <w:pPr>
        <w:pStyle w:val="NormalWeb"/>
        <w:numPr>
          <w:ilvl w:val="0"/>
          <w:numId w:val="4"/>
        </w:numPr>
        <w:spacing w:before="0" w:beforeAutospacing="0" w:after="0" w:afterAutospacing="0" w:line="276" w:lineRule="auto"/>
        <w:textAlignment w:val="baseline"/>
        <w:rPr>
          <w:rFonts w:ascii="Century Gothic" w:hAnsi="Century Gothic" w:cs="Arial"/>
          <w:color w:val="595959" w:themeColor="text1" w:themeTint="A6"/>
        </w:rPr>
      </w:pPr>
      <w:r w:rsidRPr="00CC31D2">
        <w:rPr>
          <w:rFonts w:ascii="Century Gothic" w:hAnsi="Century Gothic" w:cs="Arial"/>
          <w:color w:val="595959" w:themeColor="text1" w:themeTint="A6"/>
        </w:rPr>
        <w:t xml:space="preserve">What are the key results or outcomes that we’re </w:t>
      </w:r>
      <w:r w:rsidR="009A331B">
        <w:rPr>
          <w:rFonts w:ascii="Century Gothic" w:hAnsi="Century Gothic" w:cs="Arial"/>
          <w:color w:val="595959" w:themeColor="text1" w:themeTint="A6"/>
        </w:rPr>
        <w:t>aiming</w:t>
      </w:r>
      <w:r w:rsidRPr="00CC31D2">
        <w:rPr>
          <w:rFonts w:ascii="Century Gothic" w:hAnsi="Century Gothic" w:cs="Arial"/>
          <w:color w:val="595959" w:themeColor="text1" w:themeTint="A6"/>
        </w:rPr>
        <w:t xml:space="preserve"> for?</w:t>
      </w:r>
    </w:p>
    <w:p w14:paraId="0EB82CDA" w14:textId="26740E19" w:rsidR="00CC31D2" w:rsidRPr="00CC31D2" w:rsidRDefault="00CC31D2" w:rsidP="00CC31D2">
      <w:pPr>
        <w:pStyle w:val="NormalWeb"/>
        <w:numPr>
          <w:ilvl w:val="0"/>
          <w:numId w:val="4"/>
        </w:numPr>
        <w:spacing w:before="0" w:beforeAutospacing="0" w:after="0" w:afterAutospacing="0" w:line="276" w:lineRule="auto"/>
        <w:textAlignment w:val="baseline"/>
        <w:rPr>
          <w:rFonts w:ascii="Century Gothic" w:hAnsi="Century Gothic" w:cs="Arial"/>
          <w:color w:val="595959" w:themeColor="text1" w:themeTint="A6"/>
        </w:rPr>
      </w:pPr>
      <w:r w:rsidRPr="00CC31D2">
        <w:rPr>
          <w:rFonts w:ascii="Century Gothic" w:hAnsi="Century Gothic" w:cs="Arial"/>
          <w:color w:val="595959" w:themeColor="text1" w:themeTint="A6"/>
        </w:rPr>
        <w:t>What are the specific actions or initiatives required to achieve these key results?</w:t>
      </w:r>
    </w:p>
    <w:p w14:paraId="4A9D71D3" w14:textId="7C307732" w:rsidR="00CC31D2" w:rsidRPr="00CC31D2" w:rsidRDefault="00CC31D2" w:rsidP="00CC31D2">
      <w:pPr>
        <w:pStyle w:val="NormalWeb"/>
        <w:numPr>
          <w:ilvl w:val="0"/>
          <w:numId w:val="4"/>
        </w:numPr>
        <w:spacing w:before="0" w:beforeAutospacing="0" w:after="0" w:afterAutospacing="0" w:line="276" w:lineRule="auto"/>
        <w:textAlignment w:val="baseline"/>
        <w:rPr>
          <w:rFonts w:ascii="Century Gothic" w:hAnsi="Century Gothic" w:cs="Arial"/>
          <w:color w:val="595959" w:themeColor="text1" w:themeTint="A6"/>
        </w:rPr>
      </w:pPr>
      <w:r w:rsidRPr="00CC31D2">
        <w:rPr>
          <w:rFonts w:ascii="Century Gothic" w:hAnsi="Century Gothic" w:cs="Arial"/>
          <w:color w:val="595959" w:themeColor="text1" w:themeTint="A6"/>
        </w:rPr>
        <w:t xml:space="preserve">Who should </w:t>
      </w:r>
      <w:r w:rsidR="009A331B">
        <w:rPr>
          <w:rFonts w:ascii="Century Gothic" w:hAnsi="Century Gothic" w:cs="Arial"/>
          <w:color w:val="595959" w:themeColor="text1" w:themeTint="A6"/>
        </w:rPr>
        <w:t xml:space="preserve">be responsible for keeping </w:t>
      </w:r>
      <w:r w:rsidRPr="00CC31D2">
        <w:rPr>
          <w:rFonts w:ascii="Century Gothic" w:hAnsi="Century Gothic" w:cs="Arial"/>
          <w:color w:val="595959" w:themeColor="text1" w:themeTint="A6"/>
        </w:rPr>
        <w:t xml:space="preserve">track of progress and holding </w:t>
      </w:r>
      <w:r w:rsidR="009A331B">
        <w:rPr>
          <w:rFonts w:ascii="Century Gothic" w:hAnsi="Century Gothic" w:cs="Arial"/>
          <w:color w:val="595959" w:themeColor="text1" w:themeTint="A6"/>
        </w:rPr>
        <w:t>team members accountable for each</w:t>
      </w:r>
      <w:r w:rsidRPr="00CC31D2">
        <w:rPr>
          <w:rFonts w:ascii="Century Gothic" w:hAnsi="Century Gothic" w:cs="Arial"/>
          <w:color w:val="595959" w:themeColor="text1" w:themeTint="A6"/>
        </w:rPr>
        <w:t xml:space="preserve"> of these actions?</w:t>
      </w:r>
    </w:p>
    <w:p w14:paraId="15248233" w14:textId="5570BF75" w:rsidR="00CC31D2" w:rsidRPr="00CC31D2" w:rsidRDefault="00CC31D2" w:rsidP="00CC31D2">
      <w:pPr>
        <w:pStyle w:val="NormalWeb"/>
        <w:numPr>
          <w:ilvl w:val="0"/>
          <w:numId w:val="4"/>
        </w:numPr>
        <w:spacing w:before="0" w:beforeAutospacing="0" w:after="0" w:afterAutospacing="0" w:line="276" w:lineRule="auto"/>
        <w:textAlignment w:val="baseline"/>
        <w:rPr>
          <w:rFonts w:ascii="Century Gothic" w:hAnsi="Century Gothic" w:cs="Arial"/>
          <w:color w:val="595959" w:themeColor="text1" w:themeTint="A6"/>
        </w:rPr>
      </w:pPr>
      <w:r w:rsidRPr="00CC31D2">
        <w:rPr>
          <w:rFonts w:ascii="Century Gothic" w:hAnsi="Century Gothic" w:cs="Arial"/>
          <w:color w:val="595959" w:themeColor="text1" w:themeTint="A6"/>
        </w:rPr>
        <w:t>How can different teams and individuals best collaborate on these shared objectives?</w:t>
      </w:r>
    </w:p>
    <w:p w14:paraId="34A38A23" w14:textId="2133F72E" w:rsidR="00CC31D2" w:rsidRPr="00CC31D2" w:rsidRDefault="00CC31D2" w:rsidP="00CC31D2">
      <w:pPr>
        <w:pStyle w:val="NormalWeb"/>
        <w:numPr>
          <w:ilvl w:val="0"/>
          <w:numId w:val="4"/>
        </w:numPr>
        <w:spacing w:before="0" w:beforeAutospacing="0" w:after="0" w:afterAutospacing="0" w:line="276" w:lineRule="auto"/>
        <w:textAlignment w:val="baseline"/>
        <w:rPr>
          <w:rFonts w:ascii="Century Gothic" w:hAnsi="Century Gothic" w:cs="Arial"/>
          <w:color w:val="595959" w:themeColor="text1" w:themeTint="A6"/>
        </w:rPr>
      </w:pPr>
      <w:r w:rsidRPr="00CC31D2">
        <w:rPr>
          <w:rFonts w:ascii="Century Gothic" w:hAnsi="Century Gothic" w:cs="Arial"/>
          <w:color w:val="595959" w:themeColor="text1" w:themeTint="A6"/>
        </w:rPr>
        <w:t>How often should we check in and update each other on our progress towards these objectives?</w:t>
      </w:r>
    </w:p>
    <w:p w14:paraId="3A0F70EE" w14:textId="04A959F4" w:rsidR="00F10EE3" w:rsidRDefault="00DA0AE7" w:rsidP="00CC31D2">
      <w:pPr>
        <w:rPr>
          <w:rFonts w:ascii="Century Gothic" w:hAnsi="Century Gothic"/>
          <w:color w:val="595959" w:themeColor="text1" w:themeTint="A6"/>
          <w:sz w:val="32"/>
          <w:szCs w:val="32"/>
        </w:rPr>
      </w:pPr>
      <w:r w:rsidRPr="00CC31D2">
        <w:rPr>
          <w:rFonts w:ascii="Century Gothic" w:hAnsi="Century Gothic"/>
          <w:color w:val="595959" w:themeColor="text1" w:themeTint="A6"/>
          <w:sz w:val="32"/>
          <w:szCs w:val="32"/>
        </w:rPr>
        <w:br/>
      </w:r>
      <w:r w:rsidRPr="00CC31D2">
        <w:rPr>
          <w:rFonts w:ascii="Century Gothic" w:hAnsi="Century Gothic"/>
          <w:color w:val="595959" w:themeColor="text1" w:themeTint="A6"/>
          <w:sz w:val="32"/>
          <w:szCs w:val="32"/>
        </w:rPr>
        <w:br/>
      </w:r>
      <w:r w:rsidRPr="00CC31D2">
        <w:rPr>
          <w:rFonts w:ascii="Century Gothic" w:hAnsi="Century Gothic"/>
          <w:color w:val="595959" w:themeColor="text1" w:themeTint="A6"/>
          <w:sz w:val="32"/>
          <w:szCs w:val="32"/>
        </w:rPr>
        <w:br/>
      </w:r>
    </w:p>
    <w:p w14:paraId="5B45CA31" w14:textId="2A3ED759" w:rsidR="00CC31D2" w:rsidRDefault="00CC31D2" w:rsidP="00CC31D2">
      <w:pPr>
        <w:rPr>
          <w:rFonts w:ascii="Century Gothic" w:hAnsi="Century Gothic"/>
          <w:color w:val="595959" w:themeColor="text1" w:themeTint="A6"/>
          <w:sz w:val="32"/>
          <w:szCs w:val="32"/>
        </w:rPr>
      </w:pPr>
    </w:p>
    <w:p w14:paraId="562A9233" w14:textId="2F8ED89F" w:rsidR="00CC31D2" w:rsidRDefault="00CC31D2" w:rsidP="00CC31D2">
      <w:pPr>
        <w:rPr>
          <w:rFonts w:ascii="Century Gothic" w:hAnsi="Century Gothic"/>
          <w:color w:val="595959" w:themeColor="text1" w:themeTint="A6"/>
          <w:sz w:val="32"/>
          <w:szCs w:val="32"/>
        </w:rPr>
      </w:pPr>
    </w:p>
    <w:p w14:paraId="7F0FD479" w14:textId="40860DBA" w:rsidR="00CC31D2" w:rsidRDefault="00CC31D2" w:rsidP="00CC31D2">
      <w:pPr>
        <w:rPr>
          <w:rFonts w:ascii="Century Gothic" w:hAnsi="Century Gothic"/>
          <w:color w:val="595959" w:themeColor="text1" w:themeTint="A6"/>
          <w:sz w:val="32"/>
          <w:szCs w:val="32"/>
        </w:rPr>
      </w:pPr>
    </w:p>
    <w:p w14:paraId="328B0E36" w14:textId="684238D6" w:rsidR="00CC31D2" w:rsidRDefault="00CC31D2" w:rsidP="00CC31D2">
      <w:pPr>
        <w:rPr>
          <w:rFonts w:ascii="Century Gothic" w:hAnsi="Century Gothic"/>
          <w:color w:val="595959" w:themeColor="text1" w:themeTint="A6"/>
          <w:sz w:val="32"/>
          <w:szCs w:val="32"/>
        </w:rPr>
      </w:pPr>
    </w:p>
    <w:p w14:paraId="58B33D49" w14:textId="2B832DD7" w:rsidR="00CC31D2" w:rsidRDefault="00CC31D2" w:rsidP="00CC31D2">
      <w:pPr>
        <w:rPr>
          <w:rFonts w:ascii="Century Gothic" w:hAnsi="Century Gothic"/>
          <w:color w:val="595959" w:themeColor="text1" w:themeTint="A6"/>
          <w:sz w:val="32"/>
          <w:szCs w:val="32"/>
        </w:rPr>
      </w:pPr>
    </w:p>
    <w:p w14:paraId="4BE5F001" w14:textId="4EA2DAFA" w:rsidR="00CC31D2" w:rsidRDefault="00CC31D2" w:rsidP="00CC31D2">
      <w:pPr>
        <w:rPr>
          <w:rFonts w:ascii="Century Gothic" w:hAnsi="Century Gothic" w:cs="Arial"/>
          <w:b/>
          <w:sz w:val="20"/>
          <w:szCs w:val="20"/>
        </w:rPr>
      </w:pPr>
    </w:p>
    <w:tbl>
      <w:tblPr>
        <w:tblStyle w:val="TableGrid"/>
        <w:tblpPr w:leftFromText="180" w:rightFromText="180" w:vertAnchor="text" w:horzAnchor="page" w:tblpX="981" w:tblpY="-499"/>
        <w:tblW w:w="927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270"/>
      </w:tblGrid>
      <w:tr w:rsidR="00CC31D2" w:rsidRPr="001962A6" w14:paraId="2D3F5EB9" w14:textId="77777777" w:rsidTr="00CC31D2">
        <w:trPr>
          <w:trHeight w:val="2041"/>
        </w:trPr>
        <w:tc>
          <w:tcPr>
            <w:tcW w:w="9270" w:type="dxa"/>
          </w:tcPr>
          <w:p w14:paraId="023C58D0" w14:textId="77777777" w:rsidR="00CC31D2" w:rsidRDefault="00CC31D2" w:rsidP="00CC31D2">
            <w:pPr>
              <w:jc w:val="center"/>
              <w:rPr>
                <w:rFonts w:ascii="Century Gothic" w:hAnsi="Century Gothic" w:cs="Arial"/>
                <w:b/>
                <w:sz w:val="20"/>
                <w:szCs w:val="20"/>
              </w:rPr>
            </w:pPr>
          </w:p>
          <w:p w14:paraId="6027E533" w14:textId="77777777" w:rsidR="00CC31D2" w:rsidRPr="001962A6" w:rsidRDefault="00CC31D2" w:rsidP="00CC31D2">
            <w:pPr>
              <w:jc w:val="center"/>
              <w:rPr>
                <w:rFonts w:ascii="Century Gothic" w:hAnsi="Century Gothic" w:cs="Arial"/>
                <w:b/>
                <w:sz w:val="20"/>
                <w:szCs w:val="20"/>
              </w:rPr>
            </w:pPr>
            <w:r w:rsidRPr="001962A6">
              <w:rPr>
                <w:rFonts w:ascii="Century Gothic" w:hAnsi="Century Gothic" w:cs="Arial"/>
                <w:b/>
                <w:sz w:val="20"/>
                <w:szCs w:val="20"/>
              </w:rPr>
              <w:t>DISCLAIMER</w:t>
            </w:r>
          </w:p>
          <w:p w14:paraId="7590B3DD" w14:textId="77777777" w:rsidR="00CC31D2" w:rsidRPr="001962A6" w:rsidRDefault="00CC31D2" w:rsidP="00CC31D2">
            <w:pPr>
              <w:rPr>
                <w:rFonts w:ascii="Century Gothic" w:hAnsi="Century Gothic" w:cs="Arial"/>
                <w:szCs w:val="20"/>
              </w:rPr>
            </w:pPr>
          </w:p>
          <w:p w14:paraId="4B510A10" w14:textId="77777777" w:rsidR="00CC31D2" w:rsidRDefault="00CC31D2" w:rsidP="00CC31D2">
            <w:pPr>
              <w:rPr>
                <w:rFonts w:ascii="Century Gothic" w:hAnsi="Century Gothic" w:cs="Arial"/>
                <w:szCs w:val="20"/>
              </w:rPr>
            </w:pPr>
            <w:r w:rsidRPr="001962A6">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r>
              <w:rPr>
                <w:rFonts w:ascii="Century Gothic" w:hAnsi="Century Gothic" w:cs="Arial"/>
                <w:szCs w:val="20"/>
              </w:rPr>
              <w:t xml:space="preserve"> </w:t>
            </w:r>
          </w:p>
          <w:p w14:paraId="7EFBED7D" w14:textId="77777777" w:rsidR="00CC31D2" w:rsidRDefault="00CC31D2" w:rsidP="00CC31D2">
            <w:pPr>
              <w:rPr>
                <w:rFonts w:ascii="Century Gothic" w:hAnsi="Century Gothic" w:cs="Arial"/>
                <w:szCs w:val="20"/>
              </w:rPr>
            </w:pPr>
          </w:p>
          <w:p w14:paraId="21D2C0E9" w14:textId="77777777" w:rsidR="00CC31D2" w:rsidRPr="001962A6" w:rsidRDefault="00CC31D2" w:rsidP="00CC31D2">
            <w:pPr>
              <w:rPr>
                <w:rFonts w:ascii="Century Gothic" w:hAnsi="Century Gothic" w:cs="Arial"/>
                <w:sz w:val="20"/>
                <w:szCs w:val="20"/>
              </w:rPr>
            </w:pPr>
          </w:p>
        </w:tc>
      </w:tr>
    </w:tbl>
    <w:p w14:paraId="3BF01F75" w14:textId="77777777" w:rsidR="00CC31D2" w:rsidRDefault="00CC31D2" w:rsidP="00CC31D2"/>
    <w:p w14:paraId="05F3978F" w14:textId="77777777" w:rsidR="00CC31D2" w:rsidRPr="001962A6" w:rsidRDefault="00CC31D2" w:rsidP="00CC31D2">
      <w:pPr>
        <w:rPr>
          <w:rFonts w:ascii="Century Gothic" w:hAnsi="Century Gothic" w:cs="Arial"/>
          <w:b/>
          <w:noProof/>
          <w:color w:val="808080" w:themeColor="background1" w:themeShade="80"/>
          <w:szCs w:val="36"/>
        </w:rPr>
      </w:pPr>
    </w:p>
    <w:p w14:paraId="60C9D172" w14:textId="77777777" w:rsidR="00CC31D2" w:rsidRDefault="00CC31D2" w:rsidP="00CC31D2">
      <w:pPr>
        <w:rPr>
          <w:rFonts w:ascii="Century Gothic" w:hAnsi="Century Gothic" w:cs="Arial"/>
          <w:szCs w:val="20"/>
        </w:rPr>
      </w:pPr>
    </w:p>
    <w:p w14:paraId="78FFE540" w14:textId="77777777" w:rsidR="00CC31D2" w:rsidRPr="00CC31D2" w:rsidRDefault="00CC31D2" w:rsidP="00CC31D2">
      <w:pPr>
        <w:rPr>
          <w:rFonts w:ascii="Century Gothic" w:hAnsi="Century Gothic"/>
          <w:color w:val="595959" w:themeColor="text1" w:themeTint="A6"/>
          <w:sz w:val="32"/>
          <w:szCs w:val="32"/>
        </w:rPr>
      </w:pPr>
    </w:p>
    <w:sectPr w:rsidR="00CC31D2" w:rsidRPr="00CC31D2" w:rsidSect="003C21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1120C5"/>
    <w:multiLevelType w:val="hybridMultilevel"/>
    <w:tmpl w:val="AA8A20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501D65"/>
    <w:multiLevelType w:val="multilevel"/>
    <w:tmpl w:val="DCFE9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570667"/>
    <w:multiLevelType w:val="multilevel"/>
    <w:tmpl w:val="6A0CD4BE"/>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860F67"/>
    <w:multiLevelType w:val="hybridMultilevel"/>
    <w:tmpl w:val="2A36E4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4845472">
    <w:abstractNumId w:val="3"/>
  </w:num>
  <w:num w:numId="2" w16cid:durableId="46994197">
    <w:abstractNumId w:val="0"/>
  </w:num>
  <w:num w:numId="3" w16cid:durableId="1277447815">
    <w:abstractNumId w:val="1"/>
  </w:num>
  <w:num w:numId="4" w16cid:durableId="1132557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AE7"/>
    <w:rsid w:val="000C4005"/>
    <w:rsid w:val="00224D64"/>
    <w:rsid w:val="003450F6"/>
    <w:rsid w:val="003C21C3"/>
    <w:rsid w:val="00661C7D"/>
    <w:rsid w:val="008778ED"/>
    <w:rsid w:val="008C2C96"/>
    <w:rsid w:val="008C6607"/>
    <w:rsid w:val="009A331B"/>
    <w:rsid w:val="00BF1784"/>
    <w:rsid w:val="00CB7972"/>
    <w:rsid w:val="00CC31D2"/>
    <w:rsid w:val="00DA0AE7"/>
    <w:rsid w:val="00F10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F3B22"/>
  <w15:chartTrackingRefBased/>
  <w15:docId w15:val="{87E7C4A1-4462-854F-B616-82C10AF36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0A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0A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0A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0A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0A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0A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A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A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A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A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0A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0A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0A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0A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0A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A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A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AE7"/>
    <w:rPr>
      <w:rFonts w:eastAsiaTheme="majorEastAsia" w:cstheme="majorBidi"/>
      <w:color w:val="272727" w:themeColor="text1" w:themeTint="D8"/>
    </w:rPr>
  </w:style>
  <w:style w:type="paragraph" w:styleId="Title">
    <w:name w:val="Title"/>
    <w:basedOn w:val="Normal"/>
    <w:next w:val="Normal"/>
    <w:link w:val="TitleChar"/>
    <w:uiPriority w:val="10"/>
    <w:qFormat/>
    <w:rsid w:val="00DA0A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A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AE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A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AE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A0AE7"/>
    <w:rPr>
      <w:i/>
      <w:iCs/>
      <w:color w:val="404040" w:themeColor="text1" w:themeTint="BF"/>
    </w:rPr>
  </w:style>
  <w:style w:type="paragraph" w:styleId="ListParagraph">
    <w:name w:val="List Paragraph"/>
    <w:basedOn w:val="Normal"/>
    <w:uiPriority w:val="34"/>
    <w:qFormat/>
    <w:rsid w:val="00DA0AE7"/>
    <w:pPr>
      <w:ind w:left="720"/>
      <w:contextualSpacing/>
    </w:pPr>
  </w:style>
  <w:style w:type="character" w:styleId="IntenseEmphasis">
    <w:name w:val="Intense Emphasis"/>
    <w:basedOn w:val="DefaultParagraphFont"/>
    <w:uiPriority w:val="21"/>
    <w:qFormat/>
    <w:rsid w:val="00DA0AE7"/>
    <w:rPr>
      <w:i/>
      <w:iCs/>
      <w:color w:val="0F4761" w:themeColor="accent1" w:themeShade="BF"/>
    </w:rPr>
  </w:style>
  <w:style w:type="paragraph" w:styleId="IntenseQuote">
    <w:name w:val="Intense Quote"/>
    <w:basedOn w:val="Normal"/>
    <w:next w:val="Normal"/>
    <w:link w:val="IntenseQuoteChar"/>
    <w:uiPriority w:val="30"/>
    <w:qFormat/>
    <w:rsid w:val="00DA0A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0AE7"/>
    <w:rPr>
      <w:i/>
      <w:iCs/>
      <w:color w:val="0F4761" w:themeColor="accent1" w:themeShade="BF"/>
    </w:rPr>
  </w:style>
  <w:style w:type="character" w:styleId="IntenseReference">
    <w:name w:val="Intense Reference"/>
    <w:basedOn w:val="DefaultParagraphFont"/>
    <w:uiPriority w:val="32"/>
    <w:qFormat/>
    <w:rsid w:val="00DA0AE7"/>
    <w:rPr>
      <w:b/>
      <w:bCs/>
      <w:smallCaps/>
      <w:color w:val="0F4761" w:themeColor="accent1" w:themeShade="BF"/>
      <w:spacing w:val="5"/>
    </w:rPr>
  </w:style>
  <w:style w:type="paragraph" w:styleId="NormalWeb">
    <w:name w:val="Normal (Web)"/>
    <w:basedOn w:val="Normal"/>
    <w:uiPriority w:val="99"/>
    <w:semiHidden/>
    <w:unhideWhenUsed/>
    <w:rsid w:val="00CC31D2"/>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99"/>
    <w:rsid w:val="00CC31D2"/>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832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www.smartsheet.com/try-it?trp=12101&amp;utm_source=template-word&amp;utm_medium=content&amp;utm_campaign=OKR+Brainstorm-word-12101&amp;lpa=OKR+Brainstorm+word+121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Kayla Franssen</cp:lastModifiedBy>
  <cp:revision>4</cp:revision>
  <dcterms:created xsi:type="dcterms:W3CDTF">2024-07-10T17:16:00Z</dcterms:created>
  <dcterms:modified xsi:type="dcterms:W3CDTF">2024-07-13T21:25:00Z</dcterms:modified>
</cp:coreProperties>
</file>