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AC4A3" w14:textId="10BDD17E" w:rsidR="00AB771A" w:rsidRPr="007004EB" w:rsidRDefault="007004EB" w:rsidP="00AC5287">
      <w:pPr>
        <w:pStyle w:val="Header"/>
        <w:rPr>
          <w:rFonts w:ascii="Century Gothic" w:hAnsi="Century Gothic" w:cs="Arial"/>
          <w:b/>
          <w:noProof/>
          <w:color w:val="404040" w:themeColor="text1" w:themeTint="BF"/>
          <w:sz w:val="56"/>
          <w:szCs w:val="56"/>
        </w:rPr>
      </w:pPr>
      <w:r w:rsidRPr="007004EB">
        <w:rPr>
          <w:rFonts w:ascii="Century Gothic" w:hAnsi="Century Gothic" w:cs="Arial"/>
          <w:b/>
          <w:noProof/>
          <w:color w:val="595959" w:themeColor="text1" w:themeTint="A6"/>
          <w:sz w:val="56"/>
          <w:szCs w:val="56"/>
        </w:rPr>
        <w:drawing>
          <wp:anchor distT="0" distB="0" distL="114300" distR="114300" simplePos="0" relativeHeight="251658240" behindDoc="0" locked="0" layoutInCell="1" allowOverlap="1" wp14:anchorId="4D376E0F" wp14:editId="4B983E06">
            <wp:simplePos x="0" y="0"/>
            <wp:positionH relativeFrom="column">
              <wp:posOffset>4318635</wp:posOffset>
            </wp:positionH>
            <wp:positionV relativeFrom="paragraph">
              <wp:posOffset>153035</wp:posOffset>
            </wp:positionV>
            <wp:extent cx="2526061" cy="444500"/>
            <wp:effectExtent l="0" t="0" r="7620" b="0"/>
            <wp:wrapNone/>
            <wp:docPr id="350717869"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17869"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26061" cy="444500"/>
                    </a:xfrm>
                    <a:prstGeom prst="rect">
                      <a:avLst/>
                    </a:prstGeom>
                  </pic:spPr>
                </pic:pic>
              </a:graphicData>
            </a:graphic>
            <wp14:sizeRelH relativeFrom="page">
              <wp14:pctWidth>0</wp14:pctWidth>
            </wp14:sizeRelH>
            <wp14:sizeRelV relativeFrom="page">
              <wp14:pctHeight>0</wp14:pctHeight>
            </wp14:sizeRelV>
          </wp:anchor>
        </w:drawing>
      </w:r>
      <w:r w:rsidRPr="007004EB">
        <w:rPr>
          <w:rFonts w:ascii="Century Gothic" w:hAnsi="Century Gothic" w:cs="Arial"/>
          <w:b/>
          <w:noProof/>
          <w:color w:val="404040" w:themeColor="text1" w:themeTint="BF"/>
          <w:sz w:val="56"/>
          <w:szCs w:val="56"/>
        </w:rPr>
        <w:t xml:space="preserve">OKR Workshop </w:t>
      </w:r>
      <w:r w:rsidRPr="007004EB">
        <w:rPr>
          <w:rFonts w:ascii="Century Gothic" w:hAnsi="Century Gothic" w:cs="Arial"/>
          <w:b/>
          <w:noProof/>
          <w:color w:val="404040" w:themeColor="text1" w:themeTint="BF"/>
          <w:sz w:val="56"/>
          <w:szCs w:val="56"/>
        </w:rPr>
        <w:br/>
        <w:t>Schedule Template</w:t>
      </w:r>
    </w:p>
    <w:p w14:paraId="4AD3A30D" w14:textId="6619B43E" w:rsidR="007004EB" w:rsidRDefault="007004EB" w:rsidP="00AC5287">
      <w:pPr>
        <w:pStyle w:val="Header"/>
        <w:rPr>
          <w:rFonts w:ascii="Century Gothic" w:hAnsi="Century Gothic" w:cs="Arial"/>
          <w:b/>
          <w:noProof/>
          <w:color w:val="595959" w:themeColor="text1" w:themeTint="A6"/>
          <w:sz w:val="44"/>
          <w:szCs w:val="4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790"/>
      </w:tblGrid>
      <w:tr w:rsidR="007004EB" w14:paraId="34032C54" w14:textId="77777777" w:rsidTr="007B05B8">
        <w:trPr>
          <w:trHeight w:val="593"/>
        </w:trPr>
        <w:tc>
          <w:tcPr>
            <w:tcW w:w="10790" w:type="dxa"/>
            <w:shd w:val="clear" w:color="auto" w:fill="D9E2F3" w:themeFill="accent1" w:themeFillTint="33"/>
            <w:vAlign w:val="center"/>
          </w:tcPr>
          <w:p w14:paraId="77DB52C4" w14:textId="1B1D552F" w:rsidR="007004EB" w:rsidRPr="007B05B8" w:rsidRDefault="007004EB" w:rsidP="007004EB">
            <w:pPr>
              <w:pStyle w:val="Header"/>
              <w:jc w:val="center"/>
              <w:rPr>
                <w:rFonts w:ascii="Century Gothic" w:hAnsi="Century Gothic" w:cs="Arial"/>
                <w:bCs/>
                <w:noProof/>
                <w:color w:val="595959" w:themeColor="text1" w:themeTint="A6"/>
                <w:sz w:val="32"/>
                <w:szCs w:val="32"/>
              </w:rPr>
            </w:pPr>
            <w:r w:rsidRPr="007B05B8">
              <w:rPr>
                <w:rFonts w:ascii="Century Gothic" w:hAnsi="Century Gothic" w:cs="Arial"/>
                <w:bCs/>
                <w:noProof/>
                <w:color w:val="262626" w:themeColor="text1" w:themeTint="D9"/>
                <w:sz w:val="32"/>
                <w:szCs w:val="32"/>
              </w:rPr>
              <w:t>Objectives and Key Results Workshop Schedule</w:t>
            </w:r>
          </w:p>
        </w:tc>
      </w:tr>
    </w:tbl>
    <w:p w14:paraId="4FE2471D" w14:textId="77777777" w:rsidR="007004EB" w:rsidRPr="00AB771A" w:rsidRDefault="007004EB" w:rsidP="00AC5287">
      <w:pPr>
        <w:pStyle w:val="Header"/>
        <w:rPr>
          <w:rFonts w:ascii="Century Gothic" w:hAnsi="Century Gothic" w:cs="Arial"/>
          <w:b/>
          <w:noProof/>
          <w:color w:val="595959" w:themeColor="text1" w:themeTint="A6"/>
          <w:sz w:val="16"/>
          <w:szCs w:val="16"/>
        </w:rPr>
      </w:pPr>
    </w:p>
    <w:tbl>
      <w:tblPr>
        <w:tblStyle w:val="TableGrid"/>
        <w:tblW w:w="0" w:type="auto"/>
        <w:tblLook w:val="04A0" w:firstRow="1" w:lastRow="0" w:firstColumn="1" w:lastColumn="0" w:noHBand="0" w:noVBand="1"/>
      </w:tblPr>
      <w:tblGrid>
        <w:gridCol w:w="2515"/>
        <w:gridCol w:w="2700"/>
        <w:gridCol w:w="5575"/>
      </w:tblGrid>
      <w:tr w:rsidR="007004EB" w14:paraId="729C0A9E" w14:textId="77777777" w:rsidTr="002E0DF7">
        <w:trPr>
          <w:trHeight w:val="422"/>
        </w:trPr>
        <w:tc>
          <w:tcPr>
            <w:tcW w:w="2515" w:type="dxa"/>
            <w:tcBorders>
              <w:top w:val="single" w:sz="4" w:space="0" w:color="BFBFBF"/>
              <w:left w:val="single" w:sz="4" w:space="0" w:color="BFBFBF"/>
              <w:bottom w:val="single" w:sz="4" w:space="0" w:color="BFBFBF"/>
              <w:right w:val="single" w:sz="4" w:space="0" w:color="BFBFBF"/>
            </w:tcBorders>
            <w:shd w:val="clear" w:color="auto" w:fill="8EAADB" w:themeFill="accent1" w:themeFillTint="99"/>
            <w:vAlign w:val="center"/>
          </w:tcPr>
          <w:p w14:paraId="29D5981E" w14:textId="7887A497" w:rsidR="007004EB" w:rsidRPr="006B41EA" w:rsidRDefault="007004EB" w:rsidP="007004EB">
            <w:pPr>
              <w:pStyle w:val="Header"/>
              <w:jc w:val="center"/>
              <w:rPr>
                <w:rFonts w:ascii="Century Gothic" w:hAnsi="Century Gothic" w:cs="Arial"/>
                <w:b/>
                <w:noProof/>
                <w:color w:val="262626" w:themeColor="text1" w:themeTint="D9"/>
                <w:sz w:val="22"/>
                <w:szCs w:val="22"/>
              </w:rPr>
            </w:pPr>
            <w:r w:rsidRPr="006B41EA">
              <w:rPr>
                <w:rFonts w:ascii="Century Gothic" w:hAnsi="Century Gothic" w:cs="Arial"/>
                <w:b/>
                <w:noProof/>
                <w:color w:val="262626" w:themeColor="text1" w:themeTint="D9"/>
                <w:sz w:val="22"/>
                <w:szCs w:val="22"/>
              </w:rPr>
              <w:t>Time</w:t>
            </w:r>
          </w:p>
        </w:tc>
        <w:tc>
          <w:tcPr>
            <w:tcW w:w="2700" w:type="dxa"/>
            <w:tcBorders>
              <w:top w:val="single" w:sz="4" w:space="0" w:color="BFBFBF"/>
              <w:left w:val="single" w:sz="4" w:space="0" w:color="BFBFBF"/>
              <w:bottom w:val="single" w:sz="4" w:space="0" w:color="BFBFBF"/>
              <w:right w:val="single" w:sz="4" w:space="0" w:color="BFBFBF"/>
            </w:tcBorders>
            <w:shd w:val="clear" w:color="auto" w:fill="8EAADB" w:themeFill="accent1" w:themeFillTint="99"/>
            <w:vAlign w:val="center"/>
          </w:tcPr>
          <w:p w14:paraId="02397EAF" w14:textId="06F4F0F5" w:rsidR="007004EB" w:rsidRPr="006B41EA" w:rsidRDefault="00007F88" w:rsidP="007004EB">
            <w:pPr>
              <w:pStyle w:val="Header"/>
              <w:jc w:val="center"/>
              <w:rPr>
                <w:rFonts w:ascii="Century Gothic" w:hAnsi="Century Gothic" w:cs="Arial"/>
                <w:b/>
                <w:noProof/>
                <w:color w:val="262626" w:themeColor="text1" w:themeTint="D9"/>
                <w:sz w:val="22"/>
                <w:szCs w:val="22"/>
              </w:rPr>
            </w:pPr>
            <w:r>
              <w:rPr>
                <w:rFonts w:ascii="Century Gothic" w:hAnsi="Century Gothic" w:cs="Arial"/>
                <w:b/>
                <w:noProof/>
                <w:color w:val="262626" w:themeColor="text1" w:themeTint="D9"/>
                <w:sz w:val="22"/>
                <w:szCs w:val="22"/>
              </w:rPr>
              <w:t>Activity</w:t>
            </w:r>
          </w:p>
        </w:tc>
        <w:tc>
          <w:tcPr>
            <w:tcW w:w="5575" w:type="dxa"/>
            <w:tcBorders>
              <w:top w:val="single" w:sz="4" w:space="0" w:color="BFBFBF"/>
              <w:left w:val="single" w:sz="4" w:space="0" w:color="BFBFBF"/>
              <w:bottom w:val="single" w:sz="4" w:space="0" w:color="BFBFBF"/>
              <w:right w:val="single" w:sz="4" w:space="0" w:color="BFBFBF"/>
            </w:tcBorders>
            <w:shd w:val="clear" w:color="auto" w:fill="8EAADB" w:themeFill="accent1" w:themeFillTint="99"/>
            <w:vAlign w:val="center"/>
          </w:tcPr>
          <w:p w14:paraId="72BDB37F" w14:textId="63AD993C" w:rsidR="007004EB" w:rsidRPr="006B41EA" w:rsidRDefault="007004EB" w:rsidP="007004EB">
            <w:pPr>
              <w:pStyle w:val="Header"/>
              <w:jc w:val="center"/>
              <w:rPr>
                <w:rFonts w:ascii="Century Gothic" w:hAnsi="Century Gothic" w:cs="Arial"/>
                <w:b/>
                <w:noProof/>
                <w:color w:val="262626" w:themeColor="text1" w:themeTint="D9"/>
                <w:sz w:val="22"/>
                <w:szCs w:val="22"/>
              </w:rPr>
            </w:pPr>
            <w:r w:rsidRPr="006B41EA">
              <w:rPr>
                <w:rFonts w:ascii="Century Gothic" w:hAnsi="Century Gothic" w:cs="Arial"/>
                <w:b/>
                <w:noProof/>
                <w:color w:val="262626" w:themeColor="text1" w:themeTint="D9"/>
                <w:sz w:val="22"/>
                <w:szCs w:val="22"/>
              </w:rPr>
              <w:t>Description</w:t>
            </w:r>
          </w:p>
        </w:tc>
      </w:tr>
      <w:tr w:rsidR="007004EB" w14:paraId="78321D6A" w14:textId="77777777" w:rsidTr="007B05B8">
        <w:trPr>
          <w:trHeight w:val="1440"/>
        </w:trPr>
        <w:tc>
          <w:tcPr>
            <w:tcW w:w="2515" w:type="dxa"/>
            <w:tcBorders>
              <w:top w:val="single" w:sz="4" w:space="0" w:color="BFBFBF"/>
              <w:left w:val="single" w:sz="4" w:space="0" w:color="BFBFBF"/>
              <w:bottom w:val="single" w:sz="4" w:space="0" w:color="BFBFBF"/>
              <w:right w:val="single" w:sz="4" w:space="0" w:color="BFBFBF"/>
            </w:tcBorders>
            <w:vAlign w:val="center"/>
          </w:tcPr>
          <w:p w14:paraId="67504D5A" w14:textId="77777777" w:rsidR="007004EB" w:rsidRPr="006B41EA" w:rsidRDefault="007004EB" w:rsidP="0060578F">
            <w:pPr>
              <w:pStyle w:val="Header"/>
              <w:jc w:val="center"/>
              <w:rPr>
                <w:rFonts w:ascii="Century Gothic" w:hAnsi="Century Gothic" w:cs="Arial"/>
                <w:b/>
                <w:noProof/>
                <w:color w:val="595959" w:themeColor="text1" w:themeTint="A6"/>
                <w:sz w:val="22"/>
                <w:szCs w:val="22"/>
              </w:rPr>
            </w:pPr>
          </w:p>
        </w:tc>
        <w:tc>
          <w:tcPr>
            <w:tcW w:w="2700" w:type="dxa"/>
            <w:tcBorders>
              <w:top w:val="single" w:sz="4" w:space="0" w:color="BFBFBF"/>
              <w:left w:val="single" w:sz="4" w:space="0" w:color="BFBFBF"/>
              <w:bottom w:val="single" w:sz="4" w:space="0" w:color="BFBFBF"/>
              <w:right w:val="single" w:sz="4" w:space="0" w:color="BFBFBF"/>
            </w:tcBorders>
            <w:vAlign w:val="center"/>
          </w:tcPr>
          <w:p w14:paraId="0EB45C93" w14:textId="40456562" w:rsidR="007004EB" w:rsidRPr="006B41EA" w:rsidRDefault="0060578F" w:rsidP="0060578F">
            <w:pPr>
              <w:pStyle w:val="Header"/>
              <w:jc w:val="center"/>
              <w:rPr>
                <w:rFonts w:ascii="Century Gothic" w:hAnsi="Century Gothic" w:cs="Arial"/>
                <w:b/>
                <w:noProof/>
                <w:color w:val="595959" w:themeColor="text1" w:themeTint="A6"/>
                <w:sz w:val="22"/>
                <w:szCs w:val="22"/>
              </w:rPr>
            </w:pPr>
            <w:r w:rsidRPr="006B41EA">
              <w:rPr>
                <w:rFonts w:ascii="Century Gothic" w:hAnsi="Century Gothic" w:cs="Arial"/>
                <w:b/>
                <w:bCs/>
                <w:color w:val="000000"/>
                <w:sz w:val="22"/>
                <w:szCs w:val="22"/>
              </w:rPr>
              <w:t>Welcome</w:t>
            </w:r>
          </w:p>
        </w:tc>
        <w:tc>
          <w:tcPr>
            <w:tcW w:w="5575" w:type="dxa"/>
            <w:tcBorders>
              <w:top w:val="single" w:sz="4" w:space="0" w:color="BFBFBF"/>
              <w:left w:val="single" w:sz="4" w:space="0" w:color="BFBFBF"/>
              <w:bottom w:val="single" w:sz="4" w:space="0" w:color="BFBFBF"/>
              <w:right w:val="single" w:sz="4" w:space="0" w:color="BFBFBF"/>
            </w:tcBorders>
            <w:vAlign w:val="center"/>
          </w:tcPr>
          <w:p w14:paraId="0EB8B158" w14:textId="17D02889" w:rsidR="0060578F" w:rsidRPr="006B41EA" w:rsidRDefault="0060578F" w:rsidP="007B05B8">
            <w:pPr>
              <w:pStyle w:val="NormalWeb"/>
              <w:spacing w:before="0" w:beforeAutospacing="0" w:after="0" w:afterAutospacing="0"/>
              <w:textAlignment w:val="baseline"/>
              <w:rPr>
                <w:rFonts w:ascii="Century Gothic" w:hAnsi="Century Gothic" w:cs="Arial"/>
                <w:color w:val="000000"/>
                <w:sz w:val="22"/>
                <w:szCs w:val="22"/>
              </w:rPr>
            </w:pPr>
            <w:r w:rsidRPr="006B41EA">
              <w:rPr>
                <w:rFonts w:ascii="Century Gothic" w:hAnsi="Century Gothic" w:cs="Arial"/>
                <w:color w:val="000000"/>
                <w:sz w:val="22"/>
                <w:szCs w:val="22"/>
              </w:rPr>
              <w:t>Welcome all team members and review the purpose of this session (5 minutes)</w:t>
            </w:r>
          </w:p>
          <w:p w14:paraId="385035F1" w14:textId="77777777" w:rsidR="007004EB" w:rsidRPr="006B41EA" w:rsidRDefault="007004EB" w:rsidP="0060578F">
            <w:pPr>
              <w:pStyle w:val="Header"/>
              <w:jc w:val="center"/>
              <w:rPr>
                <w:rFonts w:ascii="Century Gothic" w:hAnsi="Century Gothic" w:cs="Arial"/>
                <w:b/>
                <w:noProof/>
                <w:color w:val="595959" w:themeColor="text1" w:themeTint="A6"/>
                <w:sz w:val="22"/>
                <w:szCs w:val="22"/>
              </w:rPr>
            </w:pPr>
          </w:p>
        </w:tc>
      </w:tr>
      <w:tr w:rsidR="007004EB" w14:paraId="4255B780" w14:textId="77777777" w:rsidTr="007B05B8">
        <w:trPr>
          <w:trHeight w:val="1440"/>
        </w:trPr>
        <w:tc>
          <w:tcPr>
            <w:tcW w:w="2515" w:type="dxa"/>
            <w:tcBorders>
              <w:top w:val="single" w:sz="4" w:space="0" w:color="BFBFBF"/>
              <w:left w:val="single" w:sz="4" w:space="0" w:color="BFBFBF"/>
              <w:bottom w:val="single" w:sz="4" w:space="0" w:color="BFBFBF"/>
              <w:right w:val="single" w:sz="4" w:space="0" w:color="BFBFBF"/>
            </w:tcBorders>
            <w:vAlign w:val="center"/>
          </w:tcPr>
          <w:p w14:paraId="359F548F" w14:textId="77777777" w:rsidR="007004EB" w:rsidRPr="006B41EA" w:rsidRDefault="007004EB" w:rsidP="0060578F">
            <w:pPr>
              <w:pStyle w:val="Header"/>
              <w:jc w:val="center"/>
              <w:rPr>
                <w:rFonts w:ascii="Century Gothic" w:hAnsi="Century Gothic" w:cs="Arial"/>
                <w:b/>
                <w:noProof/>
                <w:color w:val="595959" w:themeColor="text1" w:themeTint="A6"/>
                <w:sz w:val="22"/>
                <w:szCs w:val="22"/>
              </w:rPr>
            </w:pPr>
          </w:p>
        </w:tc>
        <w:tc>
          <w:tcPr>
            <w:tcW w:w="2700" w:type="dxa"/>
            <w:tcBorders>
              <w:top w:val="single" w:sz="4" w:space="0" w:color="BFBFBF"/>
              <w:left w:val="single" w:sz="4" w:space="0" w:color="BFBFBF"/>
              <w:bottom w:val="single" w:sz="4" w:space="0" w:color="BFBFBF"/>
              <w:right w:val="single" w:sz="4" w:space="0" w:color="BFBFBF"/>
            </w:tcBorders>
            <w:vAlign w:val="center"/>
          </w:tcPr>
          <w:p w14:paraId="3C7BBEC0" w14:textId="2B0888DA" w:rsidR="007004EB" w:rsidRPr="006B41EA" w:rsidRDefault="0060578F" w:rsidP="0060578F">
            <w:pPr>
              <w:pStyle w:val="Header"/>
              <w:jc w:val="center"/>
              <w:rPr>
                <w:rFonts w:ascii="Century Gothic" w:hAnsi="Century Gothic" w:cs="Arial"/>
                <w:b/>
                <w:noProof/>
                <w:color w:val="595959" w:themeColor="text1" w:themeTint="A6"/>
                <w:sz w:val="22"/>
                <w:szCs w:val="22"/>
              </w:rPr>
            </w:pPr>
            <w:r w:rsidRPr="006B41EA">
              <w:rPr>
                <w:rFonts w:ascii="Century Gothic" w:hAnsi="Century Gothic" w:cs="Arial"/>
                <w:b/>
                <w:bCs/>
                <w:color w:val="000000"/>
                <w:sz w:val="22"/>
                <w:szCs w:val="22"/>
              </w:rPr>
              <w:t xml:space="preserve">General </w:t>
            </w:r>
            <w:r w:rsidR="00B83EDC">
              <w:rPr>
                <w:rFonts w:ascii="Century Gothic" w:hAnsi="Century Gothic" w:cs="Arial"/>
                <w:b/>
                <w:bCs/>
                <w:color w:val="000000"/>
                <w:sz w:val="22"/>
                <w:szCs w:val="22"/>
              </w:rPr>
              <w:t>R</w:t>
            </w:r>
            <w:r w:rsidRPr="006B41EA">
              <w:rPr>
                <w:rFonts w:ascii="Century Gothic" w:hAnsi="Century Gothic" w:cs="Arial"/>
                <w:b/>
                <w:bCs/>
                <w:color w:val="000000"/>
                <w:sz w:val="22"/>
                <w:szCs w:val="22"/>
              </w:rPr>
              <w:t>eview</w:t>
            </w:r>
          </w:p>
        </w:tc>
        <w:tc>
          <w:tcPr>
            <w:tcW w:w="5575" w:type="dxa"/>
            <w:tcBorders>
              <w:top w:val="single" w:sz="4" w:space="0" w:color="BFBFBF"/>
              <w:left w:val="single" w:sz="4" w:space="0" w:color="BFBFBF"/>
              <w:bottom w:val="single" w:sz="4" w:space="0" w:color="BFBFBF"/>
              <w:right w:val="single" w:sz="4" w:space="0" w:color="BFBFBF"/>
            </w:tcBorders>
            <w:vAlign w:val="center"/>
          </w:tcPr>
          <w:p w14:paraId="7251AC8E" w14:textId="7E6A2891" w:rsidR="007004EB" w:rsidRPr="006B41EA" w:rsidRDefault="00F563FB" w:rsidP="007B05B8">
            <w:pPr>
              <w:pStyle w:val="NormalWeb"/>
              <w:spacing w:before="0" w:beforeAutospacing="0" w:after="0" w:afterAutospacing="0"/>
              <w:textAlignment w:val="baseline"/>
              <w:rPr>
                <w:rFonts w:ascii="Century Gothic" w:hAnsi="Century Gothic" w:cs="Arial"/>
                <w:noProof/>
                <w:color w:val="595959" w:themeColor="text1" w:themeTint="A6"/>
                <w:sz w:val="22"/>
                <w:szCs w:val="22"/>
              </w:rPr>
            </w:pPr>
            <w:r>
              <w:rPr>
                <w:rFonts w:ascii="Century Gothic" w:hAnsi="Century Gothic" w:cs="Arial"/>
                <w:color w:val="000000"/>
                <w:sz w:val="22"/>
                <w:szCs w:val="22"/>
              </w:rPr>
              <w:t>Conduct a g</w:t>
            </w:r>
            <w:r w:rsidR="0060578F" w:rsidRPr="006B41EA">
              <w:rPr>
                <w:rFonts w:ascii="Century Gothic" w:hAnsi="Century Gothic" w:cs="Arial"/>
                <w:color w:val="000000"/>
                <w:sz w:val="22"/>
                <w:szCs w:val="22"/>
              </w:rPr>
              <w:t xml:space="preserve">eneral review of </w:t>
            </w:r>
            <w:r>
              <w:rPr>
                <w:rFonts w:ascii="Century Gothic" w:hAnsi="Century Gothic" w:cs="Arial"/>
                <w:color w:val="000000"/>
                <w:sz w:val="22"/>
                <w:szCs w:val="22"/>
              </w:rPr>
              <w:t xml:space="preserve">the </w:t>
            </w:r>
            <w:r w:rsidR="0060578F" w:rsidRPr="006B41EA">
              <w:rPr>
                <w:rFonts w:ascii="Century Gothic" w:hAnsi="Century Gothic" w:cs="Arial"/>
                <w:color w:val="000000"/>
                <w:sz w:val="22"/>
                <w:szCs w:val="22"/>
              </w:rPr>
              <w:t>previous quarter</w:t>
            </w:r>
            <w:r>
              <w:rPr>
                <w:rFonts w:ascii="Century Gothic" w:hAnsi="Century Gothic" w:cs="Arial"/>
                <w:color w:val="000000"/>
                <w:sz w:val="22"/>
                <w:szCs w:val="22"/>
              </w:rPr>
              <w:t>’</w:t>
            </w:r>
            <w:r w:rsidR="0060578F" w:rsidRPr="006B41EA">
              <w:rPr>
                <w:rFonts w:ascii="Century Gothic" w:hAnsi="Century Gothic" w:cs="Arial"/>
                <w:color w:val="000000"/>
                <w:sz w:val="22"/>
                <w:szCs w:val="22"/>
              </w:rPr>
              <w:t>s or year’s OKRs</w:t>
            </w:r>
            <w:r>
              <w:rPr>
                <w:rFonts w:ascii="Century Gothic" w:hAnsi="Century Gothic" w:cs="Arial"/>
                <w:color w:val="000000"/>
                <w:sz w:val="22"/>
                <w:szCs w:val="22"/>
              </w:rPr>
              <w:t xml:space="preserve">: How did you face </w:t>
            </w:r>
            <w:r w:rsidR="0060578F" w:rsidRPr="006B41EA">
              <w:rPr>
                <w:rFonts w:ascii="Century Gothic" w:hAnsi="Century Gothic" w:cs="Arial"/>
                <w:color w:val="000000"/>
                <w:sz w:val="22"/>
                <w:szCs w:val="22"/>
              </w:rPr>
              <w:t>the challenges</w:t>
            </w:r>
            <w:r>
              <w:rPr>
                <w:rFonts w:ascii="Century Gothic" w:hAnsi="Century Gothic" w:cs="Arial"/>
                <w:color w:val="000000"/>
                <w:sz w:val="22"/>
                <w:szCs w:val="22"/>
              </w:rPr>
              <w:t xml:space="preserve"> and </w:t>
            </w:r>
            <w:r w:rsidR="0060578F" w:rsidRPr="006B41EA">
              <w:rPr>
                <w:rFonts w:ascii="Century Gothic" w:hAnsi="Century Gothic" w:cs="Arial"/>
                <w:color w:val="000000"/>
                <w:sz w:val="22"/>
                <w:szCs w:val="22"/>
              </w:rPr>
              <w:t xml:space="preserve">successes, and how </w:t>
            </w:r>
            <w:r>
              <w:rPr>
                <w:rFonts w:ascii="Century Gothic" w:hAnsi="Century Gothic" w:cs="Arial"/>
                <w:color w:val="000000"/>
                <w:sz w:val="22"/>
                <w:szCs w:val="22"/>
              </w:rPr>
              <w:t xml:space="preserve">do </w:t>
            </w:r>
            <w:r w:rsidR="0060578F" w:rsidRPr="006B41EA">
              <w:rPr>
                <w:rFonts w:ascii="Century Gothic" w:hAnsi="Century Gothic" w:cs="Arial"/>
                <w:color w:val="000000"/>
                <w:sz w:val="22"/>
                <w:szCs w:val="22"/>
              </w:rPr>
              <w:t>we want to change our approach</w:t>
            </w:r>
            <w:r>
              <w:rPr>
                <w:rFonts w:ascii="Century Gothic" w:hAnsi="Century Gothic" w:cs="Arial"/>
                <w:color w:val="000000"/>
                <w:sz w:val="22"/>
                <w:szCs w:val="22"/>
              </w:rPr>
              <w:t>?</w:t>
            </w:r>
            <w:r w:rsidR="0060578F" w:rsidRPr="006B41EA">
              <w:rPr>
                <w:rFonts w:ascii="Century Gothic" w:hAnsi="Century Gothic" w:cs="Arial"/>
                <w:color w:val="000000"/>
                <w:sz w:val="22"/>
                <w:szCs w:val="22"/>
              </w:rPr>
              <w:t xml:space="preserve"> (25 minutes)</w:t>
            </w:r>
          </w:p>
        </w:tc>
      </w:tr>
      <w:tr w:rsidR="007004EB" w14:paraId="5CA1C44C" w14:textId="77777777" w:rsidTr="007B05B8">
        <w:trPr>
          <w:trHeight w:val="1440"/>
        </w:trPr>
        <w:tc>
          <w:tcPr>
            <w:tcW w:w="2515" w:type="dxa"/>
            <w:tcBorders>
              <w:top w:val="single" w:sz="4" w:space="0" w:color="BFBFBF"/>
              <w:left w:val="single" w:sz="4" w:space="0" w:color="BFBFBF"/>
              <w:bottom w:val="single" w:sz="4" w:space="0" w:color="BFBFBF"/>
              <w:right w:val="single" w:sz="4" w:space="0" w:color="BFBFBF"/>
            </w:tcBorders>
            <w:vAlign w:val="center"/>
          </w:tcPr>
          <w:p w14:paraId="6D6D8356" w14:textId="77777777" w:rsidR="007004EB" w:rsidRPr="006B41EA" w:rsidRDefault="007004EB" w:rsidP="0060578F">
            <w:pPr>
              <w:pStyle w:val="Header"/>
              <w:jc w:val="center"/>
              <w:rPr>
                <w:rFonts w:ascii="Century Gothic" w:hAnsi="Century Gothic" w:cs="Arial"/>
                <w:b/>
                <w:noProof/>
                <w:color w:val="595959" w:themeColor="text1" w:themeTint="A6"/>
                <w:sz w:val="22"/>
                <w:szCs w:val="22"/>
              </w:rPr>
            </w:pPr>
          </w:p>
        </w:tc>
        <w:tc>
          <w:tcPr>
            <w:tcW w:w="2700" w:type="dxa"/>
            <w:tcBorders>
              <w:top w:val="single" w:sz="4" w:space="0" w:color="BFBFBF"/>
              <w:left w:val="single" w:sz="4" w:space="0" w:color="BFBFBF"/>
              <w:bottom w:val="single" w:sz="4" w:space="0" w:color="BFBFBF"/>
              <w:right w:val="single" w:sz="4" w:space="0" w:color="BFBFBF"/>
            </w:tcBorders>
            <w:vAlign w:val="center"/>
          </w:tcPr>
          <w:p w14:paraId="1D547248" w14:textId="4A4DC57E" w:rsidR="007004EB" w:rsidRPr="006B41EA" w:rsidRDefault="0060578F" w:rsidP="0060578F">
            <w:pPr>
              <w:pStyle w:val="Header"/>
              <w:jc w:val="center"/>
              <w:rPr>
                <w:rFonts w:ascii="Century Gothic" w:hAnsi="Century Gothic" w:cs="Arial"/>
                <w:b/>
                <w:noProof/>
                <w:color w:val="595959" w:themeColor="text1" w:themeTint="A6"/>
                <w:sz w:val="22"/>
                <w:szCs w:val="22"/>
              </w:rPr>
            </w:pPr>
            <w:r w:rsidRPr="006B41EA">
              <w:rPr>
                <w:rFonts w:ascii="Century Gothic" w:hAnsi="Century Gothic" w:cs="Arial"/>
                <w:b/>
                <w:bCs/>
                <w:color w:val="000000"/>
                <w:sz w:val="22"/>
                <w:szCs w:val="22"/>
              </w:rPr>
              <w:t xml:space="preserve">Departmental </w:t>
            </w:r>
            <w:r w:rsidR="00B83EDC">
              <w:rPr>
                <w:rFonts w:ascii="Century Gothic" w:hAnsi="Century Gothic" w:cs="Arial"/>
                <w:b/>
                <w:bCs/>
                <w:color w:val="000000"/>
                <w:sz w:val="22"/>
                <w:szCs w:val="22"/>
              </w:rPr>
              <w:t>R</w:t>
            </w:r>
            <w:r w:rsidRPr="006B41EA">
              <w:rPr>
                <w:rFonts w:ascii="Century Gothic" w:hAnsi="Century Gothic" w:cs="Arial"/>
                <w:b/>
                <w:bCs/>
                <w:color w:val="000000"/>
                <w:sz w:val="22"/>
                <w:szCs w:val="22"/>
              </w:rPr>
              <w:t>eview</w:t>
            </w:r>
          </w:p>
        </w:tc>
        <w:tc>
          <w:tcPr>
            <w:tcW w:w="5575" w:type="dxa"/>
            <w:tcBorders>
              <w:top w:val="single" w:sz="4" w:space="0" w:color="BFBFBF"/>
              <w:left w:val="single" w:sz="4" w:space="0" w:color="BFBFBF"/>
              <w:bottom w:val="single" w:sz="4" w:space="0" w:color="BFBFBF"/>
              <w:right w:val="single" w:sz="4" w:space="0" w:color="BFBFBF"/>
            </w:tcBorders>
            <w:vAlign w:val="center"/>
          </w:tcPr>
          <w:p w14:paraId="4BB0E72F" w14:textId="538F392B" w:rsidR="007004EB" w:rsidRPr="007B05B8" w:rsidRDefault="00F563FB" w:rsidP="007B05B8">
            <w:pPr>
              <w:pStyle w:val="Header"/>
              <w:rPr>
                <w:rFonts w:ascii="Century Gothic" w:hAnsi="Century Gothic" w:cs="Arial"/>
                <w:noProof/>
                <w:color w:val="595959" w:themeColor="text1" w:themeTint="A6"/>
                <w:sz w:val="22"/>
                <w:szCs w:val="22"/>
              </w:rPr>
            </w:pPr>
            <w:r>
              <w:rPr>
                <w:rFonts w:ascii="Century Gothic" w:hAnsi="Century Gothic" w:cs="AppleSystemUIFont"/>
                <w:sz w:val="22"/>
                <w:szCs w:val="22"/>
              </w:rPr>
              <w:t>Conduct a d</w:t>
            </w:r>
            <w:r w:rsidR="007B05B8" w:rsidRPr="007B05B8">
              <w:rPr>
                <w:rFonts w:ascii="Century Gothic" w:hAnsi="Century Gothic" w:cs="AppleSystemUIFont"/>
                <w:sz w:val="22"/>
                <w:szCs w:val="22"/>
              </w:rPr>
              <w:t xml:space="preserve">epartmental review of </w:t>
            </w:r>
            <w:r>
              <w:rPr>
                <w:rFonts w:ascii="Century Gothic" w:hAnsi="Century Gothic" w:cs="AppleSystemUIFont"/>
                <w:sz w:val="22"/>
                <w:szCs w:val="22"/>
              </w:rPr>
              <w:t xml:space="preserve">the </w:t>
            </w:r>
            <w:r w:rsidR="007B05B8" w:rsidRPr="007B05B8">
              <w:rPr>
                <w:rFonts w:ascii="Century Gothic" w:hAnsi="Century Gothic" w:cs="AppleSystemUIFont"/>
                <w:sz w:val="22"/>
                <w:szCs w:val="22"/>
              </w:rPr>
              <w:t>previous quarter</w:t>
            </w:r>
            <w:r>
              <w:rPr>
                <w:rFonts w:ascii="Century Gothic" w:hAnsi="Century Gothic" w:cs="AppleSystemUIFont"/>
                <w:sz w:val="22"/>
                <w:szCs w:val="22"/>
              </w:rPr>
              <w:t>’</w:t>
            </w:r>
            <w:r w:rsidR="007B05B8" w:rsidRPr="007B05B8">
              <w:rPr>
                <w:rFonts w:ascii="Century Gothic" w:hAnsi="Century Gothic" w:cs="AppleSystemUIFont"/>
                <w:sz w:val="22"/>
                <w:szCs w:val="22"/>
              </w:rPr>
              <w:t xml:space="preserve">s or year’s OKRs, including performance metrics (25 minutes) </w:t>
            </w:r>
          </w:p>
        </w:tc>
      </w:tr>
      <w:tr w:rsidR="007004EB" w14:paraId="39F3CC9E" w14:textId="77777777" w:rsidTr="007B05B8">
        <w:trPr>
          <w:trHeight w:val="1440"/>
        </w:trPr>
        <w:tc>
          <w:tcPr>
            <w:tcW w:w="2515" w:type="dxa"/>
            <w:tcBorders>
              <w:top w:val="single" w:sz="4" w:space="0" w:color="BFBFBF"/>
              <w:left w:val="single" w:sz="4" w:space="0" w:color="BFBFBF"/>
              <w:bottom w:val="single" w:sz="4" w:space="0" w:color="BFBFBF"/>
              <w:right w:val="single" w:sz="4" w:space="0" w:color="BFBFBF"/>
            </w:tcBorders>
            <w:vAlign w:val="center"/>
          </w:tcPr>
          <w:p w14:paraId="44F489BA" w14:textId="77777777" w:rsidR="007004EB" w:rsidRPr="006B41EA" w:rsidRDefault="007004EB" w:rsidP="0060578F">
            <w:pPr>
              <w:pStyle w:val="Header"/>
              <w:jc w:val="center"/>
              <w:rPr>
                <w:rFonts w:ascii="Century Gothic" w:hAnsi="Century Gothic" w:cs="Arial"/>
                <w:b/>
                <w:noProof/>
                <w:color w:val="595959" w:themeColor="text1" w:themeTint="A6"/>
                <w:sz w:val="22"/>
                <w:szCs w:val="22"/>
              </w:rPr>
            </w:pPr>
          </w:p>
        </w:tc>
        <w:tc>
          <w:tcPr>
            <w:tcW w:w="2700" w:type="dxa"/>
            <w:tcBorders>
              <w:top w:val="single" w:sz="4" w:space="0" w:color="BFBFBF"/>
              <w:left w:val="single" w:sz="4" w:space="0" w:color="BFBFBF"/>
              <w:bottom w:val="single" w:sz="4" w:space="0" w:color="BFBFBF"/>
              <w:right w:val="single" w:sz="4" w:space="0" w:color="BFBFBF"/>
            </w:tcBorders>
            <w:vAlign w:val="center"/>
          </w:tcPr>
          <w:p w14:paraId="7454708B" w14:textId="5A2C8BDE" w:rsidR="007004EB" w:rsidRPr="006B41EA" w:rsidRDefault="0060578F" w:rsidP="0060578F">
            <w:pPr>
              <w:pStyle w:val="Header"/>
              <w:jc w:val="center"/>
              <w:rPr>
                <w:rFonts w:ascii="Century Gothic" w:hAnsi="Century Gothic" w:cs="Arial"/>
                <w:b/>
                <w:noProof/>
                <w:color w:val="595959" w:themeColor="text1" w:themeTint="A6"/>
                <w:sz w:val="22"/>
                <w:szCs w:val="22"/>
              </w:rPr>
            </w:pPr>
            <w:r w:rsidRPr="006B41EA">
              <w:rPr>
                <w:rFonts w:ascii="Century Gothic" w:hAnsi="Century Gothic" w:cs="Arial"/>
                <w:b/>
                <w:bCs/>
                <w:color w:val="000000"/>
                <w:sz w:val="22"/>
                <w:szCs w:val="22"/>
              </w:rPr>
              <w:t xml:space="preserve">OKR </w:t>
            </w:r>
            <w:r w:rsidR="00B83EDC">
              <w:rPr>
                <w:rFonts w:ascii="Century Gothic" w:hAnsi="Century Gothic" w:cs="Arial"/>
                <w:b/>
                <w:bCs/>
                <w:color w:val="000000"/>
                <w:sz w:val="22"/>
                <w:szCs w:val="22"/>
              </w:rPr>
              <w:t>B</w:t>
            </w:r>
            <w:r w:rsidRPr="006B41EA">
              <w:rPr>
                <w:rFonts w:ascii="Century Gothic" w:hAnsi="Century Gothic" w:cs="Arial"/>
                <w:b/>
                <w:bCs/>
                <w:color w:val="000000"/>
                <w:sz w:val="22"/>
                <w:szCs w:val="22"/>
              </w:rPr>
              <w:t xml:space="preserve">rainstorming </w:t>
            </w:r>
            <w:r w:rsidR="00B83EDC">
              <w:rPr>
                <w:rFonts w:ascii="Century Gothic" w:hAnsi="Century Gothic" w:cs="Arial"/>
                <w:b/>
                <w:bCs/>
                <w:color w:val="000000"/>
                <w:sz w:val="22"/>
                <w:szCs w:val="22"/>
              </w:rPr>
              <w:t>D</w:t>
            </w:r>
            <w:r w:rsidRPr="006B41EA">
              <w:rPr>
                <w:rFonts w:ascii="Century Gothic" w:hAnsi="Century Gothic" w:cs="Arial"/>
                <w:b/>
                <w:bCs/>
                <w:color w:val="000000"/>
                <w:sz w:val="22"/>
                <w:szCs w:val="22"/>
              </w:rPr>
              <w:t>iscussion</w:t>
            </w:r>
          </w:p>
        </w:tc>
        <w:tc>
          <w:tcPr>
            <w:tcW w:w="5575" w:type="dxa"/>
            <w:tcBorders>
              <w:top w:val="single" w:sz="4" w:space="0" w:color="BFBFBF"/>
              <w:left w:val="single" w:sz="4" w:space="0" w:color="BFBFBF"/>
              <w:bottom w:val="single" w:sz="4" w:space="0" w:color="BFBFBF"/>
              <w:right w:val="single" w:sz="4" w:space="0" w:color="BFBFBF"/>
            </w:tcBorders>
            <w:vAlign w:val="center"/>
          </w:tcPr>
          <w:p w14:paraId="666E8BBD" w14:textId="71C0D6D0" w:rsidR="007004EB" w:rsidRPr="006B41EA" w:rsidRDefault="00F563FB" w:rsidP="007B05B8">
            <w:pPr>
              <w:pStyle w:val="Header"/>
              <w:rPr>
                <w:rFonts w:ascii="Century Gothic" w:hAnsi="Century Gothic" w:cs="Arial"/>
                <w:noProof/>
                <w:color w:val="595959" w:themeColor="text1" w:themeTint="A6"/>
                <w:sz w:val="22"/>
                <w:szCs w:val="22"/>
              </w:rPr>
            </w:pPr>
            <w:r>
              <w:rPr>
                <w:rFonts w:ascii="Century Gothic" w:hAnsi="Century Gothic" w:cs="Arial"/>
                <w:color w:val="262626" w:themeColor="text1" w:themeTint="D9"/>
                <w:sz w:val="22"/>
                <w:szCs w:val="22"/>
              </w:rPr>
              <w:t xml:space="preserve">Split up into functional teams and conduct an </w:t>
            </w:r>
            <w:r w:rsidR="0060578F" w:rsidRPr="006B41EA">
              <w:rPr>
                <w:rFonts w:ascii="Century Gothic" w:hAnsi="Century Gothic" w:cs="Arial"/>
                <w:color w:val="262626" w:themeColor="text1" w:themeTint="D9"/>
                <w:sz w:val="22"/>
                <w:szCs w:val="22"/>
              </w:rPr>
              <w:t xml:space="preserve">OKR brainstorming </w:t>
            </w:r>
            <w:r>
              <w:rPr>
                <w:rFonts w:ascii="Century Gothic" w:hAnsi="Century Gothic" w:cs="Arial"/>
                <w:color w:val="262626" w:themeColor="text1" w:themeTint="D9"/>
                <w:sz w:val="22"/>
                <w:szCs w:val="22"/>
              </w:rPr>
              <w:t>session. Then, have each team</w:t>
            </w:r>
            <w:r w:rsidR="0060578F" w:rsidRPr="006B41EA">
              <w:rPr>
                <w:rFonts w:ascii="Century Gothic" w:hAnsi="Century Gothic" w:cs="Arial"/>
                <w:color w:val="262626" w:themeColor="text1" w:themeTint="D9"/>
                <w:sz w:val="22"/>
                <w:szCs w:val="22"/>
              </w:rPr>
              <w:t xml:space="preserve"> presentat</w:t>
            </w:r>
            <w:r>
              <w:rPr>
                <w:rFonts w:ascii="Century Gothic" w:hAnsi="Century Gothic" w:cs="Arial"/>
                <w:color w:val="262626" w:themeColor="text1" w:themeTint="D9"/>
                <w:sz w:val="22"/>
                <w:szCs w:val="22"/>
              </w:rPr>
              <w:t xml:space="preserve"> </w:t>
            </w:r>
            <w:r w:rsidR="0060578F" w:rsidRPr="006B41EA">
              <w:rPr>
                <w:rFonts w:ascii="Century Gothic" w:hAnsi="Century Gothic" w:cs="Arial"/>
                <w:color w:val="262626" w:themeColor="text1" w:themeTint="D9"/>
                <w:sz w:val="22"/>
                <w:szCs w:val="22"/>
              </w:rPr>
              <w:t>to the larger team o</w:t>
            </w:r>
            <w:r>
              <w:rPr>
                <w:rFonts w:ascii="Century Gothic" w:hAnsi="Century Gothic" w:cs="Arial"/>
                <w:color w:val="262626" w:themeColor="text1" w:themeTint="D9"/>
                <w:sz w:val="22"/>
                <w:szCs w:val="22"/>
              </w:rPr>
              <w:t xml:space="preserve">n each </w:t>
            </w:r>
            <w:r w:rsidR="0060578F" w:rsidRPr="006B41EA">
              <w:rPr>
                <w:rFonts w:ascii="Century Gothic" w:hAnsi="Century Gothic" w:cs="Arial"/>
                <w:color w:val="262626" w:themeColor="text1" w:themeTint="D9"/>
                <w:sz w:val="22"/>
                <w:szCs w:val="22"/>
              </w:rPr>
              <w:t xml:space="preserve">OKR and </w:t>
            </w:r>
            <w:r>
              <w:rPr>
                <w:rFonts w:ascii="Century Gothic" w:hAnsi="Century Gothic" w:cs="Arial"/>
                <w:color w:val="262626" w:themeColor="text1" w:themeTint="D9"/>
                <w:sz w:val="22"/>
                <w:szCs w:val="22"/>
              </w:rPr>
              <w:t xml:space="preserve">its </w:t>
            </w:r>
            <w:r w:rsidR="0060578F" w:rsidRPr="006B41EA">
              <w:rPr>
                <w:rFonts w:ascii="Century Gothic" w:hAnsi="Century Gothic" w:cs="Arial"/>
                <w:color w:val="262626" w:themeColor="text1" w:themeTint="D9"/>
                <w:sz w:val="22"/>
                <w:szCs w:val="22"/>
              </w:rPr>
              <w:t>expected impact</w:t>
            </w:r>
            <w:r>
              <w:rPr>
                <w:rFonts w:ascii="Century Gothic" w:hAnsi="Century Gothic" w:cs="Arial"/>
                <w:color w:val="262626" w:themeColor="text1" w:themeTint="D9"/>
                <w:sz w:val="22"/>
                <w:szCs w:val="22"/>
              </w:rPr>
              <w:t>.</w:t>
            </w:r>
          </w:p>
        </w:tc>
      </w:tr>
      <w:tr w:rsidR="0060578F" w14:paraId="44342FBF" w14:textId="77777777" w:rsidTr="002E0DF7">
        <w:trPr>
          <w:trHeight w:val="620"/>
        </w:trPr>
        <w:tc>
          <w:tcPr>
            <w:tcW w:w="2515" w:type="dxa"/>
            <w:tcBorders>
              <w:top w:val="single" w:sz="4" w:space="0" w:color="BFBFBF"/>
              <w:left w:val="single" w:sz="4" w:space="0" w:color="BFBFBF"/>
              <w:bottom w:val="single" w:sz="4" w:space="0" w:color="BFBFBF"/>
              <w:right w:val="nil"/>
            </w:tcBorders>
            <w:shd w:val="clear" w:color="auto" w:fill="8EAADB" w:themeFill="accent1" w:themeFillTint="99"/>
          </w:tcPr>
          <w:p w14:paraId="6AFF6D36" w14:textId="77777777" w:rsidR="0060578F" w:rsidRPr="006B41EA" w:rsidRDefault="0060578F" w:rsidP="00AC5287">
            <w:pPr>
              <w:pStyle w:val="Header"/>
              <w:rPr>
                <w:rFonts w:ascii="Century Gothic" w:hAnsi="Century Gothic" w:cs="Arial"/>
                <w:b/>
                <w:noProof/>
                <w:color w:val="595959" w:themeColor="text1" w:themeTint="A6"/>
                <w:sz w:val="22"/>
                <w:szCs w:val="22"/>
              </w:rPr>
            </w:pPr>
          </w:p>
        </w:tc>
        <w:tc>
          <w:tcPr>
            <w:tcW w:w="2700" w:type="dxa"/>
            <w:tcBorders>
              <w:top w:val="single" w:sz="4" w:space="0" w:color="BFBFBF"/>
              <w:left w:val="nil"/>
              <w:bottom w:val="single" w:sz="4" w:space="0" w:color="BFBFBF"/>
              <w:right w:val="nil"/>
            </w:tcBorders>
            <w:shd w:val="clear" w:color="auto" w:fill="8EAADB" w:themeFill="accent1" w:themeFillTint="99"/>
            <w:vAlign w:val="center"/>
          </w:tcPr>
          <w:p w14:paraId="640DA308" w14:textId="3E2C1803" w:rsidR="0060578F" w:rsidRPr="006B41EA" w:rsidRDefault="0060578F" w:rsidP="0060578F">
            <w:pPr>
              <w:pStyle w:val="Header"/>
              <w:jc w:val="center"/>
              <w:rPr>
                <w:rFonts w:ascii="Century Gothic" w:hAnsi="Century Gothic" w:cs="Arial"/>
                <w:b/>
                <w:noProof/>
                <w:color w:val="595959" w:themeColor="text1" w:themeTint="A6"/>
                <w:sz w:val="22"/>
                <w:szCs w:val="22"/>
              </w:rPr>
            </w:pPr>
            <w:r w:rsidRPr="006B41EA">
              <w:rPr>
                <w:rFonts w:ascii="Century Gothic" w:hAnsi="Century Gothic" w:cs="Arial"/>
                <w:b/>
                <w:noProof/>
                <w:color w:val="595959" w:themeColor="text1" w:themeTint="A6"/>
                <w:sz w:val="22"/>
                <w:szCs w:val="22"/>
              </w:rPr>
              <w:t xml:space="preserve">            </w:t>
            </w:r>
          </w:p>
        </w:tc>
        <w:tc>
          <w:tcPr>
            <w:tcW w:w="5575" w:type="dxa"/>
            <w:tcBorders>
              <w:top w:val="single" w:sz="4" w:space="0" w:color="BFBFBF"/>
              <w:left w:val="nil"/>
              <w:bottom w:val="single" w:sz="4" w:space="0" w:color="BFBFBF"/>
              <w:right w:val="single" w:sz="4" w:space="0" w:color="BFBFBF"/>
            </w:tcBorders>
            <w:shd w:val="clear" w:color="auto" w:fill="8EAADB" w:themeFill="accent1" w:themeFillTint="99"/>
            <w:vAlign w:val="center"/>
          </w:tcPr>
          <w:p w14:paraId="7A3451D4" w14:textId="3CA2133E" w:rsidR="0060578F" w:rsidRPr="006B41EA" w:rsidRDefault="006B41EA" w:rsidP="0060578F">
            <w:pPr>
              <w:pStyle w:val="Header"/>
              <w:rPr>
                <w:rFonts w:ascii="Century Gothic" w:hAnsi="Century Gothic" w:cs="Arial"/>
                <w:b/>
                <w:noProof/>
                <w:color w:val="595959" w:themeColor="text1" w:themeTint="A6"/>
                <w:sz w:val="22"/>
                <w:szCs w:val="22"/>
              </w:rPr>
            </w:pPr>
            <w:r w:rsidRPr="006B41EA">
              <w:rPr>
                <w:rFonts w:ascii="Century Gothic" w:hAnsi="Century Gothic" w:cs="Arial"/>
                <w:b/>
                <w:noProof/>
                <w:color w:val="595959" w:themeColor="text1" w:themeTint="A6"/>
                <w:sz w:val="22"/>
                <w:szCs w:val="22"/>
              </w:rPr>
              <mc:AlternateContent>
                <mc:Choice Requires="wps">
                  <w:drawing>
                    <wp:anchor distT="0" distB="0" distL="114300" distR="114300" simplePos="0" relativeHeight="251659264" behindDoc="0" locked="0" layoutInCell="1" allowOverlap="1" wp14:anchorId="25745BF3" wp14:editId="0000E27E">
                      <wp:simplePos x="0" y="0"/>
                      <wp:positionH relativeFrom="column">
                        <wp:posOffset>-424180</wp:posOffset>
                      </wp:positionH>
                      <wp:positionV relativeFrom="paragraph">
                        <wp:posOffset>12700</wp:posOffset>
                      </wp:positionV>
                      <wp:extent cx="685800" cy="317500"/>
                      <wp:effectExtent l="0" t="0" r="0" b="0"/>
                      <wp:wrapNone/>
                      <wp:docPr id="443010690" name="Text Box 1"/>
                      <wp:cNvGraphicFramePr/>
                      <a:graphic xmlns:a="http://schemas.openxmlformats.org/drawingml/2006/main">
                        <a:graphicData uri="http://schemas.microsoft.com/office/word/2010/wordprocessingShape">
                          <wps:wsp>
                            <wps:cNvSpPr txBox="1"/>
                            <wps:spPr>
                              <a:xfrm>
                                <a:off x="0" y="0"/>
                                <a:ext cx="685800" cy="317500"/>
                              </a:xfrm>
                              <a:prstGeom prst="rect">
                                <a:avLst/>
                              </a:prstGeom>
                              <a:solidFill>
                                <a:schemeClr val="accent1">
                                  <a:lumMod val="60000"/>
                                  <a:lumOff val="40000"/>
                                </a:schemeClr>
                              </a:solidFill>
                              <a:ln w="6350">
                                <a:noFill/>
                              </a:ln>
                            </wps:spPr>
                            <wps:txbx>
                              <w:txbxContent>
                                <w:p w14:paraId="31C19524" w14:textId="65B75BCF" w:rsidR="0060578F" w:rsidRPr="006B41EA" w:rsidRDefault="0060578F">
                                  <w:pPr>
                                    <w:rPr>
                                      <w:b/>
                                      <w:bCs/>
                                      <w:color w:val="262626" w:themeColor="text1" w:themeTint="D9"/>
                                      <w:sz w:val="28"/>
                                      <w:szCs w:val="28"/>
                                    </w:rPr>
                                  </w:pPr>
                                  <w:r w:rsidRPr="006B41EA">
                                    <w:rPr>
                                      <w:b/>
                                      <w:bCs/>
                                      <w:color w:val="262626" w:themeColor="text1" w:themeTint="D9"/>
                                      <w:sz w:val="28"/>
                                      <w:szCs w:val="28"/>
                                    </w:rPr>
                                    <w:t>Break</w:t>
                                  </w:r>
                                </w:p>
                                <w:p w14:paraId="2076C231" w14:textId="77777777" w:rsidR="0060578F" w:rsidRPr="006B41EA" w:rsidRDefault="0060578F">
                                  <w:pPr>
                                    <w:rPr>
                                      <w:b/>
                                      <w:bCs/>
                                      <w:color w:val="262626" w:themeColor="text1" w:themeTint="D9"/>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45BF3" id="_x0000_t202" coordsize="21600,21600" o:spt="202" path="m,l,21600r21600,l21600,xe">
                      <v:stroke joinstyle="miter"/>
                      <v:path gradientshapeok="t" o:connecttype="rect"/>
                    </v:shapetype>
                    <v:shape id="Text Box 1" o:spid="_x0000_s1026" type="#_x0000_t202" style="position:absolute;margin-left:-33.4pt;margin-top:1pt;width:54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" fillcolor="#8eaadb [1940]" stroked="f" strokeweight=".5pt">
                      <v:textbox>
                        <w:txbxContent>
                          <w:p w14:paraId="31C19524" w14:textId="65B75BCF" w:rsidR="0060578F" w:rsidRPr="006B41EA" w:rsidRDefault="0060578F">
                            <w:pPr>
                              <w:rPr>
                                <w:b/>
                                <w:bCs/>
                                <w:color w:val="262626" w:themeColor="text1" w:themeTint="D9"/>
                                <w:sz w:val="28"/>
                                <w:szCs w:val="28"/>
                              </w:rPr>
                            </w:pPr>
                            <w:r w:rsidRPr="006B41EA">
                              <w:rPr>
                                <w:b/>
                                <w:bCs/>
                                <w:color w:val="262626" w:themeColor="text1" w:themeTint="D9"/>
                                <w:sz w:val="28"/>
                                <w:szCs w:val="28"/>
                              </w:rPr>
                              <w:t>Break</w:t>
                            </w:r>
                          </w:p>
                          <w:p w14:paraId="2076C231" w14:textId="77777777" w:rsidR="0060578F" w:rsidRPr="006B41EA" w:rsidRDefault="0060578F">
                            <w:pPr>
                              <w:rPr>
                                <w:b/>
                                <w:bCs/>
                                <w:color w:val="262626" w:themeColor="text1" w:themeTint="D9"/>
                                <w:sz w:val="28"/>
                                <w:szCs w:val="28"/>
                              </w:rPr>
                            </w:pPr>
                          </w:p>
                        </w:txbxContent>
                      </v:textbox>
                    </v:shape>
                  </w:pict>
                </mc:Fallback>
              </mc:AlternateContent>
            </w:r>
          </w:p>
        </w:tc>
      </w:tr>
      <w:tr w:rsidR="0060578F" w14:paraId="3E5F3CB5" w14:textId="77777777" w:rsidTr="007B05B8">
        <w:trPr>
          <w:trHeight w:val="1440"/>
        </w:trPr>
        <w:tc>
          <w:tcPr>
            <w:tcW w:w="251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CE4C36E" w14:textId="77777777" w:rsidR="0060578F" w:rsidRPr="006B41EA" w:rsidRDefault="0060578F" w:rsidP="006B41EA">
            <w:pPr>
              <w:pStyle w:val="Header"/>
              <w:jc w:val="center"/>
              <w:rPr>
                <w:rFonts w:ascii="Century Gothic" w:hAnsi="Century Gothic" w:cs="Arial"/>
                <w:b/>
                <w:noProof/>
                <w:color w:val="595959" w:themeColor="text1" w:themeTint="A6"/>
                <w:sz w:val="22"/>
                <w:szCs w:val="22"/>
              </w:rPr>
            </w:pPr>
          </w:p>
        </w:tc>
        <w:tc>
          <w:tcPr>
            <w:tcW w:w="27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F2A30FF" w14:textId="3923081E" w:rsidR="0060578F" w:rsidRPr="006B41EA" w:rsidRDefault="006B41EA" w:rsidP="006B41EA">
            <w:pPr>
              <w:pStyle w:val="Header"/>
              <w:jc w:val="center"/>
              <w:rPr>
                <w:rFonts w:ascii="Century Gothic" w:hAnsi="Century Gothic" w:cs="Arial"/>
                <w:b/>
                <w:noProof/>
                <w:color w:val="595959" w:themeColor="text1" w:themeTint="A6"/>
                <w:sz w:val="22"/>
                <w:szCs w:val="22"/>
              </w:rPr>
            </w:pPr>
            <w:r w:rsidRPr="006B41EA">
              <w:rPr>
                <w:rFonts w:ascii="Century Gothic" w:hAnsi="Century Gothic" w:cs="Arial"/>
                <w:b/>
                <w:bCs/>
                <w:color w:val="000000"/>
                <w:sz w:val="22"/>
                <w:szCs w:val="22"/>
              </w:rPr>
              <w:t xml:space="preserve">Alignment </w:t>
            </w:r>
            <w:r w:rsidR="00B83EDC">
              <w:rPr>
                <w:rFonts w:ascii="Century Gothic" w:hAnsi="Century Gothic" w:cs="Arial"/>
                <w:b/>
                <w:bCs/>
                <w:color w:val="000000"/>
                <w:sz w:val="22"/>
                <w:szCs w:val="22"/>
              </w:rPr>
              <w:t>D</w:t>
            </w:r>
            <w:r w:rsidRPr="006B41EA">
              <w:rPr>
                <w:rFonts w:ascii="Century Gothic" w:hAnsi="Century Gothic" w:cs="Arial"/>
                <w:b/>
                <w:bCs/>
                <w:color w:val="000000"/>
                <w:sz w:val="22"/>
                <w:szCs w:val="22"/>
              </w:rPr>
              <w:t>iscussion</w:t>
            </w:r>
          </w:p>
        </w:tc>
        <w:tc>
          <w:tcPr>
            <w:tcW w:w="557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A67EE6" w14:textId="711451AA" w:rsidR="0060578F" w:rsidRPr="006B41EA" w:rsidRDefault="00F563FB" w:rsidP="007B05B8">
            <w:pPr>
              <w:pStyle w:val="Header"/>
              <w:rPr>
                <w:rFonts w:ascii="Century Gothic" w:hAnsi="Century Gothic" w:cs="Arial"/>
                <w:noProof/>
                <w:color w:val="595959" w:themeColor="text1" w:themeTint="A6"/>
                <w:sz w:val="22"/>
                <w:szCs w:val="22"/>
              </w:rPr>
            </w:pPr>
            <w:r>
              <w:rPr>
                <w:rFonts w:ascii="Century Gothic" w:hAnsi="Century Gothic" w:cs="Arial"/>
                <w:color w:val="000000"/>
                <w:sz w:val="22"/>
                <w:szCs w:val="22"/>
              </w:rPr>
              <w:t>Have an a</w:t>
            </w:r>
            <w:r w:rsidR="006B41EA" w:rsidRPr="006B41EA">
              <w:rPr>
                <w:rFonts w:ascii="Century Gothic" w:hAnsi="Century Gothic" w:cs="Arial"/>
                <w:color w:val="000000"/>
                <w:sz w:val="22"/>
                <w:szCs w:val="22"/>
              </w:rPr>
              <w:t>lignment discussion to ensure team OKRs are in alignment with company OKRs</w:t>
            </w:r>
            <w:r>
              <w:rPr>
                <w:rFonts w:ascii="Century Gothic" w:hAnsi="Century Gothic" w:cs="Arial"/>
                <w:color w:val="000000"/>
                <w:sz w:val="22"/>
                <w:szCs w:val="22"/>
              </w:rPr>
              <w:t>.</w:t>
            </w:r>
          </w:p>
        </w:tc>
      </w:tr>
      <w:tr w:rsidR="006B41EA" w14:paraId="663CD32F" w14:textId="77777777" w:rsidTr="007B05B8">
        <w:trPr>
          <w:trHeight w:val="1440"/>
        </w:trPr>
        <w:tc>
          <w:tcPr>
            <w:tcW w:w="251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B38DC41" w14:textId="77777777" w:rsidR="006B41EA" w:rsidRPr="006B41EA" w:rsidRDefault="006B41EA" w:rsidP="006B41EA">
            <w:pPr>
              <w:pStyle w:val="Header"/>
              <w:jc w:val="center"/>
              <w:rPr>
                <w:rFonts w:ascii="Century Gothic" w:hAnsi="Century Gothic" w:cs="Arial"/>
                <w:b/>
                <w:noProof/>
                <w:color w:val="595959" w:themeColor="text1" w:themeTint="A6"/>
                <w:sz w:val="22"/>
                <w:szCs w:val="22"/>
              </w:rPr>
            </w:pPr>
          </w:p>
        </w:tc>
        <w:tc>
          <w:tcPr>
            <w:tcW w:w="27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667F2F" w14:textId="1263C02D" w:rsidR="006B41EA" w:rsidRPr="006B41EA" w:rsidRDefault="00F563FB" w:rsidP="006B41EA">
            <w:pPr>
              <w:pStyle w:val="Header"/>
              <w:jc w:val="center"/>
              <w:rPr>
                <w:rFonts w:ascii="Century Gothic" w:hAnsi="Century Gothic" w:cs="Arial"/>
                <w:b/>
                <w:noProof/>
                <w:color w:val="595959" w:themeColor="text1" w:themeTint="A6"/>
                <w:sz w:val="22"/>
                <w:szCs w:val="22"/>
              </w:rPr>
            </w:pPr>
            <w:r>
              <w:rPr>
                <w:rFonts w:ascii="Century Gothic" w:hAnsi="Century Gothic" w:cs="Arial"/>
                <w:b/>
                <w:bCs/>
                <w:color w:val="000000"/>
                <w:sz w:val="22"/>
                <w:szCs w:val="22"/>
              </w:rPr>
              <w:t>OKR Decision</w:t>
            </w:r>
          </w:p>
        </w:tc>
        <w:tc>
          <w:tcPr>
            <w:tcW w:w="557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29F22F" w14:textId="005BA066" w:rsidR="006B41EA" w:rsidRPr="006B41EA" w:rsidRDefault="006B41EA" w:rsidP="007B05B8">
            <w:pPr>
              <w:pStyle w:val="Header"/>
              <w:rPr>
                <w:rFonts w:ascii="Century Gothic" w:hAnsi="Century Gothic" w:cs="Arial"/>
                <w:noProof/>
                <w:color w:val="595959" w:themeColor="text1" w:themeTint="A6"/>
                <w:sz w:val="22"/>
                <w:szCs w:val="22"/>
              </w:rPr>
            </w:pPr>
            <w:r w:rsidRPr="006B41EA">
              <w:rPr>
                <w:rFonts w:ascii="Century Gothic" w:hAnsi="Century Gothic" w:cs="Arial"/>
                <w:color w:val="000000"/>
                <w:sz w:val="22"/>
                <w:szCs w:val="22"/>
              </w:rPr>
              <w:t xml:space="preserve">Finalize </w:t>
            </w:r>
            <w:r w:rsidR="00F563FB">
              <w:rPr>
                <w:rFonts w:ascii="Century Gothic" w:hAnsi="Century Gothic" w:cs="Arial"/>
                <w:color w:val="000000"/>
                <w:sz w:val="22"/>
                <w:szCs w:val="22"/>
              </w:rPr>
              <w:t xml:space="preserve">the </w:t>
            </w:r>
            <w:r w:rsidRPr="006B41EA">
              <w:rPr>
                <w:rFonts w:ascii="Century Gothic" w:hAnsi="Century Gothic" w:cs="Arial"/>
                <w:color w:val="000000"/>
                <w:sz w:val="22"/>
                <w:szCs w:val="22"/>
              </w:rPr>
              <w:t>OKRs and discuss implementation strategy, including accountability methods</w:t>
            </w:r>
            <w:r w:rsidR="00F563FB">
              <w:rPr>
                <w:rFonts w:ascii="Century Gothic" w:hAnsi="Century Gothic" w:cs="Arial"/>
                <w:color w:val="000000"/>
                <w:sz w:val="22"/>
                <w:szCs w:val="22"/>
              </w:rPr>
              <w:t>.</w:t>
            </w:r>
          </w:p>
        </w:tc>
      </w:tr>
      <w:tr w:rsidR="006B41EA" w14:paraId="735A36AB" w14:textId="77777777" w:rsidTr="007B05B8">
        <w:trPr>
          <w:trHeight w:val="1440"/>
        </w:trPr>
        <w:tc>
          <w:tcPr>
            <w:tcW w:w="251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0325581" w14:textId="77777777" w:rsidR="006B41EA" w:rsidRPr="006B41EA" w:rsidRDefault="006B41EA" w:rsidP="006B41EA">
            <w:pPr>
              <w:pStyle w:val="Header"/>
              <w:jc w:val="center"/>
              <w:rPr>
                <w:rFonts w:ascii="Century Gothic" w:hAnsi="Century Gothic" w:cs="Arial"/>
                <w:b/>
                <w:noProof/>
                <w:color w:val="595959" w:themeColor="text1" w:themeTint="A6"/>
                <w:sz w:val="22"/>
                <w:szCs w:val="22"/>
              </w:rPr>
            </w:pPr>
          </w:p>
        </w:tc>
        <w:tc>
          <w:tcPr>
            <w:tcW w:w="27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06DAE1" w14:textId="1C8B089A" w:rsidR="006B41EA" w:rsidRPr="006B41EA" w:rsidRDefault="006B41EA" w:rsidP="006B41EA">
            <w:pPr>
              <w:pStyle w:val="Header"/>
              <w:jc w:val="center"/>
              <w:rPr>
                <w:rFonts w:ascii="Century Gothic" w:hAnsi="Century Gothic" w:cs="Arial"/>
                <w:b/>
                <w:bCs/>
                <w:color w:val="000000"/>
                <w:sz w:val="22"/>
                <w:szCs w:val="22"/>
              </w:rPr>
            </w:pPr>
            <w:r w:rsidRPr="006B41EA">
              <w:rPr>
                <w:rFonts w:ascii="Century Gothic" w:hAnsi="Century Gothic" w:cs="Arial"/>
                <w:b/>
                <w:bCs/>
                <w:color w:val="000000"/>
                <w:sz w:val="22"/>
                <w:szCs w:val="22"/>
              </w:rPr>
              <w:t xml:space="preserve">Wrap </w:t>
            </w:r>
            <w:r w:rsidR="00B83EDC">
              <w:rPr>
                <w:rFonts w:ascii="Century Gothic" w:hAnsi="Century Gothic" w:cs="Arial"/>
                <w:b/>
                <w:bCs/>
                <w:color w:val="000000"/>
                <w:sz w:val="22"/>
                <w:szCs w:val="22"/>
              </w:rPr>
              <w:t>U</w:t>
            </w:r>
            <w:r w:rsidRPr="006B41EA">
              <w:rPr>
                <w:rFonts w:ascii="Century Gothic" w:hAnsi="Century Gothic" w:cs="Arial"/>
                <w:b/>
                <w:bCs/>
                <w:color w:val="000000"/>
                <w:sz w:val="22"/>
                <w:szCs w:val="22"/>
              </w:rPr>
              <w:t>p</w:t>
            </w:r>
          </w:p>
        </w:tc>
        <w:tc>
          <w:tcPr>
            <w:tcW w:w="557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07B93C" w14:textId="56252A04" w:rsidR="006B41EA" w:rsidRPr="006B41EA" w:rsidRDefault="006B41EA" w:rsidP="007B05B8">
            <w:pPr>
              <w:pStyle w:val="Header"/>
              <w:rPr>
                <w:rFonts w:ascii="Century Gothic" w:hAnsi="Century Gothic" w:cs="Arial"/>
                <w:noProof/>
                <w:color w:val="595959" w:themeColor="text1" w:themeTint="A6"/>
                <w:sz w:val="22"/>
                <w:szCs w:val="22"/>
              </w:rPr>
            </w:pPr>
            <w:r w:rsidRPr="006B41EA">
              <w:rPr>
                <w:rFonts w:ascii="Century Gothic" w:hAnsi="Century Gothic" w:cs="Arial"/>
                <w:color w:val="000000"/>
                <w:sz w:val="22"/>
                <w:szCs w:val="22"/>
              </w:rPr>
              <w:t>Wrap up, plan follow-up meetings, and review deliverables for next meeting</w:t>
            </w:r>
            <w:r w:rsidR="00F563FB">
              <w:rPr>
                <w:rFonts w:ascii="Century Gothic" w:hAnsi="Century Gothic" w:cs="Arial"/>
                <w:color w:val="000000"/>
                <w:sz w:val="22"/>
                <w:szCs w:val="22"/>
              </w:rPr>
              <w:t>.</w:t>
            </w:r>
          </w:p>
        </w:tc>
      </w:tr>
    </w:tbl>
    <w:p w14:paraId="5A2235C9" w14:textId="04D6CB89" w:rsidR="00AC5287" w:rsidRPr="00AB771A" w:rsidRDefault="008E3A9E" w:rsidP="00AC5287">
      <w:pPr>
        <w:pStyle w:val="Header"/>
        <w:rPr>
          <w:rFonts w:ascii="Century Gothic" w:hAnsi="Century Gothic" w:cs="Arial"/>
          <w:b/>
          <w:color w:val="A6A6A6" w:themeColor="background1" w:themeShade="A6"/>
          <w:sz w:val="44"/>
          <w:szCs w:val="44"/>
        </w:rPr>
      </w:pPr>
      <w:r w:rsidRPr="00AB771A">
        <w:rPr>
          <w:rFonts w:ascii="Century Gothic" w:hAnsi="Century Gothic" w:cs="Arial"/>
          <w:b/>
          <w:noProof/>
          <w:color w:val="A6A6A6" w:themeColor="background1" w:themeShade="A6"/>
          <w:sz w:val="44"/>
          <w:szCs w:val="44"/>
        </w:rPr>
        <w:lastRenderedPageBreak/>
        <w:tab/>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41741" w14:paraId="0C41C656" w14:textId="77777777" w:rsidTr="00692C04">
        <w:trPr>
          <w:trHeight w:val="2687"/>
        </w:trPr>
        <w:tc>
          <w:tcPr>
            <w:tcW w:w="10669" w:type="dxa"/>
          </w:tcPr>
          <w:p w14:paraId="18C6AA7B" w14:textId="77777777" w:rsidR="00692C04" w:rsidRPr="00692C04" w:rsidRDefault="00692C04" w:rsidP="00692C04">
            <w:pPr>
              <w:jc w:val="center"/>
              <w:rPr>
                <w:rFonts w:ascii="Century Gothic" w:hAnsi="Century Gothic" w:cs="Arial"/>
                <w:b/>
                <w:sz w:val="20"/>
                <w:szCs w:val="20"/>
              </w:rPr>
            </w:pPr>
            <w:r w:rsidRPr="00692C04">
              <w:rPr>
                <w:rFonts w:ascii="Century Gothic" w:hAnsi="Century Gothic" w:cs="Arial"/>
                <w:b/>
                <w:sz w:val="20"/>
                <w:szCs w:val="20"/>
              </w:rPr>
              <w:t>DISCLAIMER</w:t>
            </w:r>
          </w:p>
          <w:p w14:paraId="1886EAD5" w14:textId="77777777" w:rsidR="00692C04" w:rsidRDefault="00692C04" w:rsidP="00692C04">
            <w:pPr>
              <w:rPr>
                <w:rFonts w:ascii="Century Gothic" w:hAnsi="Century Gothic" w:cs="Arial"/>
                <w:szCs w:val="20"/>
              </w:rPr>
            </w:pPr>
          </w:p>
          <w:p w14:paraId="0AEB9F0F" w14:textId="77777777" w:rsidR="00641741" w:rsidRDefault="00641741" w:rsidP="00692C0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2629A72" w14:textId="77777777" w:rsidR="00641741" w:rsidRDefault="00641741" w:rsidP="005A3869">
      <w:pPr>
        <w:rPr>
          <w:rFonts w:ascii="Century Gothic" w:hAnsi="Century Gothic" w:cs="Arial"/>
          <w:sz w:val="20"/>
          <w:szCs w:val="20"/>
        </w:rPr>
      </w:pPr>
    </w:p>
    <w:p w14:paraId="2BCBF303" w14:textId="77777777" w:rsidR="005F1785" w:rsidRPr="00D3383E" w:rsidRDefault="005F1785" w:rsidP="005A3869">
      <w:pPr>
        <w:rPr>
          <w:rFonts w:ascii="Century Gothic" w:hAnsi="Century Gothic" w:cs="Arial"/>
          <w:sz w:val="20"/>
          <w:szCs w:val="20"/>
        </w:rPr>
      </w:pPr>
    </w:p>
    <w:sectPr w:rsidR="005F1785" w:rsidRPr="00D3383E" w:rsidSect="00800D2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F2F71" w14:textId="77777777" w:rsidR="003758D4" w:rsidRDefault="003758D4" w:rsidP="00B01A05">
      <w:r>
        <w:separator/>
      </w:r>
    </w:p>
  </w:endnote>
  <w:endnote w:type="continuationSeparator" w:id="0">
    <w:p w14:paraId="2431BD55" w14:textId="77777777" w:rsidR="003758D4" w:rsidRDefault="003758D4"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DA550" w14:textId="77777777" w:rsidR="003758D4" w:rsidRDefault="003758D4" w:rsidP="00B01A05">
      <w:r>
        <w:separator/>
      </w:r>
    </w:p>
  </w:footnote>
  <w:footnote w:type="continuationSeparator" w:id="0">
    <w:p w14:paraId="3B496F02" w14:textId="77777777" w:rsidR="003758D4" w:rsidRDefault="003758D4"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A2023A4"/>
    <w:multiLevelType w:val="multilevel"/>
    <w:tmpl w:val="211E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6"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8"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9"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10" w15:restartNumberingAfterBreak="0">
    <w:nsid w:val="26F953F8"/>
    <w:multiLevelType w:val="hybridMultilevel"/>
    <w:tmpl w:val="39DC01C2"/>
    <w:lvl w:ilvl="0" w:tplc="EFAC4314">
      <w:start w:val="5"/>
      <w:numFmt w:val="upperRoman"/>
      <w:lvlText w:val="%1."/>
      <w:lvlJc w:val="right"/>
      <w:pPr>
        <w:tabs>
          <w:tab w:val="num" w:pos="720"/>
        </w:tabs>
        <w:ind w:left="720" w:hanging="360"/>
      </w:p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1"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2"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3"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4"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5"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6"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7" w15:restartNumberingAfterBreak="0">
    <w:nsid w:val="48AC376E"/>
    <w:multiLevelType w:val="multilevel"/>
    <w:tmpl w:val="55CA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20"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21"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3"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4"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5"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26"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27"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28"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9"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0" w15:restartNumberingAfterBreak="0">
    <w:nsid w:val="723A6513"/>
    <w:multiLevelType w:val="multilevel"/>
    <w:tmpl w:val="BF828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2"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1887640633">
    <w:abstractNumId w:val="18"/>
  </w:num>
  <w:num w:numId="2" w16cid:durableId="1127819093">
    <w:abstractNumId w:val="21"/>
  </w:num>
  <w:num w:numId="3" w16cid:durableId="950012417">
    <w:abstractNumId w:val="13"/>
  </w:num>
  <w:num w:numId="4" w16cid:durableId="1153720554">
    <w:abstractNumId w:val="24"/>
  </w:num>
  <w:num w:numId="5" w16cid:durableId="175272434">
    <w:abstractNumId w:val="31"/>
  </w:num>
  <w:num w:numId="6" w16cid:durableId="554008328">
    <w:abstractNumId w:val="6"/>
  </w:num>
  <w:num w:numId="7" w16cid:durableId="581791282">
    <w:abstractNumId w:val="15"/>
  </w:num>
  <w:num w:numId="8" w16cid:durableId="1243103372">
    <w:abstractNumId w:val="3"/>
  </w:num>
  <w:num w:numId="9" w16cid:durableId="86967304">
    <w:abstractNumId w:val="29"/>
  </w:num>
  <w:num w:numId="10" w16cid:durableId="240215351">
    <w:abstractNumId w:val="1"/>
  </w:num>
  <w:num w:numId="11" w16cid:durableId="1898860675">
    <w:abstractNumId w:val="28"/>
  </w:num>
  <w:num w:numId="12" w16cid:durableId="1066146112">
    <w:abstractNumId w:val="30"/>
    <w:lvlOverride w:ilvl="0">
      <w:lvl w:ilvl="0">
        <w:numFmt w:val="upperRoman"/>
        <w:lvlText w:val="%1."/>
        <w:lvlJc w:val="right"/>
      </w:lvl>
    </w:lvlOverride>
  </w:num>
  <w:num w:numId="13" w16cid:durableId="1765687501">
    <w:abstractNumId w:val="30"/>
    <w:lvlOverride w:ilvl="0">
      <w:lvl w:ilvl="0">
        <w:start w:val="1"/>
        <w:numFmt w:val="upperLetter"/>
        <w:lvlText w:val="%1."/>
        <w:lvlJc w:val="right"/>
        <w:rPr>
          <w:rFonts w:ascii="Century Gothic" w:eastAsiaTheme="minorHAnsi" w:hAnsi="Century Gothic" w:cs="Arial"/>
        </w:rPr>
      </w:lvl>
    </w:lvlOverride>
    <w:lvlOverride w:ilvl="1">
      <w:lvl w:ilvl="1">
        <w:numFmt w:val="upperLetter"/>
        <w:lvlText w:val="%2."/>
        <w:lvlJc w:val="left"/>
      </w:lvl>
    </w:lvlOverride>
  </w:num>
  <w:num w:numId="14" w16cid:durableId="515001717">
    <w:abstractNumId w:val="25"/>
  </w:num>
  <w:num w:numId="15" w16cid:durableId="841701362">
    <w:abstractNumId w:val="7"/>
  </w:num>
  <w:num w:numId="16" w16cid:durableId="2013947494">
    <w:abstractNumId w:val="8"/>
  </w:num>
  <w:num w:numId="17" w16cid:durableId="394859089">
    <w:abstractNumId w:val="8"/>
  </w:num>
  <w:num w:numId="18" w16cid:durableId="2098478832">
    <w:abstractNumId w:val="12"/>
  </w:num>
  <w:num w:numId="19" w16cid:durableId="1332945760">
    <w:abstractNumId w:val="27"/>
  </w:num>
  <w:num w:numId="20" w16cid:durableId="1198852583">
    <w:abstractNumId w:val="32"/>
  </w:num>
  <w:num w:numId="21" w16cid:durableId="910311966">
    <w:abstractNumId w:val="10"/>
  </w:num>
  <w:num w:numId="22" w16cid:durableId="1917396455">
    <w:abstractNumId w:val="10"/>
  </w:num>
  <w:num w:numId="23" w16cid:durableId="1540823245">
    <w:abstractNumId w:val="16"/>
  </w:num>
  <w:num w:numId="24" w16cid:durableId="834413496">
    <w:abstractNumId w:val="16"/>
  </w:num>
  <w:num w:numId="25" w16cid:durableId="1288387096">
    <w:abstractNumId w:val="14"/>
  </w:num>
  <w:num w:numId="26" w16cid:durableId="1235624384">
    <w:abstractNumId w:val="14"/>
  </w:num>
  <w:num w:numId="27" w16cid:durableId="975835628">
    <w:abstractNumId w:val="9"/>
  </w:num>
  <w:num w:numId="28" w16cid:durableId="1623415530">
    <w:abstractNumId w:val="19"/>
  </w:num>
  <w:num w:numId="29" w16cid:durableId="1999845085">
    <w:abstractNumId w:val="26"/>
  </w:num>
  <w:num w:numId="30" w16cid:durableId="436218804">
    <w:abstractNumId w:val="26"/>
  </w:num>
  <w:num w:numId="31" w16cid:durableId="1155685251">
    <w:abstractNumId w:val="2"/>
  </w:num>
  <w:num w:numId="32" w16cid:durableId="1524124628">
    <w:abstractNumId w:val="20"/>
  </w:num>
  <w:num w:numId="33" w16cid:durableId="401374216">
    <w:abstractNumId w:val="20"/>
  </w:num>
  <w:num w:numId="34" w16cid:durableId="790321270">
    <w:abstractNumId w:val="11"/>
  </w:num>
  <w:num w:numId="35" w16cid:durableId="174613140">
    <w:abstractNumId w:val="5"/>
  </w:num>
  <w:num w:numId="36" w16cid:durableId="344939668">
    <w:abstractNumId w:val="23"/>
  </w:num>
  <w:num w:numId="37" w16cid:durableId="385106992">
    <w:abstractNumId w:val="22"/>
  </w:num>
  <w:num w:numId="38" w16cid:durableId="1438253496">
    <w:abstractNumId w:val="0"/>
  </w:num>
  <w:num w:numId="39" w16cid:durableId="1279138374">
    <w:abstractNumId w:val="4"/>
  </w:num>
  <w:num w:numId="40" w16cid:durableId="15361190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1A"/>
    <w:rsid w:val="00007F88"/>
    <w:rsid w:val="00025731"/>
    <w:rsid w:val="000329AD"/>
    <w:rsid w:val="00043993"/>
    <w:rsid w:val="00044BBF"/>
    <w:rsid w:val="00055227"/>
    <w:rsid w:val="0007196B"/>
    <w:rsid w:val="00074389"/>
    <w:rsid w:val="000809A7"/>
    <w:rsid w:val="000A7AEF"/>
    <w:rsid w:val="000B31AF"/>
    <w:rsid w:val="000C1664"/>
    <w:rsid w:val="000C2B36"/>
    <w:rsid w:val="000C5AA8"/>
    <w:rsid w:val="000D7167"/>
    <w:rsid w:val="000F56E1"/>
    <w:rsid w:val="0014046B"/>
    <w:rsid w:val="001405DC"/>
    <w:rsid w:val="001433AA"/>
    <w:rsid w:val="0014454F"/>
    <w:rsid w:val="0016761D"/>
    <w:rsid w:val="001756F3"/>
    <w:rsid w:val="00181920"/>
    <w:rsid w:val="0018387F"/>
    <w:rsid w:val="0019557F"/>
    <w:rsid w:val="001977AD"/>
    <w:rsid w:val="001B40AD"/>
    <w:rsid w:val="001D0184"/>
    <w:rsid w:val="001F2768"/>
    <w:rsid w:val="001F69A7"/>
    <w:rsid w:val="002050AC"/>
    <w:rsid w:val="00213767"/>
    <w:rsid w:val="002200FE"/>
    <w:rsid w:val="00243542"/>
    <w:rsid w:val="00244C0D"/>
    <w:rsid w:val="00285971"/>
    <w:rsid w:val="002B44C0"/>
    <w:rsid w:val="002D4552"/>
    <w:rsid w:val="002E0DF7"/>
    <w:rsid w:val="002E70E5"/>
    <w:rsid w:val="002F57EE"/>
    <w:rsid w:val="003566B4"/>
    <w:rsid w:val="003758D4"/>
    <w:rsid w:val="00384D8F"/>
    <w:rsid w:val="00385F26"/>
    <w:rsid w:val="003939B2"/>
    <w:rsid w:val="003A5B09"/>
    <w:rsid w:val="003C0DBC"/>
    <w:rsid w:val="003C7519"/>
    <w:rsid w:val="003F7C1A"/>
    <w:rsid w:val="00404144"/>
    <w:rsid w:val="00413DC8"/>
    <w:rsid w:val="00460F0F"/>
    <w:rsid w:val="00464788"/>
    <w:rsid w:val="00492C36"/>
    <w:rsid w:val="004961C2"/>
    <w:rsid w:val="00497160"/>
    <w:rsid w:val="00497AB5"/>
    <w:rsid w:val="004A04C6"/>
    <w:rsid w:val="004B21E8"/>
    <w:rsid w:val="004D53F9"/>
    <w:rsid w:val="004D5595"/>
    <w:rsid w:val="005000C9"/>
    <w:rsid w:val="00503EBA"/>
    <w:rsid w:val="005109C3"/>
    <w:rsid w:val="00517F69"/>
    <w:rsid w:val="0052610F"/>
    <w:rsid w:val="005276EE"/>
    <w:rsid w:val="00551B20"/>
    <w:rsid w:val="00556DD9"/>
    <w:rsid w:val="005620D4"/>
    <w:rsid w:val="0056421F"/>
    <w:rsid w:val="00572F55"/>
    <w:rsid w:val="005915AC"/>
    <w:rsid w:val="005954C5"/>
    <w:rsid w:val="00597565"/>
    <w:rsid w:val="005A06B3"/>
    <w:rsid w:val="005A14AE"/>
    <w:rsid w:val="005A3869"/>
    <w:rsid w:val="005A50AD"/>
    <w:rsid w:val="005B29EF"/>
    <w:rsid w:val="005B70D5"/>
    <w:rsid w:val="005D08BE"/>
    <w:rsid w:val="005F1785"/>
    <w:rsid w:val="005F5A36"/>
    <w:rsid w:val="0060578F"/>
    <w:rsid w:val="00616F39"/>
    <w:rsid w:val="00622259"/>
    <w:rsid w:val="0062450E"/>
    <w:rsid w:val="00641741"/>
    <w:rsid w:val="00644C72"/>
    <w:rsid w:val="00656455"/>
    <w:rsid w:val="00665F5E"/>
    <w:rsid w:val="00666C1E"/>
    <w:rsid w:val="006837D4"/>
    <w:rsid w:val="006841E8"/>
    <w:rsid w:val="00691D73"/>
    <w:rsid w:val="00692C04"/>
    <w:rsid w:val="006B41EA"/>
    <w:rsid w:val="006C6A0C"/>
    <w:rsid w:val="006F1A78"/>
    <w:rsid w:val="006F5384"/>
    <w:rsid w:val="007004EB"/>
    <w:rsid w:val="00702DDD"/>
    <w:rsid w:val="00716677"/>
    <w:rsid w:val="00717895"/>
    <w:rsid w:val="007268F4"/>
    <w:rsid w:val="00750BF6"/>
    <w:rsid w:val="00761512"/>
    <w:rsid w:val="00762989"/>
    <w:rsid w:val="00763525"/>
    <w:rsid w:val="00781CE1"/>
    <w:rsid w:val="007B05B8"/>
    <w:rsid w:val="007F70A6"/>
    <w:rsid w:val="00800D2A"/>
    <w:rsid w:val="00801BA9"/>
    <w:rsid w:val="00811B86"/>
    <w:rsid w:val="0081333F"/>
    <w:rsid w:val="00817DB4"/>
    <w:rsid w:val="00820C5F"/>
    <w:rsid w:val="00840CF7"/>
    <w:rsid w:val="0086192E"/>
    <w:rsid w:val="008A5C9F"/>
    <w:rsid w:val="008B4BF2"/>
    <w:rsid w:val="008D181F"/>
    <w:rsid w:val="008D1E28"/>
    <w:rsid w:val="008D3809"/>
    <w:rsid w:val="008D4662"/>
    <w:rsid w:val="008E3A9E"/>
    <w:rsid w:val="008F30DF"/>
    <w:rsid w:val="009014B6"/>
    <w:rsid w:val="0091097D"/>
    <w:rsid w:val="00910AA4"/>
    <w:rsid w:val="009168B2"/>
    <w:rsid w:val="00937B38"/>
    <w:rsid w:val="0097468C"/>
    <w:rsid w:val="009813DA"/>
    <w:rsid w:val="009A6136"/>
    <w:rsid w:val="009B354D"/>
    <w:rsid w:val="009D1EDB"/>
    <w:rsid w:val="009E0257"/>
    <w:rsid w:val="009E63D7"/>
    <w:rsid w:val="00A008FD"/>
    <w:rsid w:val="00A044D5"/>
    <w:rsid w:val="00A14FFE"/>
    <w:rsid w:val="00A16323"/>
    <w:rsid w:val="00A1634E"/>
    <w:rsid w:val="00A17074"/>
    <w:rsid w:val="00A40022"/>
    <w:rsid w:val="00A5039D"/>
    <w:rsid w:val="00A77BCB"/>
    <w:rsid w:val="00AA2BE9"/>
    <w:rsid w:val="00AA5317"/>
    <w:rsid w:val="00AB30F3"/>
    <w:rsid w:val="00AB771A"/>
    <w:rsid w:val="00AC1FED"/>
    <w:rsid w:val="00AC5287"/>
    <w:rsid w:val="00AF39FF"/>
    <w:rsid w:val="00AF6008"/>
    <w:rsid w:val="00B01A01"/>
    <w:rsid w:val="00B01A05"/>
    <w:rsid w:val="00B300F4"/>
    <w:rsid w:val="00B40948"/>
    <w:rsid w:val="00B47733"/>
    <w:rsid w:val="00B50C12"/>
    <w:rsid w:val="00B622FB"/>
    <w:rsid w:val="00B753BF"/>
    <w:rsid w:val="00B83EDC"/>
    <w:rsid w:val="00B90509"/>
    <w:rsid w:val="00BB0C36"/>
    <w:rsid w:val="00BC6821"/>
    <w:rsid w:val="00BF3DE2"/>
    <w:rsid w:val="00BF7662"/>
    <w:rsid w:val="00C44DFA"/>
    <w:rsid w:val="00C45C77"/>
    <w:rsid w:val="00C739B9"/>
    <w:rsid w:val="00C74202"/>
    <w:rsid w:val="00C77741"/>
    <w:rsid w:val="00C80620"/>
    <w:rsid w:val="00CA64DD"/>
    <w:rsid w:val="00CF53DC"/>
    <w:rsid w:val="00D20D28"/>
    <w:rsid w:val="00D3383E"/>
    <w:rsid w:val="00D404D2"/>
    <w:rsid w:val="00D64C24"/>
    <w:rsid w:val="00D75350"/>
    <w:rsid w:val="00D82800"/>
    <w:rsid w:val="00DA533C"/>
    <w:rsid w:val="00DB2926"/>
    <w:rsid w:val="00DE6C8B"/>
    <w:rsid w:val="00DF00E4"/>
    <w:rsid w:val="00DF2717"/>
    <w:rsid w:val="00E26AB8"/>
    <w:rsid w:val="00E54328"/>
    <w:rsid w:val="00E75CF6"/>
    <w:rsid w:val="00E75D3C"/>
    <w:rsid w:val="00E8526C"/>
    <w:rsid w:val="00E936FD"/>
    <w:rsid w:val="00EB6A86"/>
    <w:rsid w:val="00EE6A02"/>
    <w:rsid w:val="00F157D7"/>
    <w:rsid w:val="00F17080"/>
    <w:rsid w:val="00F34097"/>
    <w:rsid w:val="00F36F1D"/>
    <w:rsid w:val="00F54105"/>
    <w:rsid w:val="00F54EB7"/>
    <w:rsid w:val="00F563FB"/>
    <w:rsid w:val="00F60F1B"/>
    <w:rsid w:val="00F87BFA"/>
    <w:rsid w:val="00F918B4"/>
    <w:rsid w:val="00FB42FA"/>
    <w:rsid w:val="00FB7A35"/>
    <w:rsid w:val="00FC3406"/>
    <w:rsid w:val="00FC354C"/>
    <w:rsid w:val="00FC6B28"/>
    <w:rsid w:val="00FD3860"/>
    <w:rsid w:val="00FE0AEB"/>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01DA1"/>
  <w14:defaultImageDpi w14:val="32767"/>
  <w15:docId w15:val="{A572FCAE-1B1F-45F9-BC79-A49356DC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 w:val="20"/>
      <w:szCs w:val="20"/>
    </w:rPr>
  </w:style>
  <w:style w:type="paragraph" w:styleId="TOC3">
    <w:name w:val="toc 3"/>
    <w:basedOn w:val="Normal"/>
    <w:next w:val="Normal"/>
    <w:autoRedefine/>
    <w:uiPriority w:val="39"/>
    <w:rsid w:val="009014B6"/>
    <w:pPr>
      <w:ind w:left="240"/>
    </w:pPr>
    <w:rPr>
      <w:sz w:val="20"/>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 w:val="20"/>
      <w:szCs w:val="20"/>
    </w:rPr>
  </w:style>
  <w:style w:type="paragraph" w:styleId="TOC5">
    <w:name w:val="toc 5"/>
    <w:basedOn w:val="Normal"/>
    <w:next w:val="Normal"/>
    <w:autoRedefine/>
    <w:uiPriority w:val="39"/>
    <w:unhideWhenUsed/>
    <w:rsid w:val="00D3383E"/>
    <w:pPr>
      <w:ind w:left="720"/>
    </w:pPr>
    <w:rPr>
      <w:sz w:val="20"/>
      <w:szCs w:val="20"/>
    </w:rPr>
  </w:style>
  <w:style w:type="paragraph" w:styleId="TOC6">
    <w:name w:val="toc 6"/>
    <w:basedOn w:val="Normal"/>
    <w:next w:val="Normal"/>
    <w:autoRedefine/>
    <w:uiPriority w:val="39"/>
    <w:unhideWhenUsed/>
    <w:rsid w:val="00D3383E"/>
    <w:pPr>
      <w:ind w:left="960"/>
    </w:pPr>
    <w:rPr>
      <w:sz w:val="20"/>
      <w:szCs w:val="20"/>
    </w:rPr>
  </w:style>
  <w:style w:type="paragraph" w:styleId="TOC7">
    <w:name w:val="toc 7"/>
    <w:basedOn w:val="Normal"/>
    <w:next w:val="Normal"/>
    <w:autoRedefine/>
    <w:uiPriority w:val="39"/>
    <w:unhideWhenUsed/>
    <w:rsid w:val="00D3383E"/>
    <w:pPr>
      <w:ind w:left="1200"/>
    </w:pPr>
    <w:rPr>
      <w:sz w:val="20"/>
      <w:szCs w:val="20"/>
    </w:rPr>
  </w:style>
  <w:style w:type="paragraph" w:styleId="TOC8">
    <w:name w:val="toc 8"/>
    <w:basedOn w:val="Normal"/>
    <w:next w:val="Normal"/>
    <w:autoRedefine/>
    <w:uiPriority w:val="39"/>
    <w:unhideWhenUsed/>
    <w:rsid w:val="00D3383E"/>
    <w:pPr>
      <w:ind w:left="1440"/>
    </w:pPr>
    <w:rPr>
      <w:sz w:val="20"/>
      <w:szCs w:val="20"/>
    </w:rPr>
  </w:style>
  <w:style w:type="paragraph" w:styleId="TOC9">
    <w:name w:val="toc 9"/>
    <w:basedOn w:val="Normal"/>
    <w:next w:val="Normal"/>
    <w:autoRedefine/>
    <w:uiPriority w:val="39"/>
    <w:unhideWhenUsed/>
    <w:rsid w:val="00D3383E"/>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9530">
      <w:bodyDiv w:val="1"/>
      <w:marLeft w:val="0"/>
      <w:marRight w:val="0"/>
      <w:marTop w:val="0"/>
      <w:marBottom w:val="0"/>
      <w:divBdr>
        <w:top w:val="none" w:sz="0" w:space="0" w:color="auto"/>
        <w:left w:val="none" w:sz="0" w:space="0" w:color="auto"/>
        <w:bottom w:val="none" w:sz="0" w:space="0" w:color="auto"/>
        <w:right w:val="none" w:sz="0" w:space="0" w:color="auto"/>
      </w:divBdr>
    </w:div>
    <w:div w:id="329258060">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752823162">
      <w:bodyDiv w:val="1"/>
      <w:marLeft w:val="0"/>
      <w:marRight w:val="0"/>
      <w:marTop w:val="0"/>
      <w:marBottom w:val="0"/>
      <w:divBdr>
        <w:top w:val="none" w:sz="0" w:space="0" w:color="auto"/>
        <w:left w:val="none" w:sz="0" w:space="0" w:color="auto"/>
        <w:bottom w:val="none" w:sz="0" w:space="0" w:color="auto"/>
        <w:right w:val="none" w:sz="0" w:space="0" w:color="auto"/>
      </w:divBdr>
    </w:div>
    <w:div w:id="1109932155">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587837779">
      <w:bodyDiv w:val="1"/>
      <w:marLeft w:val="0"/>
      <w:marRight w:val="0"/>
      <w:marTop w:val="0"/>
      <w:marBottom w:val="0"/>
      <w:divBdr>
        <w:top w:val="none" w:sz="0" w:space="0" w:color="auto"/>
        <w:left w:val="none" w:sz="0" w:space="0" w:color="auto"/>
        <w:bottom w:val="none" w:sz="0" w:space="0" w:color="auto"/>
        <w:right w:val="none" w:sz="0" w:space="0" w:color="auto"/>
      </w:divBdr>
    </w:div>
    <w:div w:id="200612571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01&amp;utm_source=template-word&amp;utm_medium=content&amp;utm_campaign=OKR+Brainstorm-word-12101&amp;lpa=OKR+Brainstorm+word+121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2-IC-One-Page-Business-Plan-Template-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0FAD46-465C-4949-8588-D0C9C987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ref2-IC-One-Page-Business-Plan-Template-10787_WORD</Template>
  <TotalTime>1</TotalTime>
  <Pages>2</Pages>
  <Words>232</Words>
  <Characters>1325</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Bess</dc:creator>
  <cp:lastModifiedBy>Kayla Franssen</cp:lastModifiedBy>
  <cp:revision>4</cp:revision>
  <cp:lastPrinted>2017-09-15T13:54:00Z</cp:lastPrinted>
  <dcterms:created xsi:type="dcterms:W3CDTF">2024-06-13T01:55:00Z</dcterms:created>
  <dcterms:modified xsi:type="dcterms:W3CDTF">2024-07-13T21:32:00Z</dcterms:modified>
</cp:coreProperties>
</file>