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7ED579FA" w:rsidR="00424282" w:rsidRPr="00D4249E" w:rsidRDefault="0039544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395442">
        <w:rPr>
          <w:b/>
          <w:color w:val="595959" w:themeColor="text1" w:themeTint="A6"/>
          <w:sz w:val="44"/>
          <w:szCs w:val="44"/>
        </w:rPr>
        <w:drawing>
          <wp:anchor distT="0" distB="0" distL="114300" distR="114300" simplePos="0" relativeHeight="251658240" behindDoc="0" locked="0" layoutInCell="1" allowOverlap="1" wp14:anchorId="1ED6DC08" wp14:editId="77F5AE79">
            <wp:simplePos x="0" y="0"/>
            <wp:positionH relativeFrom="column">
              <wp:posOffset>4080669</wp:posOffset>
            </wp:positionH>
            <wp:positionV relativeFrom="paragraph">
              <wp:posOffset>57150</wp:posOffset>
            </wp:positionV>
            <wp:extent cx="2590800" cy="479054"/>
            <wp:effectExtent l="0" t="0" r="0" b="3810"/>
            <wp:wrapNone/>
            <wp:docPr id="1828502505"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02505"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90800" cy="479054"/>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bookmarkEnd w:id="3"/>
    <w:bookmarkEnd w:id="4"/>
    <w:p w14:paraId="4123F515" w14:textId="2DCBCF1E" w:rsidR="00C805C2" w:rsidRPr="002A34CB" w:rsidRDefault="008344AD" w:rsidP="00424282">
      <w:pPr>
        <w:spacing w:after="0" w:line="240" w:lineRule="auto"/>
        <w:rPr>
          <w:b/>
          <w:color w:val="595959" w:themeColor="text1" w:themeTint="A6"/>
          <w:sz w:val="44"/>
          <w:szCs w:val="44"/>
        </w:rPr>
      </w:pPr>
      <w:r>
        <w:rPr>
          <w:b/>
          <w:color w:val="595959" w:themeColor="text1" w:themeTint="A6"/>
          <w:sz w:val="44"/>
          <w:szCs w:val="44"/>
        </w:rPr>
        <w:t xml:space="preserve">Corporate </w:t>
      </w:r>
      <w:r w:rsidR="000F55F1">
        <w:rPr>
          <w:b/>
          <w:color w:val="595959" w:themeColor="text1" w:themeTint="A6"/>
          <w:sz w:val="44"/>
          <w:szCs w:val="44"/>
        </w:rPr>
        <w:t xml:space="preserve">Event </w:t>
      </w:r>
      <w:r>
        <w:rPr>
          <w:b/>
          <w:color w:val="595959" w:themeColor="text1" w:themeTint="A6"/>
          <w:sz w:val="44"/>
          <w:szCs w:val="44"/>
        </w:rPr>
        <w:br/>
      </w:r>
      <w:r w:rsidR="000F55F1">
        <w:rPr>
          <w:b/>
          <w:color w:val="595959" w:themeColor="text1" w:themeTint="A6"/>
          <w:sz w:val="44"/>
          <w:szCs w:val="44"/>
        </w:rPr>
        <w:t>Proposal Template</w:t>
      </w:r>
      <w:r w:rsidR="00664A0A">
        <w:rPr>
          <w:b/>
          <w:color w:val="595959" w:themeColor="text1" w:themeTint="A6"/>
          <w:sz w:val="44"/>
          <w:szCs w:val="44"/>
        </w:rPr>
        <w:t xml:space="preserve"> Example</w:t>
      </w:r>
      <w:r w:rsidR="0041787E" w:rsidRPr="002A34CB">
        <w:rPr>
          <w:b/>
          <w:color w:val="595959" w:themeColor="text1" w:themeTint="A6"/>
          <w:sz w:val="44"/>
          <w:szCs w:val="44"/>
        </w:rPr>
        <w:t xml:space="preserve"> </w:t>
      </w:r>
      <w:r w:rsidR="002A34CB">
        <w:rPr>
          <w:b/>
          <w:color w:val="595959" w:themeColor="text1" w:themeTint="A6"/>
          <w:sz w:val="44"/>
          <w:szCs w:val="44"/>
        </w:rPr>
        <w:br/>
      </w:r>
    </w:p>
    <w:p w14:paraId="276DA754" w14:textId="644BB737" w:rsidR="000F6E6F" w:rsidRDefault="002F2100" w:rsidP="000F6E6F">
      <w:pPr>
        <w:pStyle w:val="NoSpacing"/>
        <w:spacing w:after="100" w:afterAutospacing="1"/>
        <w:rPr>
          <w:rFonts w:ascii="Century Gothic" w:hAnsi="Century Gothic"/>
          <w:color w:val="595959" w:themeColor="text1" w:themeTint="A6"/>
          <w:sz w:val="72"/>
          <w:szCs w:val="72"/>
        </w:rPr>
      </w:pPr>
      <w:r>
        <w:rPr>
          <w:rFonts w:ascii="Century Gothic" w:hAnsi="Century Gothic"/>
          <w:color w:val="595959" w:themeColor="text1" w:themeTint="A6"/>
          <w:sz w:val="72"/>
          <w:szCs w:val="72"/>
        </w:rPr>
        <w:t>INNOVATE AND INSPIRE:</w:t>
      </w:r>
      <w:r>
        <w:rPr>
          <w:rFonts w:ascii="Century Gothic" w:hAnsi="Century Gothic"/>
          <w:color w:val="595959" w:themeColor="text1" w:themeTint="A6"/>
          <w:sz w:val="72"/>
          <w:szCs w:val="72"/>
        </w:rPr>
        <w:br/>
        <w:t>A Corporate Retreat Proposal</w:t>
      </w:r>
    </w:p>
    <w:p w14:paraId="65B3AFCE" w14:textId="3520233C" w:rsidR="00F82249" w:rsidRDefault="00A774C2" w:rsidP="000F6E6F">
      <w:pPr>
        <w:pStyle w:val="NoSpacing"/>
        <w:spacing w:after="100" w:afterAutospacing="1"/>
        <w:rPr>
          <w:rFonts w:ascii="Century Gothic" w:hAnsi="Century Gothic"/>
          <w:i/>
          <w:iCs/>
          <w:color w:val="595959" w:themeColor="text1" w:themeTint="A6"/>
          <w:sz w:val="44"/>
          <w:szCs w:val="44"/>
        </w:rPr>
      </w:pPr>
      <w:r>
        <w:rPr>
          <w:rFonts w:ascii="Century Gothic" w:hAnsi="Century Gothic"/>
          <w:i/>
          <w:iCs/>
          <w:color w:val="595959" w:themeColor="text1" w:themeTint="A6"/>
          <w:sz w:val="44"/>
          <w:szCs w:val="44"/>
        </w:rPr>
        <w:t>Unlocking potential and fostering growth</w:t>
      </w:r>
    </w:p>
    <w:p w14:paraId="1BA39C36" w14:textId="59EF133C" w:rsidR="008344AD" w:rsidRDefault="005976A8" w:rsidP="000F6E6F">
      <w:pPr>
        <w:pStyle w:val="NoSpacing"/>
        <w:spacing w:before="40" w:after="40"/>
        <w:rPr>
          <w:rFonts w:ascii="Century Gothic" w:hAnsi="Century Gothic"/>
          <w:color w:val="595959" w:themeColor="text1" w:themeTint="A6"/>
          <w:sz w:val="48"/>
          <w:szCs w:val="48"/>
        </w:rPr>
      </w:pPr>
      <w:r>
        <w:rPr>
          <w:rFonts w:ascii="Century Gothic" w:hAnsi="Century Gothic"/>
          <w:noProof/>
          <w:color w:val="595959" w:themeColor="text1" w:themeTint="A6"/>
          <w:sz w:val="48"/>
          <w:szCs w:val="48"/>
        </w:rPr>
        <w:drawing>
          <wp:inline distT="0" distB="0" distL="0" distR="0" wp14:anchorId="43C1BF3C" wp14:editId="46465CE7">
            <wp:extent cx="6675120" cy="3576320"/>
            <wp:effectExtent l="0" t="0" r="0" b="5080"/>
            <wp:docPr id="1379517176" name="Picture 3" descr="Person enjoying pool and ocean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17176" name="Picture 1379517176" descr="Person enjoying pool and ocean view"/>
                    <pic:cNvPicPr/>
                  </pic:nvPicPr>
                  <pic:blipFill rotWithShape="1">
                    <a:blip r:embed="rId10" cstate="print">
                      <a:extLst>
                        <a:ext uri="{28A0092B-C50C-407E-A947-70E740481C1C}">
                          <a14:useLocalDpi xmlns:a14="http://schemas.microsoft.com/office/drawing/2010/main" val="0"/>
                        </a:ext>
                      </a:extLst>
                    </a:blip>
                    <a:srcRect t="19680"/>
                    <a:stretch/>
                  </pic:blipFill>
                  <pic:spPr bwMode="auto">
                    <a:xfrm>
                      <a:off x="0" y="0"/>
                      <a:ext cx="6675120" cy="3576320"/>
                    </a:xfrm>
                    <a:prstGeom prst="rect">
                      <a:avLst/>
                    </a:prstGeom>
                    <a:ln>
                      <a:noFill/>
                    </a:ln>
                    <a:extLst>
                      <a:ext uri="{53640926-AAD7-44D8-BBD7-CCE9431645EC}">
                        <a14:shadowObscured xmlns:a14="http://schemas.microsoft.com/office/drawing/2010/main"/>
                      </a:ext>
                    </a:extLst>
                  </pic:spPr>
                </pic:pic>
              </a:graphicData>
            </a:graphic>
          </wp:inline>
        </w:drawing>
      </w: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10"/>
        <w:gridCol w:w="7740"/>
      </w:tblGrid>
      <w:tr w:rsidR="008344AD" w14:paraId="6AA3363E" w14:textId="77777777" w:rsidTr="008344AD">
        <w:trPr>
          <w:trHeight w:val="720"/>
        </w:trPr>
        <w:tc>
          <w:tcPr>
            <w:tcW w:w="2610" w:type="dxa"/>
            <w:shd w:val="clear" w:color="auto" w:fill="F2F2F2" w:themeFill="background1" w:themeFillShade="F2"/>
            <w:vAlign w:val="center"/>
          </w:tcPr>
          <w:p w14:paraId="5A05F31F" w14:textId="09F05D74" w:rsidR="008344AD" w:rsidRPr="002E2597" w:rsidRDefault="008344AD" w:rsidP="005C5182">
            <w:pPr>
              <w:ind w:left="71" w:right="130"/>
              <w:jc w:val="right"/>
              <w:rPr>
                <w:iCs/>
                <w:color w:val="000000" w:themeColor="text1"/>
                <w:sz w:val="20"/>
                <w:szCs w:val="20"/>
              </w:rPr>
            </w:pPr>
            <w:r>
              <w:rPr>
                <w:iCs/>
                <w:color w:val="000000" w:themeColor="text1"/>
                <w:sz w:val="20"/>
                <w:szCs w:val="20"/>
              </w:rPr>
              <w:t>EVENT NAME</w:t>
            </w:r>
          </w:p>
        </w:tc>
        <w:tc>
          <w:tcPr>
            <w:tcW w:w="7740" w:type="dxa"/>
            <w:shd w:val="clear" w:color="auto" w:fill="F2F2F2" w:themeFill="background1" w:themeFillShade="F2"/>
            <w:vAlign w:val="center"/>
          </w:tcPr>
          <w:p w14:paraId="314CCEB8" w14:textId="70E661EB" w:rsidR="008344AD" w:rsidRDefault="00A774C2" w:rsidP="005C5182">
            <w:pPr>
              <w:rPr>
                <w:iCs/>
                <w:color w:val="000000" w:themeColor="text1"/>
                <w:sz w:val="20"/>
                <w:szCs w:val="20"/>
              </w:rPr>
            </w:pPr>
            <w:r>
              <w:rPr>
                <w:iCs/>
                <w:color w:val="000000" w:themeColor="text1"/>
                <w:sz w:val="20"/>
                <w:szCs w:val="20"/>
              </w:rPr>
              <w:t>Annual Leadership Summit</w:t>
            </w:r>
          </w:p>
        </w:tc>
      </w:tr>
      <w:tr w:rsidR="008344AD" w14:paraId="7E373F5B" w14:textId="77777777" w:rsidTr="008344AD">
        <w:trPr>
          <w:trHeight w:val="720"/>
        </w:trPr>
        <w:tc>
          <w:tcPr>
            <w:tcW w:w="2610" w:type="dxa"/>
            <w:shd w:val="clear" w:color="auto" w:fill="F2F2F2" w:themeFill="background1" w:themeFillShade="F2"/>
            <w:vAlign w:val="center"/>
          </w:tcPr>
          <w:p w14:paraId="1264DAB8" w14:textId="6BC11D53" w:rsidR="008344AD" w:rsidRDefault="008344AD" w:rsidP="005C5182">
            <w:pPr>
              <w:ind w:left="71" w:right="130"/>
              <w:jc w:val="right"/>
              <w:rPr>
                <w:iCs/>
                <w:color w:val="000000" w:themeColor="text1"/>
                <w:sz w:val="20"/>
                <w:szCs w:val="20"/>
              </w:rPr>
            </w:pPr>
            <w:r>
              <w:rPr>
                <w:iCs/>
                <w:color w:val="000000" w:themeColor="text1"/>
                <w:sz w:val="20"/>
                <w:szCs w:val="20"/>
              </w:rPr>
              <w:t>DATE</w:t>
            </w:r>
          </w:p>
        </w:tc>
        <w:tc>
          <w:tcPr>
            <w:tcW w:w="7740" w:type="dxa"/>
            <w:shd w:val="clear" w:color="auto" w:fill="F2F2F2" w:themeFill="background1" w:themeFillShade="F2"/>
            <w:vAlign w:val="center"/>
          </w:tcPr>
          <w:p w14:paraId="4227716D" w14:textId="228BBA2A" w:rsidR="008344AD" w:rsidRDefault="00A774C2" w:rsidP="005C5182">
            <w:pPr>
              <w:rPr>
                <w:iCs/>
                <w:color w:val="000000" w:themeColor="text1"/>
                <w:sz w:val="20"/>
                <w:szCs w:val="20"/>
              </w:rPr>
            </w:pPr>
            <w:r>
              <w:rPr>
                <w:iCs/>
                <w:color w:val="000000" w:themeColor="text1"/>
                <w:sz w:val="20"/>
                <w:szCs w:val="20"/>
              </w:rPr>
              <w:t>October 15-17, 20XX</w:t>
            </w:r>
          </w:p>
        </w:tc>
      </w:tr>
      <w:tr w:rsidR="008344AD" w14:paraId="056C0192" w14:textId="77777777" w:rsidTr="008344AD">
        <w:trPr>
          <w:trHeight w:val="720"/>
        </w:trPr>
        <w:tc>
          <w:tcPr>
            <w:tcW w:w="2610" w:type="dxa"/>
            <w:shd w:val="clear" w:color="auto" w:fill="F2F2F2" w:themeFill="background1" w:themeFillShade="F2"/>
            <w:vAlign w:val="center"/>
          </w:tcPr>
          <w:p w14:paraId="28868151" w14:textId="378A3323" w:rsidR="008344AD" w:rsidRDefault="008344AD" w:rsidP="005C5182">
            <w:pPr>
              <w:ind w:left="71" w:right="130"/>
              <w:jc w:val="right"/>
              <w:rPr>
                <w:iCs/>
                <w:color w:val="000000" w:themeColor="text1"/>
                <w:sz w:val="20"/>
                <w:szCs w:val="20"/>
              </w:rPr>
            </w:pPr>
            <w:r>
              <w:rPr>
                <w:iCs/>
                <w:color w:val="000000" w:themeColor="text1"/>
                <w:sz w:val="20"/>
                <w:szCs w:val="20"/>
              </w:rPr>
              <w:t>PREPARED FOR</w:t>
            </w:r>
          </w:p>
        </w:tc>
        <w:tc>
          <w:tcPr>
            <w:tcW w:w="7740" w:type="dxa"/>
            <w:shd w:val="clear" w:color="auto" w:fill="F2F2F2" w:themeFill="background1" w:themeFillShade="F2"/>
            <w:vAlign w:val="center"/>
          </w:tcPr>
          <w:p w14:paraId="4B1BD29F" w14:textId="49597374" w:rsidR="008344AD" w:rsidRDefault="00A774C2" w:rsidP="005C5182">
            <w:pPr>
              <w:rPr>
                <w:iCs/>
                <w:color w:val="000000" w:themeColor="text1"/>
                <w:sz w:val="20"/>
                <w:szCs w:val="20"/>
              </w:rPr>
            </w:pPr>
            <w:r>
              <w:rPr>
                <w:iCs/>
                <w:color w:val="000000" w:themeColor="text1"/>
                <w:sz w:val="20"/>
                <w:szCs w:val="20"/>
              </w:rPr>
              <w:t>XYZ Corporation</w:t>
            </w:r>
          </w:p>
        </w:tc>
      </w:tr>
      <w:tr w:rsidR="008344AD" w14:paraId="4D4D0C93" w14:textId="77777777" w:rsidTr="008344AD">
        <w:trPr>
          <w:trHeight w:val="720"/>
        </w:trPr>
        <w:tc>
          <w:tcPr>
            <w:tcW w:w="2610" w:type="dxa"/>
            <w:shd w:val="clear" w:color="auto" w:fill="F2F2F2" w:themeFill="background1" w:themeFillShade="F2"/>
            <w:vAlign w:val="center"/>
          </w:tcPr>
          <w:p w14:paraId="1B84EF6B" w14:textId="21AA82B6" w:rsidR="008344AD" w:rsidRDefault="008344AD" w:rsidP="005C5182">
            <w:pPr>
              <w:ind w:left="71" w:right="130"/>
              <w:jc w:val="right"/>
              <w:rPr>
                <w:iCs/>
                <w:color w:val="000000" w:themeColor="text1"/>
                <w:sz w:val="20"/>
                <w:szCs w:val="20"/>
              </w:rPr>
            </w:pPr>
            <w:r>
              <w:rPr>
                <w:iCs/>
                <w:color w:val="000000" w:themeColor="text1"/>
                <w:sz w:val="20"/>
                <w:szCs w:val="20"/>
              </w:rPr>
              <w:t>PREPARED BY</w:t>
            </w:r>
          </w:p>
        </w:tc>
        <w:tc>
          <w:tcPr>
            <w:tcW w:w="7740" w:type="dxa"/>
            <w:shd w:val="clear" w:color="auto" w:fill="F2F2F2" w:themeFill="background1" w:themeFillShade="F2"/>
            <w:vAlign w:val="center"/>
          </w:tcPr>
          <w:p w14:paraId="55E1AA3F" w14:textId="471585ED" w:rsidR="008344AD" w:rsidRDefault="00A774C2" w:rsidP="005C5182">
            <w:pPr>
              <w:rPr>
                <w:iCs/>
                <w:color w:val="000000" w:themeColor="text1"/>
                <w:sz w:val="20"/>
                <w:szCs w:val="20"/>
              </w:rPr>
            </w:pPr>
            <w:r>
              <w:rPr>
                <w:iCs/>
                <w:color w:val="000000" w:themeColor="text1"/>
                <w:sz w:val="20"/>
                <w:szCs w:val="20"/>
              </w:rPr>
              <w:t>Romy Bailey, Elite Corporate Events</w:t>
            </w:r>
          </w:p>
        </w:tc>
      </w:tr>
    </w:tbl>
    <w:p w14:paraId="5C4F8C9A" w14:textId="468900CF" w:rsidR="007F1D65" w:rsidRPr="00F82249" w:rsidRDefault="007F1D65" w:rsidP="00F82249">
      <w:pPr>
        <w:rPr>
          <w:rFonts w:eastAsiaTheme="minorEastAsia"/>
          <w:color w:val="44546A" w:themeColor="text2"/>
          <w:sz w:val="28"/>
          <w:szCs w:val="28"/>
        </w:rPr>
        <w:sectPr w:rsidR="007F1D65" w:rsidRPr="00F82249" w:rsidSect="001D77A1">
          <w:footerReference w:type="default" r:id="rId11"/>
          <w:footerReference w:type="first" r:id="rId12"/>
          <w:pgSz w:w="12240" w:h="15840"/>
          <w:pgMar w:top="490" w:right="720" w:bottom="360" w:left="1008" w:header="490" w:footer="720" w:gutter="0"/>
          <w:cols w:space="720"/>
          <w:titlePg/>
          <w:docGrid w:linePitch="360"/>
        </w:sectPr>
      </w:pPr>
    </w:p>
    <w:p w14:paraId="72D1D373" w14:textId="356178BD" w:rsidR="001B18BA" w:rsidRPr="009B3F85" w:rsidRDefault="00F82249" w:rsidP="00F82249">
      <w:pPr>
        <w:pStyle w:val="Heading1"/>
        <w:spacing w:line="240" w:lineRule="auto"/>
        <w:rPr>
          <w:szCs w:val="20"/>
        </w:rPr>
      </w:pPr>
      <w:r>
        <w:rPr>
          <w:szCs w:val="20"/>
        </w:rPr>
        <w:lastRenderedPageBreak/>
        <w:t>INTRODUCTION</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A259B2">
        <w:trPr>
          <w:trHeight w:val="1524"/>
        </w:trPr>
        <w:tc>
          <w:tcPr>
            <w:tcW w:w="10350" w:type="dxa"/>
            <w:shd w:val="clear" w:color="auto" w:fill="F2F2F2" w:themeFill="background1" w:themeFillShade="F2"/>
          </w:tcPr>
          <w:p w14:paraId="76A9C501" w14:textId="77777777" w:rsidR="001B18BA" w:rsidRDefault="001B18BA" w:rsidP="00104AF3">
            <w:pPr>
              <w:rPr>
                <w:iCs/>
                <w:color w:val="000000" w:themeColor="text1"/>
                <w:sz w:val="20"/>
                <w:szCs w:val="20"/>
              </w:rPr>
            </w:pPr>
          </w:p>
          <w:p w14:paraId="69F7BCA9" w14:textId="5DF83A72" w:rsidR="001B18BA" w:rsidRPr="002E2597" w:rsidRDefault="00A259B2" w:rsidP="00104AF3">
            <w:pPr>
              <w:ind w:left="71" w:right="130"/>
              <w:rPr>
                <w:iCs/>
                <w:color w:val="000000" w:themeColor="text1"/>
                <w:sz w:val="20"/>
                <w:szCs w:val="20"/>
              </w:rPr>
            </w:pPr>
            <w:r w:rsidRPr="00A259B2">
              <w:rPr>
                <w:iCs/>
                <w:color w:val="000000" w:themeColor="text1"/>
                <w:sz w:val="20"/>
                <w:szCs w:val="20"/>
              </w:rPr>
              <w:t>Welcome to your next step toward corporate excellence. This proposal is crafted for event planners and corporate clients like XYZ Corporation, focusing on creating impactful and memorable conferences, team-building retreats, and product launches.</w:t>
            </w:r>
          </w:p>
        </w:tc>
      </w:tr>
    </w:tbl>
    <w:p w14:paraId="00BFBB29" w14:textId="77777777" w:rsidR="001B18BA" w:rsidRDefault="001B18BA" w:rsidP="00F82249"/>
    <w:p w14:paraId="582031E2" w14:textId="6BE942CF" w:rsidR="00F82249" w:rsidRPr="009B3F85" w:rsidRDefault="00F82249" w:rsidP="00F82249">
      <w:pPr>
        <w:pStyle w:val="Heading1"/>
        <w:spacing w:line="240" w:lineRule="auto"/>
        <w:rPr>
          <w:szCs w:val="20"/>
        </w:rPr>
      </w:pPr>
      <w:r>
        <w:rPr>
          <w:szCs w:val="20"/>
        </w:rPr>
        <w:t>EVENT OVERVIEW</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10"/>
        <w:gridCol w:w="7740"/>
      </w:tblGrid>
      <w:tr w:rsidR="00F82249" w14:paraId="03C659D9" w14:textId="414C592E" w:rsidTr="00F82249">
        <w:trPr>
          <w:trHeight w:val="696"/>
        </w:trPr>
        <w:tc>
          <w:tcPr>
            <w:tcW w:w="2610" w:type="dxa"/>
            <w:shd w:val="clear" w:color="auto" w:fill="F2F2F2" w:themeFill="background1" w:themeFillShade="F2"/>
            <w:vAlign w:val="center"/>
          </w:tcPr>
          <w:p w14:paraId="72CED4CB" w14:textId="7EF10705" w:rsidR="00F82249" w:rsidRPr="002E2597" w:rsidRDefault="00F82249" w:rsidP="00F82249">
            <w:pPr>
              <w:ind w:left="71" w:right="130"/>
              <w:jc w:val="right"/>
              <w:rPr>
                <w:iCs/>
                <w:color w:val="000000" w:themeColor="text1"/>
                <w:sz w:val="20"/>
                <w:szCs w:val="20"/>
              </w:rPr>
            </w:pPr>
            <w:r>
              <w:rPr>
                <w:iCs/>
                <w:color w:val="000000" w:themeColor="text1"/>
                <w:sz w:val="20"/>
                <w:szCs w:val="20"/>
              </w:rPr>
              <w:t xml:space="preserve">EVENT </w:t>
            </w:r>
            <w:r w:rsidR="008344AD">
              <w:rPr>
                <w:iCs/>
                <w:color w:val="000000" w:themeColor="text1"/>
                <w:sz w:val="20"/>
                <w:szCs w:val="20"/>
              </w:rPr>
              <w:t>OVERVIEW</w:t>
            </w:r>
          </w:p>
        </w:tc>
        <w:tc>
          <w:tcPr>
            <w:tcW w:w="7740" w:type="dxa"/>
            <w:shd w:val="clear" w:color="auto" w:fill="F2F2F2" w:themeFill="background1" w:themeFillShade="F2"/>
            <w:vAlign w:val="center"/>
          </w:tcPr>
          <w:p w14:paraId="290621F0" w14:textId="7A0C0165" w:rsidR="00F82249" w:rsidRDefault="009975D6" w:rsidP="00F82249">
            <w:pPr>
              <w:rPr>
                <w:iCs/>
                <w:color w:val="000000" w:themeColor="text1"/>
                <w:sz w:val="20"/>
                <w:szCs w:val="20"/>
              </w:rPr>
            </w:pPr>
            <w:r w:rsidRPr="009975D6">
              <w:rPr>
                <w:iCs/>
                <w:color w:val="000000" w:themeColor="text1"/>
                <w:sz w:val="20"/>
                <w:szCs w:val="20"/>
              </w:rPr>
              <w:t>A three-day summit designed to inspire leadership, innovation, and collaboration among XYZ Corporation's senior management team.</w:t>
            </w:r>
          </w:p>
        </w:tc>
      </w:tr>
      <w:tr w:rsidR="00F82249" w14:paraId="00F37672" w14:textId="77777777" w:rsidTr="00F82249">
        <w:trPr>
          <w:trHeight w:val="696"/>
        </w:trPr>
        <w:tc>
          <w:tcPr>
            <w:tcW w:w="2610" w:type="dxa"/>
            <w:shd w:val="clear" w:color="auto" w:fill="F2F2F2" w:themeFill="background1" w:themeFillShade="F2"/>
            <w:vAlign w:val="center"/>
          </w:tcPr>
          <w:p w14:paraId="340AED13" w14:textId="3EB33CB9" w:rsidR="00F82249" w:rsidRDefault="00F82249" w:rsidP="00F82249">
            <w:pPr>
              <w:ind w:left="71" w:right="130"/>
              <w:jc w:val="right"/>
              <w:rPr>
                <w:iCs/>
                <w:color w:val="000000" w:themeColor="text1"/>
                <w:sz w:val="20"/>
                <w:szCs w:val="20"/>
              </w:rPr>
            </w:pPr>
            <w:r>
              <w:rPr>
                <w:iCs/>
                <w:color w:val="000000" w:themeColor="text1"/>
                <w:sz w:val="20"/>
                <w:szCs w:val="20"/>
              </w:rPr>
              <w:t>EVENT DATE(S)</w:t>
            </w:r>
          </w:p>
        </w:tc>
        <w:tc>
          <w:tcPr>
            <w:tcW w:w="7740" w:type="dxa"/>
            <w:shd w:val="clear" w:color="auto" w:fill="F2F2F2" w:themeFill="background1" w:themeFillShade="F2"/>
            <w:vAlign w:val="center"/>
          </w:tcPr>
          <w:p w14:paraId="2235B1D1" w14:textId="09186517" w:rsidR="00F82249" w:rsidRDefault="00D07134" w:rsidP="00F82249">
            <w:pPr>
              <w:rPr>
                <w:iCs/>
                <w:color w:val="000000" w:themeColor="text1"/>
                <w:sz w:val="20"/>
                <w:szCs w:val="20"/>
              </w:rPr>
            </w:pPr>
            <w:r>
              <w:rPr>
                <w:iCs/>
                <w:color w:val="000000" w:themeColor="text1"/>
                <w:sz w:val="20"/>
                <w:szCs w:val="20"/>
              </w:rPr>
              <w:t>October 15-17, 20XX</w:t>
            </w:r>
          </w:p>
        </w:tc>
      </w:tr>
      <w:tr w:rsidR="00F82249" w14:paraId="3F828683" w14:textId="77777777" w:rsidTr="00F82249">
        <w:trPr>
          <w:trHeight w:val="696"/>
        </w:trPr>
        <w:tc>
          <w:tcPr>
            <w:tcW w:w="2610" w:type="dxa"/>
            <w:shd w:val="clear" w:color="auto" w:fill="F2F2F2" w:themeFill="background1" w:themeFillShade="F2"/>
            <w:vAlign w:val="center"/>
          </w:tcPr>
          <w:p w14:paraId="64960CA4" w14:textId="37BA9872" w:rsidR="00F82249" w:rsidRDefault="00F82249" w:rsidP="00F82249">
            <w:pPr>
              <w:ind w:left="71" w:right="130"/>
              <w:jc w:val="right"/>
              <w:rPr>
                <w:iCs/>
                <w:color w:val="000000" w:themeColor="text1"/>
                <w:sz w:val="20"/>
                <w:szCs w:val="20"/>
              </w:rPr>
            </w:pPr>
            <w:r>
              <w:rPr>
                <w:iCs/>
                <w:color w:val="000000" w:themeColor="text1"/>
                <w:sz w:val="20"/>
                <w:szCs w:val="20"/>
              </w:rPr>
              <w:t>EVENT LOCATION</w:t>
            </w:r>
          </w:p>
        </w:tc>
        <w:tc>
          <w:tcPr>
            <w:tcW w:w="7740" w:type="dxa"/>
            <w:shd w:val="clear" w:color="auto" w:fill="F2F2F2" w:themeFill="background1" w:themeFillShade="F2"/>
            <w:vAlign w:val="center"/>
          </w:tcPr>
          <w:p w14:paraId="6B6FEA75" w14:textId="1311E21F" w:rsidR="00F82249" w:rsidRDefault="00D07134" w:rsidP="00F82249">
            <w:pPr>
              <w:rPr>
                <w:iCs/>
                <w:color w:val="000000" w:themeColor="text1"/>
                <w:sz w:val="20"/>
                <w:szCs w:val="20"/>
              </w:rPr>
            </w:pPr>
            <w:r>
              <w:rPr>
                <w:iCs/>
                <w:color w:val="000000" w:themeColor="text1"/>
                <w:sz w:val="20"/>
                <w:szCs w:val="20"/>
              </w:rPr>
              <w:t>Coastal Retreat, Miami Beach, FL</w:t>
            </w:r>
          </w:p>
        </w:tc>
      </w:tr>
    </w:tbl>
    <w:p w14:paraId="61DC3669" w14:textId="77777777" w:rsidR="00F82249" w:rsidRDefault="00F82249" w:rsidP="00F82249"/>
    <w:p w14:paraId="065925A5" w14:textId="39DB69CD" w:rsidR="00F82249" w:rsidRPr="009B3F85" w:rsidRDefault="00F82249" w:rsidP="00F82249">
      <w:pPr>
        <w:pStyle w:val="Heading1"/>
        <w:spacing w:line="240" w:lineRule="auto"/>
        <w:rPr>
          <w:szCs w:val="20"/>
        </w:rPr>
      </w:pPr>
      <w:r>
        <w:rPr>
          <w:szCs w:val="20"/>
        </w:rPr>
        <w:t>objectives and goals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F82249" w14:paraId="33FED1FE" w14:textId="77777777" w:rsidTr="00DF6CCC">
        <w:trPr>
          <w:trHeight w:val="2046"/>
        </w:trPr>
        <w:tc>
          <w:tcPr>
            <w:tcW w:w="10350" w:type="dxa"/>
            <w:shd w:val="clear" w:color="auto" w:fill="F2F2F2" w:themeFill="background1" w:themeFillShade="F2"/>
          </w:tcPr>
          <w:p w14:paraId="2505D4C1" w14:textId="77777777" w:rsidR="00F82249" w:rsidRDefault="00F82249" w:rsidP="00EE7B08">
            <w:pPr>
              <w:rPr>
                <w:iCs/>
                <w:color w:val="000000" w:themeColor="text1"/>
                <w:sz w:val="20"/>
                <w:szCs w:val="20"/>
              </w:rPr>
            </w:pPr>
          </w:p>
          <w:p w14:paraId="00779D8E" w14:textId="77777777" w:rsidR="00F82249" w:rsidRDefault="00502678" w:rsidP="00EE7B08">
            <w:pPr>
              <w:ind w:left="71" w:right="130"/>
              <w:rPr>
                <w:iCs/>
                <w:color w:val="000000" w:themeColor="text1"/>
                <w:sz w:val="20"/>
                <w:szCs w:val="20"/>
              </w:rPr>
            </w:pPr>
            <w:r w:rsidRPr="00502678">
              <w:rPr>
                <w:iCs/>
                <w:color w:val="000000" w:themeColor="text1"/>
                <w:sz w:val="20"/>
                <w:szCs w:val="20"/>
              </w:rPr>
              <w:t>To foster leadership development, strategic planning, and team cohesion.</w:t>
            </w:r>
          </w:p>
          <w:p w14:paraId="2785402F" w14:textId="77777777" w:rsidR="00DF6CCC" w:rsidRDefault="00DF6CCC" w:rsidP="00EE7B08">
            <w:pPr>
              <w:ind w:left="71" w:right="130"/>
              <w:rPr>
                <w:iCs/>
                <w:color w:val="000000" w:themeColor="text1"/>
                <w:sz w:val="20"/>
                <w:szCs w:val="20"/>
              </w:rPr>
            </w:pPr>
          </w:p>
          <w:p w14:paraId="5BEB1B0B" w14:textId="77777777" w:rsidR="00DF6CCC" w:rsidRPr="00DF6CCC" w:rsidRDefault="00DF6CCC" w:rsidP="00DF6CCC">
            <w:pPr>
              <w:ind w:left="71" w:right="130"/>
              <w:rPr>
                <w:iCs/>
                <w:color w:val="000000" w:themeColor="text1"/>
                <w:sz w:val="20"/>
                <w:szCs w:val="20"/>
              </w:rPr>
            </w:pPr>
            <w:r w:rsidRPr="00DF6CCC">
              <w:rPr>
                <w:iCs/>
                <w:color w:val="000000" w:themeColor="text1"/>
                <w:sz w:val="20"/>
                <w:szCs w:val="20"/>
              </w:rPr>
              <w:t>•</w:t>
            </w:r>
            <w:r w:rsidRPr="00DF6CCC">
              <w:rPr>
                <w:iCs/>
                <w:color w:val="000000" w:themeColor="text1"/>
                <w:sz w:val="20"/>
                <w:szCs w:val="20"/>
              </w:rPr>
              <w:tab/>
              <w:t>Enhance leadership skills and strategic thinking.</w:t>
            </w:r>
          </w:p>
          <w:p w14:paraId="65795AAC" w14:textId="77777777" w:rsidR="00DF6CCC" w:rsidRPr="00DF6CCC" w:rsidRDefault="00DF6CCC" w:rsidP="00DF6CCC">
            <w:pPr>
              <w:ind w:left="71" w:right="130"/>
              <w:rPr>
                <w:iCs/>
                <w:color w:val="000000" w:themeColor="text1"/>
                <w:sz w:val="20"/>
                <w:szCs w:val="20"/>
              </w:rPr>
            </w:pPr>
            <w:r w:rsidRPr="00DF6CCC">
              <w:rPr>
                <w:iCs/>
                <w:color w:val="000000" w:themeColor="text1"/>
                <w:sz w:val="20"/>
                <w:szCs w:val="20"/>
              </w:rPr>
              <w:t>•</w:t>
            </w:r>
            <w:r w:rsidRPr="00DF6CCC">
              <w:rPr>
                <w:iCs/>
                <w:color w:val="000000" w:themeColor="text1"/>
                <w:sz w:val="20"/>
                <w:szCs w:val="20"/>
              </w:rPr>
              <w:tab/>
              <w:t>Strengthen team bonds through interactive workshops.</w:t>
            </w:r>
          </w:p>
          <w:p w14:paraId="6BBFB139" w14:textId="7B9864FA" w:rsidR="00DF6CCC" w:rsidRPr="002E2597" w:rsidRDefault="00DF6CCC" w:rsidP="00DF6CCC">
            <w:pPr>
              <w:ind w:left="71" w:right="130"/>
              <w:rPr>
                <w:iCs/>
                <w:color w:val="000000" w:themeColor="text1"/>
                <w:sz w:val="20"/>
                <w:szCs w:val="20"/>
              </w:rPr>
            </w:pPr>
            <w:r w:rsidRPr="00DF6CCC">
              <w:rPr>
                <w:iCs/>
                <w:color w:val="000000" w:themeColor="text1"/>
                <w:sz w:val="20"/>
                <w:szCs w:val="20"/>
              </w:rPr>
              <w:t>•</w:t>
            </w:r>
            <w:r w:rsidRPr="00DF6CCC">
              <w:rPr>
                <w:iCs/>
                <w:color w:val="000000" w:themeColor="text1"/>
                <w:sz w:val="20"/>
                <w:szCs w:val="20"/>
              </w:rPr>
              <w:tab/>
              <w:t>Launch the new strategic direction for Q4 and beyond.</w:t>
            </w:r>
          </w:p>
        </w:tc>
      </w:tr>
    </w:tbl>
    <w:p w14:paraId="3843250C" w14:textId="77777777" w:rsidR="001B18BA" w:rsidRDefault="001B18BA" w:rsidP="001B18BA">
      <w:pPr>
        <w:ind w:left="360"/>
      </w:pPr>
    </w:p>
    <w:p w14:paraId="73660E4F" w14:textId="20123923" w:rsidR="008344AD" w:rsidRPr="009B3F85" w:rsidRDefault="008344AD" w:rsidP="008344AD">
      <w:pPr>
        <w:pStyle w:val="Heading1"/>
        <w:spacing w:line="240" w:lineRule="auto"/>
        <w:rPr>
          <w:szCs w:val="20"/>
        </w:rPr>
      </w:pPr>
      <w:r>
        <w:rPr>
          <w:szCs w:val="20"/>
        </w:rPr>
        <w:t>TARGET AUDIENCE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344AD" w14:paraId="3CDFB7FC" w14:textId="77777777" w:rsidTr="008344AD">
        <w:trPr>
          <w:trHeight w:val="3054"/>
        </w:trPr>
        <w:tc>
          <w:tcPr>
            <w:tcW w:w="10350" w:type="dxa"/>
            <w:shd w:val="clear" w:color="auto" w:fill="F2F2F2" w:themeFill="background1" w:themeFillShade="F2"/>
          </w:tcPr>
          <w:p w14:paraId="2D3FE2B6" w14:textId="77777777" w:rsidR="008344AD" w:rsidRDefault="008344AD" w:rsidP="005C5182">
            <w:pPr>
              <w:rPr>
                <w:iCs/>
                <w:color w:val="000000" w:themeColor="text1"/>
                <w:sz w:val="20"/>
                <w:szCs w:val="20"/>
              </w:rPr>
            </w:pPr>
          </w:p>
          <w:p w14:paraId="06E93D42" w14:textId="441D05DE" w:rsidR="008344AD" w:rsidRPr="002E2597" w:rsidRDefault="008D4B7A" w:rsidP="005C5182">
            <w:pPr>
              <w:ind w:left="71" w:right="130"/>
              <w:rPr>
                <w:iCs/>
                <w:color w:val="000000" w:themeColor="text1"/>
                <w:sz w:val="20"/>
                <w:szCs w:val="20"/>
              </w:rPr>
            </w:pPr>
            <w:r w:rsidRPr="008D4B7A">
              <w:rPr>
                <w:iCs/>
                <w:color w:val="000000" w:themeColor="text1"/>
                <w:sz w:val="20"/>
                <w:szCs w:val="20"/>
              </w:rPr>
              <w:t>Senior management team of XYZ Corporation, including directors, VPs, and C-suite executives.</w:t>
            </w:r>
          </w:p>
        </w:tc>
      </w:tr>
    </w:tbl>
    <w:p w14:paraId="412C0AA5" w14:textId="77777777" w:rsidR="008344AD" w:rsidRDefault="008344AD" w:rsidP="001B18BA">
      <w:pPr>
        <w:ind w:left="360"/>
      </w:pPr>
    </w:p>
    <w:p w14:paraId="6A3EBA25" w14:textId="785C2628" w:rsidR="00F82249" w:rsidRPr="009B3F85" w:rsidRDefault="00F82249" w:rsidP="00F82249">
      <w:pPr>
        <w:pStyle w:val="Heading1"/>
        <w:spacing w:line="240" w:lineRule="auto"/>
        <w:rPr>
          <w:szCs w:val="20"/>
        </w:rPr>
      </w:pPr>
      <w:r>
        <w:rPr>
          <w:szCs w:val="20"/>
        </w:rPr>
        <w:lastRenderedPageBreak/>
        <w:t>EVENT logistics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10"/>
        <w:gridCol w:w="7740"/>
      </w:tblGrid>
      <w:tr w:rsidR="00F82249" w14:paraId="2451ADCB" w14:textId="77777777" w:rsidTr="00F82249">
        <w:trPr>
          <w:trHeight w:val="1152"/>
        </w:trPr>
        <w:tc>
          <w:tcPr>
            <w:tcW w:w="2610" w:type="dxa"/>
            <w:shd w:val="clear" w:color="auto" w:fill="F2F2F2" w:themeFill="background1" w:themeFillShade="F2"/>
            <w:vAlign w:val="center"/>
          </w:tcPr>
          <w:p w14:paraId="03780C44" w14:textId="211022DB" w:rsidR="00F82249" w:rsidRPr="002E2597" w:rsidRDefault="00F82249" w:rsidP="00EE7B08">
            <w:pPr>
              <w:ind w:left="71" w:right="130"/>
              <w:jc w:val="right"/>
              <w:rPr>
                <w:iCs/>
                <w:color w:val="000000" w:themeColor="text1"/>
                <w:sz w:val="20"/>
                <w:szCs w:val="20"/>
              </w:rPr>
            </w:pPr>
            <w:r>
              <w:rPr>
                <w:iCs/>
                <w:color w:val="000000" w:themeColor="text1"/>
                <w:sz w:val="20"/>
                <w:szCs w:val="20"/>
              </w:rPr>
              <w:t>VENUE DETAILS</w:t>
            </w:r>
          </w:p>
        </w:tc>
        <w:tc>
          <w:tcPr>
            <w:tcW w:w="7740" w:type="dxa"/>
            <w:shd w:val="clear" w:color="auto" w:fill="F2F2F2" w:themeFill="background1" w:themeFillShade="F2"/>
            <w:vAlign w:val="center"/>
          </w:tcPr>
          <w:p w14:paraId="2F7B329E" w14:textId="49F2EF83" w:rsidR="00F82249" w:rsidRDefault="00FF55A8" w:rsidP="00EE7B08">
            <w:pPr>
              <w:rPr>
                <w:iCs/>
                <w:color w:val="000000" w:themeColor="text1"/>
                <w:sz w:val="20"/>
                <w:szCs w:val="20"/>
              </w:rPr>
            </w:pPr>
            <w:r w:rsidRPr="00FF55A8">
              <w:rPr>
                <w:iCs/>
                <w:color w:val="000000" w:themeColor="text1"/>
                <w:sz w:val="20"/>
                <w:szCs w:val="20"/>
              </w:rPr>
              <w:t>The Coastal Retreat, Miami Beach, FL – A luxury beachfront property with state-of-the-art conference facilities.</w:t>
            </w:r>
          </w:p>
        </w:tc>
      </w:tr>
      <w:tr w:rsidR="00F82249" w14:paraId="37CDF08A" w14:textId="77777777" w:rsidTr="00F82249">
        <w:trPr>
          <w:trHeight w:val="1152"/>
        </w:trPr>
        <w:tc>
          <w:tcPr>
            <w:tcW w:w="2610" w:type="dxa"/>
            <w:shd w:val="clear" w:color="auto" w:fill="F2F2F2" w:themeFill="background1" w:themeFillShade="F2"/>
            <w:vAlign w:val="center"/>
          </w:tcPr>
          <w:p w14:paraId="6C8508C7" w14:textId="1B628D31" w:rsidR="00F82249" w:rsidRDefault="00F82249" w:rsidP="00EE7B08">
            <w:pPr>
              <w:ind w:left="71" w:right="130"/>
              <w:jc w:val="right"/>
              <w:rPr>
                <w:iCs/>
                <w:color w:val="000000" w:themeColor="text1"/>
                <w:sz w:val="20"/>
                <w:szCs w:val="20"/>
              </w:rPr>
            </w:pPr>
            <w:r>
              <w:rPr>
                <w:iCs/>
                <w:color w:val="000000" w:themeColor="text1"/>
                <w:sz w:val="20"/>
                <w:szCs w:val="20"/>
              </w:rPr>
              <w:t>CATERING OPTIONS</w:t>
            </w:r>
          </w:p>
        </w:tc>
        <w:tc>
          <w:tcPr>
            <w:tcW w:w="7740" w:type="dxa"/>
            <w:shd w:val="clear" w:color="auto" w:fill="F2F2F2" w:themeFill="background1" w:themeFillShade="F2"/>
            <w:vAlign w:val="center"/>
          </w:tcPr>
          <w:p w14:paraId="46AEB7CC" w14:textId="44114B3C" w:rsidR="00F82249" w:rsidRDefault="005E42C4" w:rsidP="00EE7B08">
            <w:pPr>
              <w:rPr>
                <w:iCs/>
                <w:color w:val="000000" w:themeColor="text1"/>
                <w:sz w:val="20"/>
                <w:szCs w:val="20"/>
              </w:rPr>
            </w:pPr>
            <w:r w:rsidRPr="005E42C4">
              <w:rPr>
                <w:iCs/>
                <w:color w:val="000000" w:themeColor="text1"/>
                <w:sz w:val="20"/>
                <w:szCs w:val="20"/>
              </w:rPr>
              <w:t>Gourmet meals provided by the venue's 5-star culinary team, accommodating all dietary preferences.</w:t>
            </w:r>
          </w:p>
        </w:tc>
      </w:tr>
      <w:tr w:rsidR="00F82249" w14:paraId="2E11B060" w14:textId="77777777" w:rsidTr="00F82249">
        <w:trPr>
          <w:trHeight w:val="1152"/>
        </w:trPr>
        <w:tc>
          <w:tcPr>
            <w:tcW w:w="2610" w:type="dxa"/>
            <w:shd w:val="clear" w:color="auto" w:fill="F2F2F2" w:themeFill="background1" w:themeFillShade="F2"/>
            <w:vAlign w:val="center"/>
          </w:tcPr>
          <w:p w14:paraId="7291B965" w14:textId="656C6093" w:rsidR="00F82249" w:rsidRDefault="00F82249" w:rsidP="00EE7B08">
            <w:pPr>
              <w:ind w:left="71" w:right="130"/>
              <w:jc w:val="right"/>
              <w:rPr>
                <w:iCs/>
                <w:color w:val="000000" w:themeColor="text1"/>
                <w:sz w:val="20"/>
                <w:szCs w:val="20"/>
              </w:rPr>
            </w:pPr>
            <w:r>
              <w:rPr>
                <w:iCs/>
                <w:color w:val="000000" w:themeColor="text1"/>
                <w:sz w:val="20"/>
                <w:szCs w:val="20"/>
              </w:rPr>
              <w:t>AUDIO/VISUAL EQUIPMENT NEEDS</w:t>
            </w:r>
          </w:p>
        </w:tc>
        <w:tc>
          <w:tcPr>
            <w:tcW w:w="7740" w:type="dxa"/>
            <w:shd w:val="clear" w:color="auto" w:fill="F2F2F2" w:themeFill="background1" w:themeFillShade="F2"/>
            <w:vAlign w:val="center"/>
          </w:tcPr>
          <w:p w14:paraId="5B823AAC" w14:textId="1595EE15" w:rsidR="00F82249" w:rsidRDefault="00446B21" w:rsidP="00EE7B08">
            <w:pPr>
              <w:rPr>
                <w:iCs/>
                <w:color w:val="000000" w:themeColor="text1"/>
                <w:sz w:val="20"/>
                <w:szCs w:val="20"/>
              </w:rPr>
            </w:pPr>
            <w:r w:rsidRPr="00446B21">
              <w:rPr>
                <w:iCs/>
                <w:color w:val="000000" w:themeColor="text1"/>
                <w:sz w:val="20"/>
                <w:szCs w:val="20"/>
              </w:rPr>
              <w:t>Latest technology setups for presentations and remote participation.</w:t>
            </w:r>
          </w:p>
        </w:tc>
      </w:tr>
      <w:tr w:rsidR="00F82249" w14:paraId="187F6A07" w14:textId="77777777" w:rsidTr="00F82249">
        <w:trPr>
          <w:trHeight w:val="1152"/>
        </w:trPr>
        <w:tc>
          <w:tcPr>
            <w:tcW w:w="2610" w:type="dxa"/>
            <w:shd w:val="clear" w:color="auto" w:fill="F2F2F2" w:themeFill="background1" w:themeFillShade="F2"/>
            <w:vAlign w:val="center"/>
          </w:tcPr>
          <w:p w14:paraId="77A82F2F" w14:textId="0C49C8E0" w:rsidR="00F82249" w:rsidRDefault="008344AD" w:rsidP="00EE7B08">
            <w:pPr>
              <w:ind w:left="71" w:right="130"/>
              <w:jc w:val="right"/>
              <w:rPr>
                <w:iCs/>
                <w:color w:val="000000" w:themeColor="text1"/>
                <w:sz w:val="20"/>
                <w:szCs w:val="20"/>
              </w:rPr>
            </w:pPr>
            <w:r>
              <w:rPr>
                <w:iCs/>
                <w:color w:val="000000" w:themeColor="text1"/>
                <w:sz w:val="20"/>
                <w:szCs w:val="20"/>
              </w:rPr>
              <w:t>ADDITIONAL LOGISTICAL ARRANGEMENTS</w:t>
            </w:r>
          </w:p>
        </w:tc>
        <w:tc>
          <w:tcPr>
            <w:tcW w:w="7740" w:type="dxa"/>
            <w:shd w:val="clear" w:color="auto" w:fill="F2F2F2" w:themeFill="background1" w:themeFillShade="F2"/>
            <w:vAlign w:val="center"/>
          </w:tcPr>
          <w:p w14:paraId="0A2715E3" w14:textId="51869AE3" w:rsidR="00F82249" w:rsidRDefault="00446B21" w:rsidP="00EE7B08">
            <w:pPr>
              <w:rPr>
                <w:iCs/>
                <w:color w:val="000000" w:themeColor="text1"/>
                <w:sz w:val="20"/>
                <w:szCs w:val="20"/>
              </w:rPr>
            </w:pPr>
            <w:r>
              <w:rPr>
                <w:iCs/>
                <w:color w:val="000000" w:themeColor="text1"/>
                <w:sz w:val="20"/>
                <w:szCs w:val="20"/>
              </w:rPr>
              <w:t>Not applicable</w:t>
            </w:r>
          </w:p>
        </w:tc>
      </w:tr>
    </w:tbl>
    <w:p w14:paraId="36A81BC9" w14:textId="77777777" w:rsidR="00F82249" w:rsidRDefault="00F82249" w:rsidP="001B18BA">
      <w:pPr>
        <w:ind w:left="360"/>
      </w:pPr>
    </w:p>
    <w:p w14:paraId="21DFFD07" w14:textId="760C19E8" w:rsidR="008344AD" w:rsidRPr="009B3F85" w:rsidRDefault="008344AD" w:rsidP="008344AD">
      <w:pPr>
        <w:pStyle w:val="Heading1"/>
        <w:spacing w:line="240" w:lineRule="auto"/>
        <w:rPr>
          <w:szCs w:val="20"/>
        </w:rPr>
      </w:pPr>
      <w:r>
        <w:rPr>
          <w:szCs w:val="20"/>
        </w:rPr>
        <w:t>BRANDING AND MARKETING</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344AD" w14:paraId="4CC2830E" w14:textId="77777777" w:rsidTr="00A575E6">
        <w:trPr>
          <w:trHeight w:val="1506"/>
        </w:trPr>
        <w:tc>
          <w:tcPr>
            <w:tcW w:w="10350" w:type="dxa"/>
            <w:shd w:val="clear" w:color="auto" w:fill="F2F2F2" w:themeFill="background1" w:themeFillShade="F2"/>
          </w:tcPr>
          <w:p w14:paraId="28FAB3CF" w14:textId="77777777" w:rsidR="008344AD" w:rsidRDefault="008344AD" w:rsidP="005C5182">
            <w:pPr>
              <w:rPr>
                <w:iCs/>
                <w:color w:val="000000" w:themeColor="text1"/>
                <w:sz w:val="20"/>
                <w:szCs w:val="20"/>
              </w:rPr>
            </w:pPr>
          </w:p>
          <w:p w14:paraId="34D0E3DE" w14:textId="66CE9E96" w:rsidR="008344AD" w:rsidRPr="002E2597" w:rsidRDefault="00A575E6" w:rsidP="005C5182">
            <w:pPr>
              <w:ind w:left="71" w:right="130"/>
              <w:rPr>
                <w:iCs/>
                <w:color w:val="000000" w:themeColor="text1"/>
                <w:sz w:val="20"/>
                <w:szCs w:val="20"/>
              </w:rPr>
            </w:pPr>
            <w:r w:rsidRPr="00A575E6">
              <w:rPr>
                <w:iCs/>
                <w:color w:val="000000" w:themeColor="text1"/>
                <w:sz w:val="20"/>
                <w:szCs w:val="20"/>
              </w:rPr>
              <w:t>A comprehensive marketing plan to promote the summit internally within XYZ Corporation, utilizing branded materials, email campaigns, and an event app for schedules and updates.</w:t>
            </w:r>
          </w:p>
        </w:tc>
      </w:tr>
    </w:tbl>
    <w:p w14:paraId="66EB1F90" w14:textId="77777777" w:rsidR="00A575E6" w:rsidRDefault="00A575E6" w:rsidP="008344AD">
      <w:pPr>
        <w:pStyle w:val="Heading1"/>
        <w:spacing w:line="240" w:lineRule="auto"/>
        <w:rPr>
          <w:szCs w:val="20"/>
        </w:rPr>
      </w:pPr>
    </w:p>
    <w:p w14:paraId="74865631" w14:textId="6B884C7C" w:rsidR="008344AD" w:rsidRPr="009B3F85" w:rsidRDefault="008344AD" w:rsidP="008344AD">
      <w:pPr>
        <w:pStyle w:val="Heading1"/>
        <w:spacing w:line="240" w:lineRule="auto"/>
        <w:rPr>
          <w:szCs w:val="20"/>
        </w:rPr>
      </w:pPr>
      <w:r>
        <w:rPr>
          <w:szCs w:val="20"/>
        </w:rPr>
        <w:t>ROI AND SUCCESS MEASUREMENT</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344AD" w14:paraId="3DF1DDE8" w14:textId="77777777" w:rsidTr="005C5182">
        <w:trPr>
          <w:trHeight w:val="3864"/>
        </w:trPr>
        <w:tc>
          <w:tcPr>
            <w:tcW w:w="10350" w:type="dxa"/>
            <w:shd w:val="clear" w:color="auto" w:fill="F2F2F2" w:themeFill="background1" w:themeFillShade="F2"/>
          </w:tcPr>
          <w:p w14:paraId="60A597CD" w14:textId="77777777" w:rsidR="008344AD" w:rsidRDefault="008344AD" w:rsidP="005C5182">
            <w:pPr>
              <w:rPr>
                <w:iCs/>
                <w:color w:val="000000" w:themeColor="text1"/>
                <w:sz w:val="20"/>
                <w:szCs w:val="20"/>
              </w:rPr>
            </w:pPr>
          </w:p>
          <w:p w14:paraId="4BBD7301" w14:textId="515A57B9" w:rsidR="008344AD" w:rsidRPr="002E2597" w:rsidRDefault="00D94AF5" w:rsidP="005C5182">
            <w:pPr>
              <w:ind w:left="71" w:right="130"/>
              <w:rPr>
                <w:iCs/>
                <w:color w:val="000000" w:themeColor="text1"/>
                <w:sz w:val="20"/>
                <w:szCs w:val="20"/>
              </w:rPr>
            </w:pPr>
            <w:r w:rsidRPr="00D94AF5">
              <w:rPr>
                <w:iCs/>
                <w:color w:val="000000" w:themeColor="text1"/>
                <w:sz w:val="20"/>
                <w:szCs w:val="20"/>
              </w:rPr>
              <w:t>Success will be measured through post-event surveys assessing leadership skill improvement, team cohesion, and strategic clarity. Social media engagement and participation rates will also be evaluated.</w:t>
            </w:r>
          </w:p>
        </w:tc>
      </w:tr>
    </w:tbl>
    <w:p w14:paraId="539C15FA" w14:textId="77777777" w:rsidR="008344AD" w:rsidRDefault="008344AD" w:rsidP="001B18BA">
      <w:pPr>
        <w:ind w:left="360"/>
      </w:pPr>
    </w:p>
    <w:p w14:paraId="020CBE8B" w14:textId="77777777" w:rsidR="008344AD" w:rsidRDefault="008344AD" w:rsidP="001B18BA">
      <w:pPr>
        <w:ind w:left="360"/>
      </w:pPr>
    </w:p>
    <w:p w14:paraId="355B4A86" w14:textId="77777777" w:rsidR="008344AD" w:rsidRPr="001B18BA" w:rsidRDefault="008344AD" w:rsidP="001B18BA">
      <w:pPr>
        <w:ind w:left="360"/>
      </w:pPr>
    </w:p>
    <w:p w14:paraId="5D75DA1A" w14:textId="25908946" w:rsidR="00F82249" w:rsidRDefault="00F82249" w:rsidP="00F82249">
      <w:pPr>
        <w:pStyle w:val="Heading1"/>
        <w:spacing w:line="240" w:lineRule="auto"/>
        <w:rPr>
          <w:szCs w:val="20"/>
        </w:rPr>
      </w:pPr>
      <w:r>
        <w:rPr>
          <w:szCs w:val="20"/>
        </w:rPr>
        <w:lastRenderedPageBreak/>
        <w:t>BUDGET OVERVIEW</w:t>
      </w:r>
    </w:p>
    <w:p w14:paraId="24C65AE8" w14:textId="224E4A6D" w:rsidR="008344AD" w:rsidRPr="008344AD" w:rsidRDefault="008344AD" w:rsidP="008344AD">
      <w:r>
        <w:t>ANTICIPATED COSTS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86"/>
        <w:gridCol w:w="1703"/>
        <w:gridCol w:w="1705"/>
        <w:gridCol w:w="1712"/>
        <w:gridCol w:w="1807"/>
        <w:gridCol w:w="1689"/>
      </w:tblGrid>
      <w:tr w:rsidR="00F82249" w14:paraId="26BF6D6C" w14:textId="59EB84A7" w:rsidTr="005D4421">
        <w:trPr>
          <w:trHeight w:val="1152"/>
        </w:trPr>
        <w:tc>
          <w:tcPr>
            <w:tcW w:w="1886" w:type="dxa"/>
            <w:shd w:val="clear" w:color="auto" w:fill="D9D9D9" w:themeFill="background1" w:themeFillShade="D9"/>
            <w:vAlign w:val="center"/>
          </w:tcPr>
          <w:p w14:paraId="0D3D091D" w14:textId="7BB4B859" w:rsidR="00F82249" w:rsidRPr="002E2597" w:rsidRDefault="00F82249" w:rsidP="00F82249">
            <w:pPr>
              <w:ind w:left="71" w:right="130"/>
              <w:jc w:val="center"/>
              <w:rPr>
                <w:iCs/>
                <w:color w:val="000000" w:themeColor="text1"/>
                <w:sz w:val="20"/>
                <w:szCs w:val="20"/>
              </w:rPr>
            </w:pPr>
            <w:r>
              <w:rPr>
                <w:iCs/>
                <w:color w:val="000000" w:themeColor="text1"/>
                <w:sz w:val="20"/>
                <w:szCs w:val="20"/>
              </w:rPr>
              <w:t>VENUE RENTAL</w:t>
            </w:r>
          </w:p>
        </w:tc>
        <w:tc>
          <w:tcPr>
            <w:tcW w:w="1703" w:type="dxa"/>
            <w:shd w:val="clear" w:color="auto" w:fill="D9D9D9" w:themeFill="background1" w:themeFillShade="D9"/>
            <w:vAlign w:val="center"/>
          </w:tcPr>
          <w:p w14:paraId="79936610" w14:textId="41998142" w:rsidR="00F82249" w:rsidRDefault="00F82249" w:rsidP="00F82249">
            <w:pPr>
              <w:jc w:val="center"/>
              <w:rPr>
                <w:iCs/>
                <w:color w:val="000000" w:themeColor="text1"/>
                <w:sz w:val="20"/>
                <w:szCs w:val="20"/>
              </w:rPr>
            </w:pPr>
            <w:r>
              <w:rPr>
                <w:iCs/>
                <w:color w:val="000000" w:themeColor="text1"/>
                <w:sz w:val="20"/>
                <w:szCs w:val="20"/>
              </w:rPr>
              <w:t>FOOD AND BEVERAGE</w:t>
            </w:r>
          </w:p>
        </w:tc>
        <w:tc>
          <w:tcPr>
            <w:tcW w:w="1705" w:type="dxa"/>
            <w:shd w:val="clear" w:color="auto" w:fill="D9D9D9" w:themeFill="background1" w:themeFillShade="D9"/>
            <w:vAlign w:val="center"/>
          </w:tcPr>
          <w:p w14:paraId="5077F09D" w14:textId="3C60208F" w:rsidR="00F82249" w:rsidRDefault="00F82249" w:rsidP="00F82249">
            <w:pPr>
              <w:jc w:val="center"/>
              <w:rPr>
                <w:iCs/>
                <w:color w:val="000000" w:themeColor="text1"/>
                <w:sz w:val="20"/>
                <w:szCs w:val="20"/>
              </w:rPr>
            </w:pPr>
            <w:r>
              <w:rPr>
                <w:iCs/>
                <w:color w:val="000000" w:themeColor="text1"/>
                <w:sz w:val="20"/>
                <w:szCs w:val="20"/>
              </w:rPr>
              <w:t>EQUIPMENT RENTAL</w:t>
            </w:r>
          </w:p>
        </w:tc>
        <w:tc>
          <w:tcPr>
            <w:tcW w:w="1712" w:type="dxa"/>
            <w:shd w:val="clear" w:color="auto" w:fill="D9D9D9" w:themeFill="background1" w:themeFillShade="D9"/>
            <w:vAlign w:val="center"/>
          </w:tcPr>
          <w:p w14:paraId="6C717687" w14:textId="62876051" w:rsidR="00F82249" w:rsidRDefault="00F82249" w:rsidP="00F82249">
            <w:pPr>
              <w:jc w:val="center"/>
              <w:rPr>
                <w:iCs/>
                <w:color w:val="000000" w:themeColor="text1"/>
                <w:sz w:val="20"/>
                <w:szCs w:val="20"/>
              </w:rPr>
            </w:pPr>
            <w:r>
              <w:rPr>
                <w:iCs/>
                <w:color w:val="000000" w:themeColor="text1"/>
                <w:sz w:val="20"/>
                <w:szCs w:val="20"/>
              </w:rPr>
              <w:t>MARKETING AND PROMOTIONS</w:t>
            </w:r>
          </w:p>
        </w:tc>
        <w:tc>
          <w:tcPr>
            <w:tcW w:w="1807" w:type="dxa"/>
            <w:shd w:val="clear" w:color="auto" w:fill="D9D9D9" w:themeFill="background1" w:themeFillShade="D9"/>
            <w:vAlign w:val="center"/>
          </w:tcPr>
          <w:p w14:paraId="0A32CF6E" w14:textId="445B2A38" w:rsidR="00F82249" w:rsidRDefault="00F82249" w:rsidP="00F82249">
            <w:pPr>
              <w:jc w:val="center"/>
              <w:rPr>
                <w:iCs/>
                <w:color w:val="000000" w:themeColor="text1"/>
                <w:sz w:val="20"/>
                <w:szCs w:val="20"/>
              </w:rPr>
            </w:pPr>
            <w:r>
              <w:rPr>
                <w:iCs/>
                <w:color w:val="000000" w:themeColor="text1"/>
                <w:sz w:val="20"/>
                <w:szCs w:val="20"/>
              </w:rPr>
              <w:t>MISCELLANEOUS EXPENSES</w:t>
            </w:r>
          </w:p>
        </w:tc>
        <w:tc>
          <w:tcPr>
            <w:tcW w:w="1689" w:type="dxa"/>
            <w:shd w:val="clear" w:color="auto" w:fill="D9D9D9" w:themeFill="background1" w:themeFillShade="D9"/>
            <w:vAlign w:val="center"/>
          </w:tcPr>
          <w:p w14:paraId="3B4CE9B6" w14:textId="0553FA3E" w:rsidR="00F82249" w:rsidRPr="005D4421" w:rsidRDefault="00F82249" w:rsidP="00F82249">
            <w:pPr>
              <w:jc w:val="center"/>
              <w:rPr>
                <w:b/>
                <w:bCs/>
                <w:iCs/>
                <w:color w:val="000000" w:themeColor="text1"/>
                <w:sz w:val="20"/>
                <w:szCs w:val="20"/>
              </w:rPr>
            </w:pPr>
            <w:r w:rsidRPr="005D4421">
              <w:rPr>
                <w:b/>
                <w:bCs/>
                <w:iCs/>
                <w:color w:val="000000" w:themeColor="text1"/>
                <w:sz w:val="20"/>
                <w:szCs w:val="20"/>
              </w:rPr>
              <w:t>TOTAL</w:t>
            </w:r>
          </w:p>
        </w:tc>
      </w:tr>
      <w:tr w:rsidR="00F82249" w14:paraId="45E477BA" w14:textId="10AECC4D" w:rsidTr="00F82249">
        <w:trPr>
          <w:trHeight w:val="1152"/>
        </w:trPr>
        <w:tc>
          <w:tcPr>
            <w:tcW w:w="1886" w:type="dxa"/>
            <w:shd w:val="clear" w:color="auto" w:fill="F2F2F2" w:themeFill="background1" w:themeFillShade="F2"/>
            <w:vAlign w:val="center"/>
          </w:tcPr>
          <w:p w14:paraId="18D59A95" w14:textId="2AF7A098" w:rsidR="00F82249" w:rsidRDefault="00D94AF5" w:rsidP="00F82249">
            <w:pPr>
              <w:ind w:left="71" w:right="130"/>
              <w:jc w:val="center"/>
              <w:rPr>
                <w:iCs/>
                <w:color w:val="000000" w:themeColor="text1"/>
                <w:sz w:val="20"/>
                <w:szCs w:val="20"/>
              </w:rPr>
            </w:pPr>
            <w:r>
              <w:rPr>
                <w:iCs/>
                <w:color w:val="000000" w:themeColor="text1"/>
                <w:sz w:val="20"/>
                <w:szCs w:val="20"/>
              </w:rPr>
              <w:t>$15,000</w:t>
            </w:r>
          </w:p>
        </w:tc>
        <w:tc>
          <w:tcPr>
            <w:tcW w:w="1703" w:type="dxa"/>
            <w:shd w:val="clear" w:color="auto" w:fill="F2F2F2" w:themeFill="background1" w:themeFillShade="F2"/>
            <w:vAlign w:val="center"/>
          </w:tcPr>
          <w:p w14:paraId="55981181" w14:textId="432E9A0D" w:rsidR="00F82249" w:rsidRDefault="00D94AF5" w:rsidP="00F82249">
            <w:pPr>
              <w:jc w:val="center"/>
              <w:rPr>
                <w:iCs/>
                <w:color w:val="000000" w:themeColor="text1"/>
                <w:sz w:val="20"/>
                <w:szCs w:val="20"/>
              </w:rPr>
            </w:pPr>
            <w:r>
              <w:rPr>
                <w:iCs/>
                <w:color w:val="000000" w:themeColor="text1"/>
                <w:sz w:val="20"/>
                <w:szCs w:val="20"/>
              </w:rPr>
              <w:t>$9,000</w:t>
            </w:r>
          </w:p>
        </w:tc>
        <w:tc>
          <w:tcPr>
            <w:tcW w:w="1705" w:type="dxa"/>
            <w:shd w:val="clear" w:color="auto" w:fill="F2F2F2" w:themeFill="background1" w:themeFillShade="F2"/>
            <w:vAlign w:val="center"/>
          </w:tcPr>
          <w:p w14:paraId="2B818AB3" w14:textId="3A9B803B" w:rsidR="00F82249" w:rsidRDefault="00D94AF5" w:rsidP="00F82249">
            <w:pPr>
              <w:jc w:val="center"/>
              <w:rPr>
                <w:iCs/>
                <w:color w:val="000000" w:themeColor="text1"/>
                <w:sz w:val="20"/>
                <w:szCs w:val="20"/>
              </w:rPr>
            </w:pPr>
            <w:r>
              <w:rPr>
                <w:iCs/>
                <w:color w:val="000000" w:themeColor="text1"/>
                <w:sz w:val="20"/>
                <w:szCs w:val="20"/>
              </w:rPr>
              <w:t>$3,000</w:t>
            </w:r>
          </w:p>
        </w:tc>
        <w:tc>
          <w:tcPr>
            <w:tcW w:w="1712" w:type="dxa"/>
            <w:shd w:val="clear" w:color="auto" w:fill="F2F2F2" w:themeFill="background1" w:themeFillShade="F2"/>
            <w:vAlign w:val="center"/>
          </w:tcPr>
          <w:p w14:paraId="562FEDE0" w14:textId="02743EA5" w:rsidR="00F82249" w:rsidRDefault="00D94AF5" w:rsidP="00F82249">
            <w:pPr>
              <w:jc w:val="center"/>
              <w:rPr>
                <w:iCs/>
                <w:color w:val="000000" w:themeColor="text1"/>
                <w:sz w:val="20"/>
                <w:szCs w:val="20"/>
              </w:rPr>
            </w:pPr>
            <w:r>
              <w:rPr>
                <w:iCs/>
                <w:color w:val="000000" w:themeColor="text1"/>
                <w:sz w:val="20"/>
                <w:szCs w:val="20"/>
              </w:rPr>
              <w:t>$2,000</w:t>
            </w:r>
          </w:p>
        </w:tc>
        <w:tc>
          <w:tcPr>
            <w:tcW w:w="1807" w:type="dxa"/>
            <w:shd w:val="clear" w:color="auto" w:fill="F2F2F2" w:themeFill="background1" w:themeFillShade="F2"/>
            <w:vAlign w:val="center"/>
          </w:tcPr>
          <w:p w14:paraId="42B08E99" w14:textId="584934F9" w:rsidR="00F82249" w:rsidRDefault="00D94AF5" w:rsidP="00F82249">
            <w:pPr>
              <w:jc w:val="center"/>
              <w:rPr>
                <w:iCs/>
                <w:color w:val="000000" w:themeColor="text1"/>
                <w:sz w:val="20"/>
                <w:szCs w:val="20"/>
              </w:rPr>
            </w:pPr>
            <w:r>
              <w:rPr>
                <w:iCs/>
                <w:color w:val="000000" w:themeColor="text1"/>
                <w:sz w:val="20"/>
                <w:szCs w:val="20"/>
              </w:rPr>
              <w:t>$1,000</w:t>
            </w:r>
          </w:p>
        </w:tc>
        <w:tc>
          <w:tcPr>
            <w:tcW w:w="1689" w:type="dxa"/>
            <w:shd w:val="clear" w:color="auto" w:fill="F2F2F2" w:themeFill="background1" w:themeFillShade="F2"/>
            <w:vAlign w:val="center"/>
          </w:tcPr>
          <w:p w14:paraId="1CE07001" w14:textId="3FEA3A94" w:rsidR="00F82249" w:rsidRPr="00D94AF5" w:rsidRDefault="00D94AF5" w:rsidP="00F82249">
            <w:pPr>
              <w:jc w:val="center"/>
              <w:rPr>
                <w:b/>
                <w:bCs/>
                <w:iCs/>
                <w:color w:val="000000" w:themeColor="text1"/>
                <w:sz w:val="20"/>
                <w:szCs w:val="20"/>
              </w:rPr>
            </w:pPr>
            <w:r w:rsidRPr="00D94AF5">
              <w:rPr>
                <w:b/>
                <w:bCs/>
                <w:iCs/>
                <w:color w:val="000000" w:themeColor="text1"/>
                <w:sz w:val="20"/>
                <w:szCs w:val="20"/>
              </w:rPr>
              <w:t>$30,000</w:t>
            </w:r>
          </w:p>
        </w:tc>
      </w:tr>
    </w:tbl>
    <w:p w14:paraId="6545961A" w14:textId="77777777" w:rsidR="008E159E" w:rsidRDefault="008E159E" w:rsidP="008E159E"/>
    <w:p w14:paraId="37F4010E" w14:textId="2F9E77B5" w:rsidR="008344AD" w:rsidRPr="008344AD" w:rsidRDefault="008344AD" w:rsidP="008344AD">
      <w:r>
        <w:t>ANTICIPATED INCOME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886"/>
        <w:gridCol w:w="1703"/>
        <w:gridCol w:w="1705"/>
        <w:gridCol w:w="1712"/>
        <w:gridCol w:w="1807"/>
        <w:gridCol w:w="1689"/>
      </w:tblGrid>
      <w:tr w:rsidR="008344AD" w14:paraId="44C587A3" w14:textId="77777777" w:rsidTr="005C5182">
        <w:trPr>
          <w:trHeight w:val="1152"/>
        </w:trPr>
        <w:tc>
          <w:tcPr>
            <w:tcW w:w="1886" w:type="dxa"/>
            <w:shd w:val="clear" w:color="auto" w:fill="D9D9D9" w:themeFill="background1" w:themeFillShade="D9"/>
            <w:vAlign w:val="center"/>
          </w:tcPr>
          <w:p w14:paraId="26D93926" w14:textId="5A816335" w:rsidR="008344AD" w:rsidRPr="002E2597" w:rsidRDefault="008344AD" w:rsidP="005C5182">
            <w:pPr>
              <w:ind w:left="71" w:right="130"/>
              <w:jc w:val="center"/>
              <w:rPr>
                <w:iCs/>
                <w:color w:val="000000" w:themeColor="text1"/>
                <w:sz w:val="20"/>
                <w:szCs w:val="20"/>
              </w:rPr>
            </w:pPr>
            <w:r>
              <w:rPr>
                <w:iCs/>
                <w:color w:val="000000" w:themeColor="text1"/>
                <w:sz w:val="20"/>
                <w:szCs w:val="20"/>
              </w:rPr>
              <w:t>OUTLET 1</w:t>
            </w:r>
          </w:p>
        </w:tc>
        <w:tc>
          <w:tcPr>
            <w:tcW w:w="1703" w:type="dxa"/>
            <w:shd w:val="clear" w:color="auto" w:fill="D9D9D9" w:themeFill="background1" w:themeFillShade="D9"/>
            <w:vAlign w:val="center"/>
          </w:tcPr>
          <w:p w14:paraId="76723015" w14:textId="50E5D01B" w:rsidR="008344AD" w:rsidRDefault="008344AD" w:rsidP="005C5182">
            <w:pPr>
              <w:jc w:val="center"/>
              <w:rPr>
                <w:iCs/>
                <w:color w:val="000000" w:themeColor="text1"/>
                <w:sz w:val="20"/>
                <w:szCs w:val="20"/>
              </w:rPr>
            </w:pPr>
            <w:r>
              <w:rPr>
                <w:iCs/>
                <w:color w:val="000000" w:themeColor="text1"/>
                <w:sz w:val="20"/>
                <w:szCs w:val="20"/>
              </w:rPr>
              <w:t>OUTLET 2</w:t>
            </w:r>
          </w:p>
        </w:tc>
        <w:tc>
          <w:tcPr>
            <w:tcW w:w="1705" w:type="dxa"/>
            <w:shd w:val="clear" w:color="auto" w:fill="D9D9D9" w:themeFill="background1" w:themeFillShade="D9"/>
            <w:vAlign w:val="center"/>
          </w:tcPr>
          <w:p w14:paraId="15AB8832" w14:textId="397F3307" w:rsidR="008344AD" w:rsidRDefault="008344AD" w:rsidP="005C5182">
            <w:pPr>
              <w:jc w:val="center"/>
              <w:rPr>
                <w:iCs/>
                <w:color w:val="000000" w:themeColor="text1"/>
                <w:sz w:val="20"/>
                <w:szCs w:val="20"/>
              </w:rPr>
            </w:pPr>
            <w:r>
              <w:rPr>
                <w:iCs/>
                <w:color w:val="000000" w:themeColor="text1"/>
                <w:sz w:val="20"/>
                <w:szCs w:val="20"/>
              </w:rPr>
              <w:t>OUTLET 3</w:t>
            </w:r>
          </w:p>
        </w:tc>
        <w:tc>
          <w:tcPr>
            <w:tcW w:w="1712" w:type="dxa"/>
            <w:shd w:val="clear" w:color="auto" w:fill="D9D9D9" w:themeFill="background1" w:themeFillShade="D9"/>
            <w:vAlign w:val="center"/>
          </w:tcPr>
          <w:p w14:paraId="7094B5A9" w14:textId="4D6AF5A0" w:rsidR="008344AD" w:rsidRDefault="008344AD" w:rsidP="005C5182">
            <w:pPr>
              <w:jc w:val="center"/>
              <w:rPr>
                <w:iCs/>
                <w:color w:val="000000" w:themeColor="text1"/>
                <w:sz w:val="20"/>
                <w:szCs w:val="20"/>
              </w:rPr>
            </w:pPr>
            <w:r>
              <w:rPr>
                <w:iCs/>
                <w:color w:val="000000" w:themeColor="text1"/>
                <w:sz w:val="20"/>
                <w:szCs w:val="20"/>
              </w:rPr>
              <w:t>OUTLET 4</w:t>
            </w:r>
          </w:p>
        </w:tc>
        <w:tc>
          <w:tcPr>
            <w:tcW w:w="1807" w:type="dxa"/>
            <w:shd w:val="clear" w:color="auto" w:fill="D9D9D9" w:themeFill="background1" w:themeFillShade="D9"/>
            <w:vAlign w:val="center"/>
          </w:tcPr>
          <w:p w14:paraId="140A09E3" w14:textId="0ED4C033" w:rsidR="008344AD" w:rsidRDefault="008344AD" w:rsidP="005C5182">
            <w:pPr>
              <w:jc w:val="center"/>
              <w:rPr>
                <w:iCs/>
                <w:color w:val="000000" w:themeColor="text1"/>
                <w:sz w:val="20"/>
                <w:szCs w:val="20"/>
              </w:rPr>
            </w:pPr>
            <w:r>
              <w:rPr>
                <w:iCs/>
                <w:color w:val="000000" w:themeColor="text1"/>
                <w:sz w:val="20"/>
                <w:szCs w:val="20"/>
              </w:rPr>
              <w:t>MISCELLANEOUS</w:t>
            </w:r>
          </w:p>
        </w:tc>
        <w:tc>
          <w:tcPr>
            <w:tcW w:w="1689" w:type="dxa"/>
            <w:shd w:val="clear" w:color="auto" w:fill="D9D9D9" w:themeFill="background1" w:themeFillShade="D9"/>
            <w:vAlign w:val="center"/>
          </w:tcPr>
          <w:p w14:paraId="6029F5BF" w14:textId="77777777" w:rsidR="008344AD" w:rsidRPr="005D4421" w:rsidRDefault="008344AD" w:rsidP="005C5182">
            <w:pPr>
              <w:jc w:val="center"/>
              <w:rPr>
                <w:b/>
                <w:bCs/>
                <w:iCs/>
                <w:color w:val="000000" w:themeColor="text1"/>
                <w:sz w:val="20"/>
                <w:szCs w:val="20"/>
              </w:rPr>
            </w:pPr>
            <w:r w:rsidRPr="005D4421">
              <w:rPr>
                <w:b/>
                <w:bCs/>
                <w:iCs/>
                <w:color w:val="000000" w:themeColor="text1"/>
                <w:sz w:val="20"/>
                <w:szCs w:val="20"/>
              </w:rPr>
              <w:t>TOTAL</w:t>
            </w:r>
          </w:p>
        </w:tc>
      </w:tr>
      <w:tr w:rsidR="008344AD" w14:paraId="51D10366" w14:textId="77777777" w:rsidTr="005C5182">
        <w:trPr>
          <w:trHeight w:val="1152"/>
        </w:trPr>
        <w:tc>
          <w:tcPr>
            <w:tcW w:w="1886" w:type="dxa"/>
            <w:shd w:val="clear" w:color="auto" w:fill="F2F2F2" w:themeFill="background1" w:themeFillShade="F2"/>
            <w:vAlign w:val="center"/>
          </w:tcPr>
          <w:p w14:paraId="68F15D97" w14:textId="41147B5A" w:rsidR="008344AD" w:rsidRDefault="00D94AF5" w:rsidP="005C5182">
            <w:pPr>
              <w:ind w:left="71" w:right="130"/>
              <w:jc w:val="center"/>
              <w:rPr>
                <w:iCs/>
                <w:color w:val="000000" w:themeColor="text1"/>
                <w:sz w:val="20"/>
                <w:szCs w:val="20"/>
              </w:rPr>
            </w:pPr>
            <w:r>
              <w:rPr>
                <w:iCs/>
                <w:color w:val="000000" w:themeColor="text1"/>
                <w:sz w:val="20"/>
                <w:szCs w:val="20"/>
              </w:rPr>
              <w:t>$1,500</w:t>
            </w:r>
          </w:p>
        </w:tc>
        <w:tc>
          <w:tcPr>
            <w:tcW w:w="1703" w:type="dxa"/>
            <w:shd w:val="clear" w:color="auto" w:fill="F2F2F2" w:themeFill="background1" w:themeFillShade="F2"/>
            <w:vAlign w:val="center"/>
          </w:tcPr>
          <w:p w14:paraId="0EA060D8" w14:textId="2519FCC0" w:rsidR="008344AD" w:rsidRDefault="00D94AF5" w:rsidP="005C5182">
            <w:pPr>
              <w:jc w:val="center"/>
              <w:rPr>
                <w:iCs/>
                <w:color w:val="000000" w:themeColor="text1"/>
                <w:sz w:val="20"/>
                <w:szCs w:val="20"/>
              </w:rPr>
            </w:pPr>
            <w:r>
              <w:rPr>
                <w:iCs/>
                <w:color w:val="000000" w:themeColor="text1"/>
                <w:sz w:val="20"/>
                <w:szCs w:val="20"/>
              </w:rPr>
              <w:t>$10,000</w:t>
            </w:r>
          </w:p>
        </w:tc>
        <w:tc>
          <w:tcPr>
            <w:tcW w:w="1705" w:type="dxa"/>
            <w:shd w:val="clear" w:color="auto" w:fill="F2F2F2" w:themeFill="background1" w:themeFillShade="F2"/>
            <w:vAlign w:val="center"/>
          </w:tcPr>
          <w:p w14:paraId="39B00307" w14:textId="7B7F1FAC" w:rsidR="008344AD" w:rsidRDefault="00D94AF5" w:rsidP="005C5182">
            <w:pPr>
              <w:jc w:val="center"/>
              <w:rPr>
                <w:iCs/>
                <w:color w:val="000000" w:themeColor="text1"/>
                <w:sz w:val="20"/>
                <w:szCs w:val="20"/>
              </w:rPr>
            </w:pPr>
            <w:r>
              <w:rPr>
                <w:iCs/>
                <w:color w:val="000000" w:themeColor="text1"/>
                <w:sz w:val="20"/>
                <w:szCs w:val="20"/>
              </w:rPr>
              <w:t>$</w:t>
            </w:r>
            <w:r w:rsidR="00563D14">
              <w:rPr>
                <w:iCs/>
                <w:color w:val="000000" w:themeColor="text1"/>
                <w:sz w:val="20"/>
                <w:szCs w:val="20"/>
              </w:rPr>
              <w:t>5,000</w:t>
            </w:r>
          </w:p>
        </w:tc>
        <w:tc>
          <w:tcPr>
            <w:tcW w:w="1712" w:type="dxa"/>
            <w:shd w:val="clear" w:color="auto" w:fill="F2F2F2" w:themeFill="background1" w:themeFillShade="F2"/>
            <w:vAlign w:val="center"/>
          </w:tcPr>
          <w:p w14:paraId="3071051A" w14:textId="7C8E2E60" w:rsidR="008344AD" w:rsidRDefault="00563D14" w:rsidP="005C5182">
            <w:pPr>
              <w:jc w:val="center"/>
              <w:rPr>
                <w:iCs/>
                <w:color w:val="000000" w:themeColor="text1"/>
                <w:sz w:val="20"/>
                <w:szCs w:val="20"/>
              </w:rPr>
            </w:pPr>
            <w:r>
              <w:rPr>
                <w:iCs/>
                <w:color w:val="000000" w:themeColor="text1"/>
                <w:sz w:val="20"/>
                <w:szCs w:val="20"/>
              </w:rPr>
              <w:t>$1,500</w:t>
            </w:r>
          </w:p>
        </w:tc>
        <w:tc>
          <w:tcPr>
            <w:tcW w:w="1807" w:type="dxa"/>
            <w:shd w:val="clear" w:color="auto" w:fill="F2F2F2" w:themeFill="background1" w:themeFillShade="F2"/>
            <w:vAlign w:val="center"/>
          </w:tcPr>
          <w:p w14:paraId="7ADD7CF3" w14:textId="77777777" w:rsidR="008344AD" w:rsidRDefault="008344AD" w:rsidP="005C5182">
            <w:pPr>
              <w:jc w:val="center"/>
              <w:rPr>
                <w:iCs/>
                <w:color w:val="000000" w:themeColor="text1"/>
                <w:sz w:val="20"/>
                <w:szCs w:val="20"/>
              </w:rPr>
            </w:pPr>
          </w:p>
        </w:tc>
        <w:tc>
          <w:tcPr>
            <w:tcW w:w="1689" w:type="dxa"/>
            <w:shd w:val="clear" w:color="auto" w:fill="F2F2F2" w:themeFill="background1" w:themeFillShade="F2"/>
            <w:vAlign w:val="center"/>
          </w:tcPr>
          <w:p w14:paraId="1E0F738F" w14:textId="73E3952D" w:rsidR="008344AD" w:rsidRPr="00563D14" w:rsidRDefault="00563D14" w:rsidP="005C5182">
            <w:pPr>
              <w:jc w:val="center"/>
              <w:rPr>
                <w:b/>
                <w:bCs/>
                <w:iCs/>
                <w:color w:val="000000" w:themeColor="text1"/>
                <w:sz w:val="20"/>
                <w:szCs w:val="20"/>
              </w:rPr>
            </w:pPr>
            <w:r w:rsidRPr="00563D14">
              <w:rPr>
                <w:b/>
                <w:bCs/>
                <w:iCs/>
                <w:color w:val="000000" w:themeColor="text1"/>
                <w:sz w:val="20"/>
                <w:szCs w:val="20"/>
              </w:rPr>
              <w:t>$18,000</w:t>
            </w:r>
          </w:p>
        </w:tc>
      </w:tr>
    </w:tbl>
    <w:p w14:paraId="73239ABC" w14:textId="77777777" w:rsidR="008344AD" w:rsidRPr="008E159E" w:rsidRDefault="008344AD" w:rsidP="008E159E"/>
    <w:p w14:paraId="7A633D73" w14:textId="63986BAD" w:rsidR="005D4421" w:rsidRPr="009B3F85" w:rsidRDefault="008344AD" w:rsidP="005D4421">
      <w:pPr>
        <w:pStyle w:val="Heading1"/>
        <w:spacing w:line="240" w:lineRule="auto"/>
        <w:rPr>
          <w:szCs w:val="20"/>
        </w:rPr>
      </w:pPr>
      <w:r>
        <w:rPr>
          <w:szCs w:val="20"/>
        </w:rPr>
        <w:t>ENGAGEMENT STRATEGIES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5D4421" w14:paraId="603B61E2" w14:textId="77777777" w:rsidTr="00342CDF">
        <w:trPr>
          <w:trHeight w:val="759"/>
        </w:trPr>
        <w:tc>
          <w:tcPr>
            <w:tcW w:w="10350" w:type="dxa"/>
            <w:shd w:val="clear" w:color="auto" w:fill="F2F2F2" w:themeFill="background1" w:themeFillShade="F2"/>
          </w:tcPr>
          <w:p w14:paraId="4C396C79" w14:textId="77777777" w:rsidR="005D4421" w:rsidRDefault="005D4421" w:rsidP="00EE7B08">
            <w:pPr>
              <w:rPr>
                <w:iCs/>
                <w:color w:val="000000" w:themeColor="text1"/>
                <w:sz w:val="20"/>
                <w:szCs w:val="20"/>
              </w:rPr>
            </w:pPr>
          </w:p>
          <w:p w14:paraId="520335FF" w14:textId="13510965" w:rsidR="00CA2E71" w:rsidRPr="00CA2E71" w:rsidRDefault="00CA2E71" w:rsidP="00CA2E71">
            <w:pPr>
              <w:tabs>
                <w:tab w:val="left" w:pos="2355"/>
              </w:tabs>
              <w:rPr>
                <w:sz w:val="20"/>
                <w:szCs w:val="20"/>
              </w:rPr>
            </w:pPr>
            <w:r w:rsidRPr="00CA2E71">
              <w:rPr>
                <w:sz w:val="20"/>
                <w:szCs w:val="20"/>
              </w:rPr>
              <w:t>Interactive workshops, guest speakers on innovation, and team-building activities on the beach.</w:t>
            </w:r>
          </w:p>
        </w:tc>
      </w:tr>
    </w:tbl>
    <w:p w14:paraId="3DBEA0FD" w14:textId="77777777" w:rsidR="008E159E" w:rsidRPr="008E159E" w:rsidRDefault="008E159E" w:rsidP="008E159E"/>
    <w:p w14:paraId="421EED09" w14:textId="4E35B6FF" w:rsidR="005D4421" w:rsidRPr="009B3F85" w:rsidRDefault="005D4421" w:rsidP="005D4421">
      <w:pPr>
        <w:pStyle w:val="Heading1"/>
        <w:spacing w:line="240" w:lineRule="auto"/>
        <w:rPr>
          <w:szCs w:val="20"/>
        </w:rPr>
      </w:pPr>
      <w:bookmarkStart w:id="5" w:name="_Hlk536359917"/>
      <w:r>
        <w:rPr>
          <w:szCs w:val="20"/>
        </w:rPr>
        <w:t>APPENDICES</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5D4421" w14:paraId="1055E270" w14:textId="77777777" w:rsidTr="00342CDF">
        <w:trPr>
          <w:trHeight w:val="1236"/>
        </w:trPr>
        <w:tc>
          <w:tcPr>
            <w:tcW w:w="10350" w:type="dxa"/>
            <w:shd w:val="clear" w:color="auto" w:fill="F2F2F2" w:themeFill="background1" w:themeFillShade="F2"/>
          </w:tcPr>
          <w:p w14:paraId="3778484A" w14:textId="77777777" w:rsidR="005D4421" w:rsidRDefault="005D4421" w:rsidP="00EE7B08">
            <w:pPr>
              <w:rPr>
                <w:iCs/>
                <w:color w:val="000000" w:themeColor="text1"/>
                <w:sz w:val="20"/>
                <w:szCs w:val="20"/>
              </w:rPr>
            </w:pPr>
          </w:p>
          <w:p w14:paraId="65B707FA" w14:textId="28914677" w:rsidR="00342CDF" w:rsidRPr="00342CDF" w:rsidRDefault="00342CDF" w:rsidP="00342CDF">
            <w:pPr>
              <w:pStyle w:val="ListParagraph"/>
              <w:numPr>
                <w:ilvl w:val="0"/>
                <w:numId w:val="31"/>
              </w:numPr>
              <w:tabs>
                <w:tab w:val="left" w:pos="1695"/>
              </w:tabs>
              <w:rPr>
                <w:sz w:val="20"/>
                <w:szCs w:val="20"/>
              </w:rPr>
            </w:pPr>
            <w:r w:rsidRPr="00342CDF">
              <w:rPr>
                <w:sz w:val="20"/>
                <w:szCs w:val="20"/>
              </w:rPr>
              <w:t>Venue brochure</w:t>
            </w:r>
          </w:p>
          <w:p w14:paraId="39B9FFB3" w14:textId="58320A1B" w:rsidR="00342CDF" w:rsidRPr="00342CDF" w:rsidRDefault="00342CDF" w:rsidP="00342CDF">
            <w:pPr>
              <w:pStyle w:val="ListParagraph"/>
              <w:numPr>
                <w:ilvl w:val="0"/>
                <w:numId w:val="31"/>
              </w:numPr>
              <w:tabs>
                <w:tab w:val="left" w:pos="1695"/>
              </w:tabs>
              <w:rPr>
                <w:sz w:val="20"/>
                <w:szCs w:val="20"/>
              </w:rPr>
            </w:pPr>
            <w:r w:rsidRPr="00342CDF">
              <w:rPr>
                <w:sz w:val="20"/>
                <w:szCs w:val="20"/>
              </w:rPr>
              <w:t>Speaker bios</w:t>
            </w:r>
          </w:p>
          <w:p w14:paraId="1C7A0671" w14:textId="1B4E61D2" w:rsidR="00342CDF" w:rsidRPr="00342CDF" w:rsidRDefault="00342CDF" w:rsidP="00342CDF">
            <w:pPr>
              <w:pStyle w:val="ListParagraph"/>
              <w:numPr>
                <w:ilvl w:val="0"/>
                <w:numId w:val="31"/>
              </w:numPr>
              <w:tabs>
                <w:tab w:val="left" w:pos="1695"/>
              </w:tabs>
              <w:rPr>
                <w:sz w:val="20"/>
                <w:szCs w:val="20"/>
              </w:rPr>
            </w:pPr>
            <w:r w:rsidRPr="00342CDF">
              <w:rPr>
                <w:sz w:val="20"/>
                <w:szCs w:val="20"/>
              </w:rPr>
              <w:t>Workshop agenda</w:t>
            </w:r>
          </w:p>
        </w:tc>
      </w:tr>
    </w:tbl>
    <w:p w14:paraId="0BAD7D7A" w14:textId="77777777" w:rsidR="00E62E7D" w:rsidRDefault="00E62E7D" w:rsidP="005D4421"/>
    <w:p w14:paraId="3E00B38E" w14:textId="039A4D67" w:rsidR="0007537F" w:rsidRPr="005D4421" w:rsidRDefault="005D4421" w:rsidP="005D4421">
      <w:pPr>
        <w:rPr>
          <w:sz w:val="28"/>
          <w:szCs w:val="28"/>
        </w:rPr>
      </w:pPr>
      <w:bookmarkStart w:id="6" w:name="_Hlk536359921"/>
      <w:bookmarkEnd w:id="5"/>
      <w:r w:rsidRPr="005D4421">
        <w:rPr>
          <w:sz w:val="28"/>
          <w:szCs w:val="28"/>
        </w:rPr>
        <w:t>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63D85B10" w:rsidR="007078CD" w:rsidRPr="00FA7231" w:rsidRDefault="005D4421"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SIGNATURE</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C27A025" w:rsidR="007078CD" w:rsidRPr="000F6E6F" w:rsidRDefault="00342CDF"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r w:rsidR="007078CD" w:rsidRPr="00FA7231" w14:paraId="610CC676" w14:textId="77777777" w:rsidTr="00505FC7">
        <w:trPr>
          <w:gridAfter w:val="2"/>
          <w:wAfter w:w="7002" w:type="dxa"/>
        </w:trPr>
        <w:tc>
          <w:tcPr>
            <w:tcW w:w="3500" w:type="dxa"/>
            <w:tcBorders>
              <w:bottom w:val="single" w:sz="8" w:space="0" w:color="BFBFBF" w:themeColor="background1" w:themeShade="BF"/>
            </w:tcBorders>
          </w:tcPr>
          <w:p w14:paraId="67B9E17F" w14:textId="0F2708DA" w:rsidR="007078CD" w:rsidRPr="00FA7231" w:rsidRDefault="005D4421"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r>
      <w:tr w:rsidR="007078CD" w:rsidRPr="000F6E6F" w14:paraId="5B95ED8A" w14:textId="77777777" w:rsidTr="00505FC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9131E53" w:rsidR="007078CD" w:rsidRPr="000F6E6F" w:rsidRDefault="00342CDF"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4F44BF1B" w14:textId="77777777" w:rsidR="007078CD" w:rsidRDefault="007078CD" w:rsidP="007078CD"/>
    <w:bookmarkEnd w:id="6"/>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1D77A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52213" w14:textId="77777777" w:rsidR="00B25510" w:rsidRDefault="00B25510" w:rsidP="00480F66">
      <w:pPr>
        <w:spacing w:after="0" w:line="240" w:lineRule="auto"/>
      </w:pPr>
      <w:r>
        <w:separator/>
      </w:r>
    </w:p>
  </w:endnote>
  <w:endnote w:type="continuationSeparator" w:id="0">
    <w:p w14:paraId="465539B9" w14:textId="77777777" w:rsidR="00B25510" w:rsidRDefault="00B2551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4E1A4" w14:textId="77777777" w:rsidR="00B25510" w:rsidRDefault="00B25510" w:rsidP="00480F66">
      <w:pPr>
        <w:spacing w:after="0" w:line="240" w:lineRule="auto"/>
      </w:pPr>
      <w:r>
        <w:separator/>
      </w:r>
    </w:p>
  </w:footnote>
  <w:footnote w:type="continuationSeparator" w:id="0">
    <w:p w14:paraId="00EDE185" w14:textId="77777777" w:rsidR="00B25510" w:rsidRDefault="00B25510"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569E2"/>
    <w:multiLevelType w:val="hybridMultilevel"/>
    <w:tmpl w:val="BEA2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3"/>
  </w:num>
  <w:num w:numId="3" w16cid:durableId="1128016194">
    <w:abstractNumId w:val="15"/>
  </w:num>
  <w:num w:numId="4" w16cid:durableId="994916782">
    <w:abstractNumId w:val="16"/>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20"/>
  </w:num>
  <w:num w:numId="14" w16cid:durableId="1101072718">
    <w:abstractNumId w:val="4"/>
  </w:num>
  <w:num w:numId="15" w16cid:durableId="439687635">
    <w:abstractNumId w:val="30"/>
  </w:num>
  <w:num w:numId="16" w16cid:durableId="2019116015">
    <w:abstractNumId w:val="1"/>
  </w:num>
  <w:num w:numId="17" w16cid:durableId="1000155551">
    <w:abstractNumId w:val="21"/>
  </w:num>
  <w:num w:numId="18" w16cid:durableId="885530773">
    <w:abstractNumId w:val="11"/>
  </w:num>
  <w:num w:numId="19" w16cid:durableId="1215652358">
    <w:abstractNumId w:val="26"/>
  </w:num>
  <w:num w:numId="20" w16cid:durableId="41826961">
    <w:abstractNumId w:val="12"/>
  </w:num>
  <w:num w:numId="21" w16cid:durableId="1963540141">
    <w:abstractNumId w:val="3"/>
  </w:num>
  <w:num w:numId="22" w16cid:durableId="265694760">
    <w:abstractNumId w:val="28"/>
  </w:num>
  <w:num w:numId="23" w16cid:durableId="1891577278">
    <w:abstractNumId w:val="27"/>
  </w:num>
  <w:num w:numId="24" w16cid:durableId="1361399082">
    <w:abstractNumId w:val="25"/>
  </w:num>
  <w:num w:numId="25" w16cid:durableId="1962806076">
    <w:abstractNumId w:val="29"/>
  </w:num>
  <w:num w:numId="26" w16cid:durableId="2046826287">
    <w:abstractNumId w:val="19"/>
  </w:num>
  <w:num w:numId="27" w16cid:durableId="177668606">
    <w:abstractNumId w:val="0"/>
  </w:num>
  <w:num w:numId="28" w16cid:durableId="1953200029">
    <w:abstractNumId w:val="8"/>
  </w:num>
  <w:num w:numId="29" w16cid:durableId="1620994126">
    <w:abstractNumId w:val="6"/>
  </w:num>
  <w:num w:numId="30" w16cid:durableId="1878814816">
    <w:abstractNumId w:val="22"/>
  </w:num>
  <w:num w:numId="31" w16cid:durableId="2013794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55F1"/>
    <w:rsid w:val="000F6E6F"/>
    <w:rsid w:val="00104901"/>
    <w:rsid w:val="00104E3A"/>
    <w:rsid w:val="001228CB"/>
    <w:rsid w:val="00124866"/>
    <w:rsid w:val="0013044C"/>
    <w:rsid w:val="00130D91"/>
    <w:rsid w:val="00143339"/>
    <w:rsid w:val="00144067"/>
    <w:rsid w:val="00146214"/>
    <w:rsid w:val="00180662"/>
    <w:rsid w:val="00184DC6"/>
    <w:rsid w:val="00186202"/>
    <w:rsid w:val="001A6F77"/>
    <w:rsid w:val="001B18BA"/>
    <w:rsid w:val="001C6DA8"/>
    <w:rsid w:val="001D28E1"/>
    <w:rsid w:val="001D77A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2100"/>
    <w:rsid w:val="002F6EB7"/>
    <w:rsid w:val="002F72EC"/>
    <w:rsid w:val="00301178"/>
    <w:rsid w:val="00306D1F"/>
    <w:rsid w:val="00311AEF"/>
    <w:rsid w:val="00320B40"/>
    <w:rsid w:val="00335259"/>
    <w:rsid w:val="003362B6"/>
    <w:rsid w:val="00341FCC"/>
    <w:rsid w:val="00342CDF"/>
    <w:rsid w:val="0034680B"/>
    <w:rsid w:val="00395442"/>
    <w:rsid w:val="00397DBE"/>
    <w:rsid w:val="003B08BB"/>
    <w:rsid w:val="003B37F1"/>
    <w:rsid w:val="003B7CB7"/>
    <w:rsid w:val="003B7DD5"/>
    <w:rsid w:val="003C6D5F"/>
    <w:rsid w:val="003C6D62"/>
    <w:rsid w:val="003E6CAC"/>
    <w:rsid w:val="003E79B7"/>
    <w:rsid w:val="003F620A"/>
    <w:rsid w:val="00414587"/>
    <w:rsid w:val="0041787E"/>
    <w:rsid w:val="00423AFC"/>
    <w:rsid w:val="00424282"/>
    <w:rsid w:val="00424A44"/>
    <w:rsid w:val="00427A17"/>
    <w:rsid w:val="00433399"/>
    <w:rsid w:val="00434028"/>
    <w:rsid w:val="00443CC7"/>
    <w:rsid w:val="0044499B"/>
    <w:rsid w:val="00446B21"/>
    <w:rsid w:val="00453E1B"/>
    <w:rsid w:val="00464FA5"/>
    <w:rsid w:val="00472AD8"/>
    <w:rsid w:val="00480F66"/>
    <w:rsid w:val="0048129D"/>
    <w:rsid w:val="00486B00"/>
    <w:rsid w:val="00490842"/>
    <w:rsid w:val="00494038"/>
    <w:rsid w:val="004A0A6F"/>
    <w:rsid w:val="004A45C0"/>
    <w:rsid w:val="004C1700"/>
    <w:rsid w:val="004C4C80"/>
    <w:rsid w:val="004C4F02"/>
    <w:rsid w:val="004F428F"/>
    <w:rsid w:val="00502678"/>
    <w:rsid w:val="00517923"/>
    <w:rsid w:val="00517CA8"/>
    <w:rsid w:val="0052227B"/>
    <w:rsid w:val="0053041A"/>
    <w:rsid w:val="00541C9F"/>
    <w:rsid w:val="00541D2D"/>
    <w:rsid w:val="0054416B"/>
    <w:rsid w:val="00563D14"/>
    <w:rsid w:val="00563D5D"/>
    <w:rsid w:val="00570608"/>
    <w:rsid w:val="00577EF8"/>
    <w:rsid w:val="005976A8"/>
    <w:rsid w:val="005C5DB0"/>
    <w:rsid w:val="005D0142"/>
    <w:rsid w:val="005D4421"/>
    <w:rsid w:val="005E42C4"/>
    <w:rsid w:val="005F3691"/>
    <w:rsid w:val="00603597"/>
    <w:rsid w:val="00613E0B"/>
    <w:rsid w:val="006203E5"/>
    <w:rsid w:val="00621B2C"/>
    <w:rsid w:val="006247FE"/>
    <w:rsid w:val="00632CB7"/>
    <w:rsid w:val="00637FB8"/>
    <w:rsid w:val="0064388D"/>
    <w:rsid w:val="0064485A"/>
    <w:rsid w:val="00647EEB"/>
    <w:rsid w:val="0065357E"/>
    <w:rsid w:val="00664A0A"/>
    <w:rsid w:val="00667375"/>
    <w:rsid w:val="00670FDF"/>
    <w:rsid w:val="00671A46"/>
    <w:rsid w:val="00692B21"/>
    <w:rsid w:val="00696BF6"/>
    <w:rsid w:val="006A0235"/>
    <w:rsid w:val="006A71EF"/>
    <w:rsid w:val="006B1626"/>
    <w:rsid w:val="006B6751"/>
    <w:rsid w:val="006B6B6E"/>
    <w:rsid w:val="006C5F2C"/>
    <w:rsid w:val="006C6666"/>
    <w:rsid w:val="00700F83"/>
    <w:rsid w:val="00707252"/>
    <w:rsid w:val="007078CD"/>
    <w:rsid w:val="0071007D"/>
    <w:rsid w:val="00722999"/>
    <w:rsid w:val="00722E71"/>
    <w:rsid w:val="00744401"/>
    <w:rsid w:val="0075005D"/>
    <w:rsid w:val="00756CC3"/>
    <w:rsid w:val="00770091"/>
    <w:rsid w:val="0077063E"/>
    <w:rsid w:val="00772B25"/>
    <w:rsid w:val="00773199"/>
    <w:rsid w:val="007B0441"/>
    <w:rsid w:val="007B67F6"/>
    <w:rsid w:val="007B7C0B"/>
    <w:rsid w:val="007C2D33"/>
    <w:rsid w:val="007D31AA"/>
    <w:rsid w:val="007E79B5"/>
    <w:rsid w:val="007F0342"/>
    <w:rsid w:val="007F08BF"/>
    <w:rsid w:val="007F1D65"/>
    <w:rsid w:val="007F44A4"/>
    <w:rsid w:val="007F744B"/>
    <w:rsid w:val="00801DF5"/>
    <w:rsid w:val="00802E66"/>
    <w:rsid w:val="008106B4"/>
    <w:rsid w:val="008206C1"/>
    <w:rsid w:val="008344AD"/>
    <w:rsid w:val="008469E6"/>
    <w:rsid w:val="008476E7"/>
    <w:rsid w:val="008540B6"/>
    <w:rsid w:val="008574AF"/>
    <w:rsid w:val="00865101"/>
    <w:rsid w:val="008669ED"/>
    <w:rsid w:val="008715F0"/>
    <w:rsid w:val="008752AF"/>
    <w:rsid w:val="00881D2F"/>
    <w:rsid w:val="00883D63"/>
    <w:rsid w:val="00887262"/>
    <w:rsid w:val="008939B0"/>
    <w:rsid w:val="00897ABF"/>
    <w:rsid w:val="008A097E"/>
    <w:rsid w:val="008A2B06"/>
    <w:rsid w:val="008B519A"/>
    <w:rsid w:val="008B6A71"/>
    <w:rsid w:val="008C2DF3"/>
    <w:rsid w:val="008D0809"/>
    <w:rsid w:val="008D3852"/>
    <w:rsid w:val="008D4B7A"/>
    <w:rsid w:val="008E159E"/>
    <w:rsid w:val="008F6507"/>
    <w:rsid w:val="0090624C"/>
    <w:rsid w:val="00906570"/>
    <w:rsid w:val="00916890"/>
    <w:rsid w:val="0091722A"/>
    <w:rsid w:val="00920833"/>
    <w:rsid w:val="0092169A"/>
    <w:rsid w:val="009323A7"/>
    <w:rsid w:val="00947186"/>
    <w:rsid w:val="009524A2"/>
    <w:rsid w:val="00955D6F"/>
    <w:rsid w:val="009946F4"/>
    <w:rsid w:val="009975D6"/>
    <w:rsid w:val="009A114D"/>
    <w:rsid w:val="009A177A"/>
    <w:rsid w:val="009B24E9"/>
    <w:rsid w:val="009B3F85"/>
    <w:rsid w:val="009B4796"/>
    <w:rsid w:val="009E4124"/>
    <w:rsid w:val="009F19C0"/>
    <w:rsid w:val="009F740D"/>
    <w:rsid w:val="009F7F67"/>
    <w:rsid w:val="00A11A26"/>
    <w:rsid w:val="00A122C8"/>
    <w:rsid w:val="00A13500"/>
    <w:rsid w:val="00A15E56"/>
    <w:rsid w:val="00A23C3B"/>
    <w:rsid w:val="00A259B2"/>
    <w:rsid w:val="00A327CC"/>
    <w:rsid w:val="00A4067B"/>
    <w:rsid w:val="00A50C15"/>
    <w:rsid w:val="00A54153"/>
    <w:rsid w:val="00A575E6"/>
    <w:rsid w:val="00A64F9A"/>
    <w:rsid w:val="00A6517C"/>
    <w:rsid w:val="00A670E4"/>
    <w:rsid w:val="00A72DB9"/>
    <w:rsid w:val="00A774C2"/>
    <w:rsid w:val="00A837C8"/>
    <w:rsid w:val="00A87F35"/>
    <w:rsid w:val="00A92E03"/>
    <w:rsid w:val="00AA2BDC"/>
    <w:rsid w:val="00AA5BA2"/>
    <w:rsid w:val="00AC0540"/>
    <w:rsid w:val="00AC41EA"/>
    <w:rsid w:val="00AC78FF"/>
    <w:rsid w:val="00AD6304"/>
    <w:rsid w:val="00AE4F63"/>
    <w:rsid w:val="00AF116F"/>
    <w:rsid w:val="00B0143B"/>
    <w:rsid w:val="00B11A9D"/>
    <w:rsid w:val="00B14E5B"/>
    <w:rsid w:val="00B25510"/>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73FC3"/>
    <w:rsid w:val="00C805C2"/>
    <w:rsid w:val="00C92D3E"/>
    <w:rsid w:val="00CA207F"/>
    <w:rsid w:val="00CA2E71"/>
    <w:rsid w:val="00CA5F14"/>
    <w:rsid w:val="00CB693F"/>
    <w:rsid w:val="00CC3423"/>
    <w:rsid w:val="00CD0AD6"/>
    <w:rsid w:val="00CD7C92"/>
    <w:rsid w:val="00CF7D4E"/>
    <w:rsid w:val="00D07134"/>
    <w:rsid w:val="00D0739B"/>
    <w:rsid w:val="00D0752D"/>
    <w:rsid w:val="00D12629"/>
    <w:rsid w:val="00D144DE"/>
    <w:rsid w:val="00D15EE8"/>
    <w:rsid w:val="00D26862"/>
    <w:rsid w:val="00D4249E"/>
    <w:rsid w:val="00D43FC2"/>
    <w:rsid w:val="00D45F6C"/>
    <w:rsid w:val="00D46F77"/>
    <w:rsid w:val="00D550C5"/>
    <w:rsid w:val="00D56FC8"/>
    <w:rsid w:val="00D75CFD"/>
    <w:rsid w:val="00D76B31"/>
    <w:rsid w:val="00D81548"/>
    <w:rsid w:val="00D83F85"/>
    <w:rsid w:val="00D87091"/>
    <w:rsid w:val="00D87332"/>
    <w:rsid w:val="00D920BE"/>
    <w:rsid w:val="00D93AA6"/>
    <w:rsid w:val="00D94AF5"/>
    <w:rsid w:val="00D95479"/>
    <w:rsid w:val="00DC17AA"/>
    <w:rsid w:val="00DF20AF"/>
    <w:rsid w:val="00DF2A41"/>
    <w:rsid w:val="00DF2B42"/>
    <w:rsid w:val="00DF6CCC"/>
    <w:rsid w:val="00E078FD"/>
    <w:rsid w:val="00E11F8E"/>
    <w:rsid w:val="00E14F0F"/>
    <w:rsid w:val="00E16FE9"/>
    <w:rsid w:val="00E44C13"/>
    <w:rsid w:val="00E62E7D"/>
    <w:rsid w:val="00E63191"/>
    <w:rsid w:val="00E8459A"/>
    <w:rsid w:val="00E93EC4"/>
    <w:rsid w:val="00EC119F"/>
    <w:rsid w:val="00ED1A26"/>
    <w:rsid w:val="00EF004A"/>
    <w:rsid w:val="00F05F3A"/>
    <w:rsid w:val="00F21222"/>
    <w:rsid w:val="00F303EB"/>
    <w:rsid w:val="00F31A79"/>
    <w:rsid w:val="00F4066E"/>
    <w:rsid w:val="00F46CF3"/>
    <w:rsid w:val="00F54A95"/>
    <w:rsid w:val="00F6130D"/>
    <w:rsid w:val="00F82249"/>
    <w:rsid w:val="00F822F5"/>
    <w:rsid w:val="00FA7231"/>
    <w:rsid w:val="00FA7A23"/>
    <w:rsid w:val="00FC684E"/>
    <w:rsid w:val="00FD76BD"/>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A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7004847">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95&amp;utm_source=template-word&amp;utm_medium=content&amp;utm_campaign=Example+Corporate+Event+Proposal-word-12095&amp;lpa=Example+Corporate+Event+Proposal+word+120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6</TotalTime>
  <Pages>5</Pages>
  <Words>458</Words>
  <Characters>2615</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Brittany Johnston</cp:lastModifiedBy>
  <cp:revision>4</cp:revision>
  <cp:lastPrinted>2019-10-23T00:51:00Z</cp:lastPrinted>
  <dcterms:created xsi:type="dcterms:W3CDTF">2024-04-22T04:31:00Z</dcterms:created>
  <dcterms:modified xsi:type="dcterms:W3CDTF">2024-07-14T06:50:00Z</dcterms:modified>
</cp:coreProperties>
</file>