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FB185" w14:textId="7DF158A4" w:rsidR="003D75D2" w:rsidRPr="00261B90" w:rsidRDefault="00C805C2" w:rsidP="000C7328">
      <w:pPr>
        <w:spacing w:before="120" w:after="0" w:line="240" w:lineRule="auto"/>
        <w:rPr>
          <w:rFonts w:cs="Arial"/>
          <w:b/>
          <w:noProof/>
          <w:color w:val="595959" w:themeColor="text1" w:themeTint="A6"/>
          <w:sz w:val="48"/>
          <w:szCs w:val="48"/>
        </w:rPr>
      </w:pPr>
      <w:bookmarkStart w:id="0" w:name="_Toc514844113"/>
      <w:bookmarkStart w:id="1" w:name="_Toc514844351"/>
      <w:bookmarkStart w:id="2" w:name="_Toc514852214"/>
      <w:bookmarkStart w:id="3" w:name="_Toc516132378"/>
      <w:bookmarkStart w:id="4" w:name="_Toc519496219"/>
      <w:r w:rsidRPr="00261B90">
        <w:rPr>
          <w:rFonts w:cs="Arial"/>
          <w:b/>
          <w:noProof/>
          <w:color w:val="595959" w:themeColor="text1" w:themeTint="A6"/>
          <w:sz w:val="48"/>
          <w:szCs w:val="48"/>
        </w:rPr>
        <w:drawing>
          <wp:anchor distT="0" distB="0" distL="114300" distR="114300" simplePos="0" relativeHeight="251659264" behindDoc="1" locked="0" layoutInCell="1" allowOverlap="1" wp14:anchorId="0429AEE4" wp14:editId="0D675DE8">
            <wp:simplePos x="0" y="0"/>
            <wp:positionH relativeFrom="column">
              <wp:posOffset>4238428</wp:posOffset>
            </wp:positionH>
            <wp:positionV relativeFrom="paragraph">
              <wp:posOffset>44490</wp:posOffset>
            </wp:positionV>
            <wp:extent cx="2851556" cy="567160"/>
            <wp:effectExtent l="0" t="0" r="0" b="444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7135" cy="5702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61B90" w:rsidRPr="00261B90">
        <w:rPr>
          <w:rFonts w:cs="Arial"/>
          <w:b/>
          <w:noProof/>
          <w:color w:val="595959" w:themeColor="text1" w:themeTint="A6"/>
          <w:sz w:val="48"/>
          <w:szCs w:val="48"/>
        </w:rPr>
        <w:t xml:space="preserve">Simple Team Charter </w:t>
      </w:r>
      <w:r w:rsidR="00261B90" w:rsidRPr="00261B90">
        <w:rPr>
          <w:rFonts w:cs="Arial"/>
          <w:b/>
          <w:noProof/>
          <w:color w:val="595959" w:themeColor="text1" w:themeTint="A6"/>
          <w:sz w:val="48"/>
          <w:szCs w:val="48"/>
        </w:rPr>
        <w:br/>
        <w:t>Template</w:t>
      </w:r>
    </w:p>
    <w:p w14:paraId="3B92E90A" w14:textId="35BA16E3" w:rsidR="00261B90" w:rsidRPr="00261B90" w:rsidRDefault="00261B90" w:rsidP="00261B90">
      <w:pPr>
        <w:spacing w:before="120" w:after="0" w:line="240" w:lineRule="auto"/>
        <w:ind w:right="63"/>
        <w:jc w:val="right"/>
        <w:rPr>
          <w:rFonts w:cs="Arial"/>
          <w:bCs/>
          <w:noProof/>
          <w:color w:val="595959" w:themeColor="text1" w:themeTint="A6"/>
          <w:sz w:val="52"/>
          <w:szCs w:val="52"/>
        </w:rPr>
      </w:pPr>
      <w:r w:rsidRPr="00261B90">
        <w:rPr>
          <w:rFonts w:cs="Arial"/>
          <w:bCs/>
          <w:noProof/>
          <w:color w:val="595959" w:themeColor="text1" w:themeTint="A6"/>
          <w:sz w:val="52"/>
          <w:szCs w:val="52"/>
        </w:rPr>
        <w:t>TEAM CHARTER</w:t>
      </w:r>
    </w:p>
    <w:p w14:paraId="19551E6E" w14:textId="77777777" w:rsidR="00212BB1" w:rsidRPr="00EA644E" w:rsidRDefault="00212BB1" w:rsidP="00212BB1">
      <w:pPr>
        <w:spacing w:after="0" w:line="240" w:lineRule="auto"/>
        <w:rPr>
          <w:bCs/>
          <w:color w:val="595959" w:themeColor="text1" w:themeTint="A6"/>
          <w:sz w:val="18"/>
          <w:szCs w:val="18"/>
        </w:rPr>
      </w:pPr>
      <w:bookmarkStart w:id="5" w:name="_Hlk536359931"/>
    </w:p>
    <w:tbl>
      <w:tblPr>
        <w:tblW w:w="11180" w:type="dxa"/>
        <w:tblLook w:val="04A0" w:firstRow="1" w:lastRow="0" w:firstColumn="1" w:lastColumn="0" w:noHBand="0" w:noVBand="1"/>
      </w:tblPr>
      <w:tblGrid>
        <w:gridCol w:w="1255"/>
        <w:gridCol w:w="5645"/>
        <w:gridCol w:w="4280"/>
      </w:tblGrid>
      <w:tr w:rsidR="00261B90" w:rsidRPr="00261B90" w14:paraId="06F8A22E" w14:textId="77777777" w:rsidTr="008D2156">
        <w:trPr>
          <w:trHeight w:val="864"/>
        </w:trPr>
        <w:tc>
          <w:tcPr>
            <w:tcW w:w="1255" w:type="dxa"/>
            <w:tcBorders>
              <w:top w:val="single" w:sz="4" w:space="0" w:color="BFBFBF"/>
              <w:left w:val="single" w:sz="4" w:space="0" w:color="BFBFBF"/>
              <w:bottom w:val="single" w:sz="8" w:space="0" w:color="BFBFBF"/>
              <w:right w:val="single" w:sz="4" w:space="0" w:color="FFFFFF"/>
            </w:tcBorders>
            <w:shd w:val="clear" w:color="000000" w:fill="E2EBEB"/>
            <w:vAlign w:val="center"/>
            <w:hideMark/>
          </w:tcPr>
          <w:p w14:paraId="09664F95"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TEAM NAME</w:t>
            </w:r>
          </w:p>
        </w:tc>
        <w:tc>
          <w:tcPr>
            <w:tcW w:w="9925" w:type="dxa"/>
            <w:gridSpan w:val="2"/>
            <w:tcBorders>
              <w:top w:val="single" w:sz="4" w:space="0" w:color="BFBFBF"/>
              <w:left w:val="nil"/>
              <w:bottom w:val="single" w:sz="8" w:space="0" w:color="BFBFBF"/>
              <w:right w:val="single" w:sz="4" w:space="0" w:color="BFBFBF"/>
            </w:tcBorders>
            <w:shd w:val="clear" w:color="000000" w:fill="EFF8F8"/>
            <w:noWrap/>
            <w:vAlign w:val="center"/>
          </w:tcPr>
          <w:p w14:paraId="3507CAB7" w14:textId="2EE27B5F" w:rsidR="00261B90" w:rsidRPr="00261B90" w:rsidRDefault="00261B90" w:rsidP="00261B90">
            <w:pPr>
              <w:spacing w:after="0" w:line="240" w:lineRule="auto"/>
              <w:rPr>
                <w:rFonts w:eastAsia="Times New Roman" w:cs="Calibri"/>
                <w:color w:val="000000"/>
                <w:sz w:val="32"/>
                <w:szCs w:val="32"/>
              </w:rPr>
            </w:pPr>
          </w:p>
        </w:tc>
      </w:tr>
      <w:tr w:rsidR="00261B90" w:rsidRPr="00261B90" w14:paraId="3FF55439" w14:textId="77777777" w:rsidTr="00261B90">
        <w:trPr>
          <w:trHeight w:val="400"/>
        </w:trPr>
        <w:tc>
          <w:tcPr>
            <w:tcW w:w="11180" w:type="dxa"/>
            <w:gridSpan w:val="3"/>
            <w:tcBorders>
              <w:top w:val="nil"/>
              <w:left w:val="nil"/>
              <w:bottom w:val="nil"/>
              <w:right w:val="nil"/>
            </w:tcBorders>
            <w:shd w:val="clear" w:color="auto" w:fill="auto"/>
            <w:noWrap/>
            <w:vAlign w:val="center"/>
            <w:hideMark/>
          </w:tcPr>
          <w:p w14:paraId="0B726E12"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Choose a name that reflects the team’s purpose or project theme.</w:t>
            </w:r>
          </w:p>
        </w:tc>
      </w:tr>
      <w:tr w:rsidR="00261B90" w:rsidRPr="00261B90" w14:paraId="76269296" w14:textId="77777777" w:rsidTr="008D2156">
        <w:trPr>
          <w:trHeight w:val="1008"/>
        </w:trPr>
        <w:tc>
          <w:tcPr>
            <w:tcW w:w="1255" w:type="dxa"/>
            <w:tcBorders>
              <w:top w:val="single" w:sz="4" w:space="0" w:color="BFBFBF"/>
              <w:left w:val="single" w:sz="4" w:space="0" w:color="BFBFBF"/>
              <w:bottom w:val="single" w:sz="8" w:space="0" w:color="BFBFBF"/>
              <w:right w:val="single" w:sz="4" w:space="0" w:color="FFFFFF"/>
            </w:tcBorders>
            <w:shd w:val="clear" w:color="000000" w:fill="E2EBEB"/>
            <w:vAlign w:val="center"/>
            <w:hideMark/>
          </w:tcPr>
          <w:p w14:paraId="41ACE493"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PROJECT NAME</w:t>
            </w:r>
          </w:p>
        </w:tc>
        <w:tc>
          <w:tcPr>
            <w:tcW w:w="9925" w:type="dxa"/>
            <w:gridSpan w:val="2"/>
            <w:tcBorders>
              <w:top w:val="single" w:sz="4" w:space="0" w:color="BFBFBF"/>
              <w:left w:val="nil"/>
              <w:bottom w:val="single" w:sz="8" w:space="0" w:color="BFBFBF"/>
              <w:right w:val="single" w:sz="4" w:space="0" w:color="BFBFBF"/>
            </w:tcBorders>
            <w:shd w:val="clear" w:color="000000" w:fill="EFF8F8"/>
            <w:noWrap/>
            <w:vAlign w:val="center"/>
          </w:tcPr>
          <w:p w14:paraId="20C9BB63" w14:textId="41A3C5A7" w:rsidR="00261B90" w:rsidRPr="00261B90" w:rsidRDefault="00261B90" w:rsidP="00261B90">
            <w:pPr>
              <w:spacing w:after="0" w:line="240" w:lineRule="auto"/>
              <w:rPr>
                <w:rFonts w:eastAsia="Times New Roman" w:cs="Calibri"/>
                <w:color w:val="000000"/>
                <w:sz w:val="26"/>
                <w:szCs w:val="26"/>
              </w:rPr>
            </w:pPr>
          </w:p>
        </w:tc>
      </w:tr>
      <w:tr w:rsidR="00261B90" w:rsidRPr="00261B90" w14:paraId="6841E683" w14:textId="77777777" w:rsidTr="00261B90">
        <w:trPr>
          <w:trHeight w:val="400"/>
        </w:trPr>
        <w:tc>
          <w:tcPr>
            <w:tcW w:w="11180" w:type="dxa"/>
            <w:gridSpan w:val="3"/>
            <w:tcBorders>
              <w:top w:val="nil"/>
              <w:left w:val="nil"/>
              <w:bottom w:val="nil"/>
              <w:right w:val="nil"/>
            </w:tcBorders>
            <w:shd w:val="clear" w:color="auto" w:fill="auto"/>
            <w:noWrap/>
            <w:vAlign w:val="center"/>
            <w:hideMark/>
          </w:tcPr>
          <w:p w14:paraId="40D28B97"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Specify the official name of the project to be undertaken.</w:t>
            </w:r>
          </w:p>
        </w:tc>
      </w:tr>
      <w:tr w:rsidR="00261B90" w:rsidRPr="00261B90" w14:paraId="43EFF82B" w14:textId="77777777" w:rsidTr="00261B90">
        <w:trPr>
          <w:trHeight w:val="400"/>
        </w:trPr>
        <w:tc>
          <w:tcPr>
            <w:tcW w:w="6900" w:type="dxa"/>
            <w:gridSpan w:val="2"/>
            <w:tcBorders>
              <w:top w:val="nil"/>
              <w:left w:val="nil"/>
              <w:bottom w:val="single" w:sz="4" w:space="0" w:color="BFBFBF"/>
              <w:right w:val="nil"/>
            </w:tcBorders>
            <w:shd w:val="clear" w:color="000000" w:fill="FFFFFF"/>
            <w:noWrap/>
            <w:vAlign w:val="center"/>
            <w:hideMark/>
          </w:tcPr>
          <w:p w14:paraId="43351472"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TEAM LEADER</w:t>
            </w:r>
          </w:p>
        </w:tc>
        <w:tc>
          <w:tcPr>
            <w:tcW w:w="4280" w:type="dxa"/>
            <w:tcBorders>
              <w:top w:val="nil"/>
              <w:left w:val="nil"/>
              <w:bottom w:val="single" w:sz="4" w:space="0" w:color="BFBFBF"/>
              <w:right w:val="nil"/>
            </w:tcBorders>
            <w:shd w:val="clear" w:color="000000" w:fill="FFFFFF"/>
            <w:noWrap/>
            <w:vAlign w:val="center"/>
            <w:hideMark/>
          </w:tcPr>
          <w:p w14:paraId="665E1F9F" w14:textId="77777777" w:rsidR="00261B90" w:rsidRPr="00261B90" w:rsidRDefault="00261B90" w:rsidP="00261B90">
            <w:pPr>
              <w:spacing w:after="0" w:line="240" w:lineRule="auto"/>
              <w:jc w:val="center"/>
              <w:rPr>
                <w:rFonts w:eastAsia="Times New Roman" w:cs="Calibri"/>
                <w:color w:val="000000"/>
                <w:sz w:val="22"/>
              </w:rPr>
            </w:pPr>
            <w:r w:rsidRPr="00261B90">
              <w:rPr>
                <w:rFonts w:eastAsia="Times New Roman" w:cs="Calibri"/>
                <w:color w:val="000000"/>
                <w:sz w:val="22"/>
              </w:rPr>
              <w:t>–––––––––– DURATION ––––––––––</w:t>
            </w:r>
          </w:p>
        </w:tc>
      </w:tr>
      <w:tr w:rsidR="00261B90" w:rsidRPr="00261B90" w14:paraId="71DEE316" w14:textId="77777777" w:rsidTr="008D2156">
        <w:trPr>
          <w:trHeight w:val="700"/>
        </w:trPr>
        <w:tc>
          <w:tcPr>
            <w:tcW w:w="6900" w:type="dxa"/>
            <w:gridSpan w:val="2"/>
            <w:tcBorders>
              <w:top w:val="single" w:sz="4" w:space="0" w:color="BFBFBF"/>
              <w:left w:val="single" w:sz="4" w:space="0" w:color="BFBFBF"/>
              <w:bottom w:val="single" w:sz="8" w:space="0" w:color="BFBFBF"/>
              <w:right w:val="single" w:sz="4" w:space="0" w:color="BFBFBF"/>
            </w:tcBorders>
            <w:shd w:val="clear" w:color="000000" w:fill="F9F9F9"/>
            <w:vAlign w:val="center"/>
          </w:tcPr>
          <w:p w14:paraId="6810688E" w14:textId="015D9A1B" w:rsidR="00261B90" w:rsidRPr="00261B90" w:rsidRDefault="00261B90" w:rsidP="00261B90">
            <w:pPr>
              <w:spacing w:after="0" w:line="240" w:lineRule="auto"/>
              <w:rPr>
                <w:rFonts w:eastAsia="Times New Roman" w:cs="Calibri"/>
                <w:color w:val="000000"/>
                <w:sz w:val="24"/>
                <w:szCs w:val="24"/>
              </w:rPr>
            </w:pPr>
          </w:p>
        </w:tc>
        <w:tc>
          <w:tcPr>
            <w:tcW w:w="4280" w:type="dxa"/>
            <w:tcBorders>
              <w:top w:val="single" w:sz="4" w:space="0" w:color="BFBFBF"/>
              <w:left w:val="nil"/>
              <w:bottom w:val="single" w:sz="8" w:space="0" w:color="BFBFBF"/>
              <w:right w:val="single" w:sz="4" w:space="0" w:color="BFBFBF"/>
            </w:tcBorders>
            <w:shd w:val="clear" w:color="000000" w:fill="F9F9F9"/>
            <w:vAlign w:val="center"/>
          </w:tcPr>
          <w:p w14:paraId="5887EEBE" w14:textId="42E25EDA" w:rsidR="00261B90" w:rsidRPr="00261B90" w:rsidRDefault="00261B90" w:rsidP="00261B90">
            <w:pPr>
              <w:spacing w:after="0" w:line="240" w:lineRule="auto"/>
              <w:jc w:val="center"/>
              <w:rPr>
                <w:rFonts w:eastAsia="Times New Roman" w:cs="Calibri"/>
                <w:color w:val="000000"/>
                <w:sz w:val="24"/>
                <w:szCs w:val="24"/>
              </w:rPr>
            </w:pPr>
          </w:p>
        </w:tc>
      </w:tr>
      <w:tr w:rsidR="00261B90" w:rsidRPr="00261B90" w14:paraId="08F076E3" w14:textId="77777777" w:rsidTr="00261B90">
        <w:trPr>
          <w:trHeight w:val="400"/>
        </w:trPr>
        <w:tc>
          <w:tcPr>
            <w:tcW w:w="6900" w:type="dxa"/>
            <w:gridSpan w:val="2"/>
            <w:tcBorders>
              <w:top w:val="single" w:sz="8" w:space="0" w:color="BFBFBF"/>
              <w:left w:val="nil"/>
              <w:bottom w:val="nil"/>
              <w:right w:val="nil"/>
            </w:tcBorders>
            <w:shd w:val="clear" w:color="auto" w:fill="auto"/>
            <w:noWrap/>
            <w:vAlign w:val="center"/>
            <w:hideMark/>
          </w:tcPr>
          <w:p w14:paraId="0EBAAAB2"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Name the individual responsible for leading and coordinating the team.</w:t>
            </w:r>
          </w:p>
        </w:tc>
        <w:tc>
          <w:tcPr>
            <w:tcW w:w="4280" w:type="dxa"/>
            <w:tcBorders>
              <w:top w:val="single" w:sz="8" w:space="0" w:color="BFBFBF"/>
              <w:left w:val="nil"/>
              <w:bottom w:val="nil"/>
              <w:right w:val="nil"/>
            </w:tcBorders>
            <w:shd w:val="clear" w:color="auto" w:fill="auto"/>
            <w:noWrap/>
            <w:vAlign w:val="center"/>
            <w:hideMark/>
          </w:tcPr>
          <w:p w14:paraId="2A333121"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Define the start and end dates of the project.</w:t>
            </w:r>
          </w:p>
        </w:tc>
      </w:tr>
    </w:tbl>
    <w:p w14:paraId="727769E8" w14:textId="77777777" w:rsidR="00212BB1" w:rsidRDefault="00212BB1" w:rsidP="000C7328">
      <w:pPr>
        <w:spacing w:after="0"/>
        <w:rPr>
          <w:szCs w:val="20"/>
        </w:rPr>
      </w:pPr>
    </w:p>
    <w:tbl>
      <w:tblPr>
        <w:tblW w:w="11180" w:type="dxa"/>
        <w:tblLook w:val="04A0" w:firstRow="1" w:lastRow="0" w:firstColumn="1" w:lastColumn="0" w:noHBand="0" w:noVBand="1"/>
      </w:tblPr>
      <w:tblGrid>
        <w:gridCol w:w="2065"/>
        <w:gridCol w:w="9115"/>
      </w:tblGrid>
      <w:tr w:rsidR="00261B90" w:rsidRPr="00261B90" w14:paraId="5CB68FB4" w14:textId="77777777" w:rsidTr="00083745">
        <w:trPr>
          <w:trHeight w:val="500"/>
        </w:trPr>
        <w:tc>
          <w:tcPr>
            <w:tcW w:w="2065" w:type="dxa"/>
            <w:tcBorders>
              <w:top w:val="single" w:sz="4" w:space="0" w:color="BFBFBF"/>
              <w:left w:val="single" w:sz="4" w:space="0" w:color="BFBFBF"/>
              <w:bottom w:val="nil"/>
              <w:right w:val="single" w:sz="4" w:space="0" w:color="FFFFFF"/>
            </w:tcBorders>
            <w:shd w:val="clear" w:color="000000" w:fill="E2EBEB"/>
            <w:vAlign w:val="center"/>
            <w:hideMark/>
          </w:tcPr>
          <w:p w14:paraId="0DF62FA7" w14:textId="77777777" w:rsidR="00261B90" w:rsidRPr="00261B90" w:rsidRDefault="00261B90" w:rsidP="00261B90">
            <w:pPr>
              <w:spacing w:after="0" w:line="240" w:lineRule="auto"/>
              <w:rPr>
                <w:rFonts w:eastAsia="Times New Roman" w:cs="Calibri"/>
                <w:color w:val="000000"/>
                <w:sz w:val="24"/>
                <w:szCs w:val="24"/>
              </w:rPr>
            </w:pPr>
            <w:r w:rsidRPr="00261B90">
              <w:rPr>
                <w:rFonts w:eastAsia="Times New Roman" w:cs="Calibri"/>
                <w:color w:val="000000"/>
                <w:sz w:val="24"/>
                <w:szCs w:val="24"/>
              </w:rPr>
              <w:t>BACKGROUND</w:t>
            </w:r>
          </w:p>
        </w:tc>
        <w:tc>
          <w:tcPr>
            <w:tcW w:w="9115" w:type="dxa"/>
            <w:tcBorders>
              <w:top w:val="single" w:sz="4" w:space="0" w:color="BFBFBF"/>
              <w:left w:val="nil"/>
              <w:bottom w:val="nil"/>
              <w:right w:val="single" w:sz="4" w:space="0" w:color="BFBFBF"/>
            </w:tcBorders>
            <w:shd w:val="clear" w:color="000000" w:fill="E2EBEB"/>
            <w:vAlign w:val="center"/>
            <w:hideMark/>
          </w:tcPr>
          <w:p w14:paraId="388EE366" w14:textId="77777777" w:rsidR="00261B90" w:rsidRPr="00261B90" w:rsidRDefault="00261B90" w:rsidP="00261B90">
            <w:pPr>
              <w:spacing w:after="0" w:line="240" w:lineRule="auto"/>
              <w:rPr>
                <w:rFonts w:eastAsia="Times New Roman" w:cs="Calibri"/>
                <w:color w:val="000000"/>
                <w:szCs w:val="20"/>
              </w:rPr>
            </w:pPr>
            <w:r w:rsidRPr="00261B90">
              <w:rPr>
                <w:rFonts w:eastAsia="Times New Roman" w:cs="Calibri"/>
                <w:color w:val="000000"/>
                <w:szCs w:val="20"/>
              </w:rPr>
              <w:t>Why is this project important?  What led to the initiation of this project?</w:t>
            </w:r>
          </w:p>
        </w:tc>
      </w:tr>
      <w:tr w:rsidR="00261B90" w:rsidRPr="00261B90" w14:paraId="212D8980" w14:textId="77777777" w:rsidTr="008D2156">
        <w:trPr>
          <w:trHeight w:val="1485"/>
        </w:trPr>
        <w:tc>
          <w:tcPr>
            <w:tcW w:w="2065" w:type="dxa"/>
            <w:tcBorders>
              <w:top w:val="nil"/>
              <w:left w:val="single" w:sz="4" w:space="0" w:color="BFBFBF"/>
              <w:bottom w:val="single" w:sz="8" w:space="0" w:color="BFBFBF"/>
              <w:right w:val="single" w:sz="4" w:space="0" w:color="FFFFFF"/>
            </w:tcBorders>
            <w:shd w:val="clear" w:color="000000" w:fill="E2EBEB"/>
            <w:hideMark/>
          </w:tcPr>
          <w:p w14:paraId="62B3C973"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Provide a brief overview of the project context and rationale.</w:t>
            </w: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tcPr>
          <w:p w14:paraId="2644318C" w14:textId="7EEDA72A" w:rsidR="00261B90" w:rsidRPr="00261B90" w:rsidRDefault="00261B90" w:rsidP="00083745">
            <w:pPr>
              <w:spacing w:after="0" w:line="240" w:lineRule="auto"/>
              <w:rPr>
                <w:rFonts w:eastAsia="Times New Roman" w:cs="Calibri"/>
                <w:color w:val="000000"/>
                <w:sz w:val="22"/>
              </w:rPr>
            </w:pPr>
          </w:p>
        </w:tc>
      </w:tr>
    </w:tbl>
    <w:p w14:paraId="6935806A" w14:textId="77777777" w:rsidR="002B3BC4" w:rsidRDefault="002B3BC4" w:rsidP="002B3BC4">
      <w:pPr>
        <w:spacing w:after="0"/>
        <w:rPr>
          <w:szCs w:val="20"/>
        </w:rPr>
      </w:pPr>
    </w:p>
    <w:tbl>
      <w:tblPr>
        <w:tblW w:w="11180" w:type="dxa"/>
        <w:tblLook w:val="04A0" w:firstRow="1" w:lastRow="0" w:firstColumn="1" w:lastColumn="0" w:noHBand="0" w:noVBand="1"/>
      </w:tblPr>
      <w:tblGrid>
        <w:gridCol w:w="2065"/>
        <w:gridCol w:w="9115"/>
      </w:tblGrid>
      <w:tr w:rsidR="00083745" w:rsidRPr="00083745" w14:paraId="5ED04570" w14:textId="77777777" w:rsidTr="008F282B">
        <w:trPr>
          <w:trHeight w:val="500"/>
        </w:trPr>
        <w:tc>
          <w:tcPr>
            <w:tcW w:w="2065" w:type="dxa"/>
            <w:tcBorders>
              <w:top w:val="single" w:sz="4" w:space="0" w:color="BFBFBF"/>
              <w:left w:val="single" w:sz="4" w:space="0" w:color="BFBFBF"/>
              <w:bottom w:val="nil"/>
              <w:right w:val="single" w:sz="4" w:space="0" w:color="FFFFFF"/>
            </w:tcBorders>
            <w:shd w:val="clear" w:color="000000" w:fill="E2EBEB"/>
            <w:vAlign w:val="center"/>
            <w:hideMark/>
          </w:tcPr>
          <w:p w14:paraId="02226E28" w14:textId="77777777" w:rsidR="00083745" w:rsidRPr="00083745" w:rsidRDefault="00083745" w:rsidP="00083745">
            <w:pPr>
              <w:spacing w:after="0" w:line="240" w:lineRule="auto"/>
              <w:rPr>
                <w:rFonts w:eastAsia="Times New Roman" w:cs="Calibri"/>
                <w:color w:val="000000"/>
                <w:sz w:val="24"/>
                <w:szCs w:val="24"/>
              </w:rPr>
            </w:pPr>
            <w:r w:rsidRPr="00083745">
              <w:rPr>
                <w:rFonts w:eastAsia="Times New Roman" w:cs="Calibri"/>
                <w:color w:val="000000"/>
                <w:sz w:val="24"/>
                <w:szCs w:val="24"/>
              </w:rPr>
              <w:t>MISSION</w:t>
            </w:r>
          </w:p>
        </w:tc>
        <w:tc>
          <w:tcPr>
            <w:tcW w:w="9115" w:type="dxa"/>
            <w:tcBorders>
              <w:top w:val="single" w:sz="4" w:space="0" w:color="BFBFBF"/>
              <w:left w:val="nil"/>
              <w:bottom w:val="nil"/>
              <w:right w:val="single" w:sz="4" w:space="0" w:color="BFBFBF"/>
            </w:tcBorders>
            <w:shd w:val="clear" w:color="000000" w:fill="E2EBEB"/>
            <w:vAlign w:val="center"/>
            <w:hideMark/>
          </w:tcPr>
          <w:p w14:paraId="7DE89605" w14:textId="77777777" w:rsidR="00083745" w:rsidRPr="00083745" w:rsidRDefault="00083745" w:rsidP="00083745">
            <w:pPr>
              <w:spacing w:after="0" w:line="240" w:lineRule="auto"/>
              <w:rPr>
                <w:rFonts w:eastAsia="Times New Roman" w:cs="Calibri"/>
                <w:color w:val="000000"/>
                <w:szCs w:val="20"/>
              </w:rPr>
            </w:pPr>
            <w:r w:rsidRPr="00083745">
              <w:rPr>
                <w:rFonts w:eastAsia="Times New Roman" w:cs="Calibri"/>
                <w:color w:val="000000"/>
                <w:szCs w:val="20"/>
              </w:rPr>
              <w:t>What is the primary goal the team aims to achieve?</w:t>
            </w:r>
          </w:p>
        </w:tc>
      </w:tr>
      <w:tr w:rsidR="00083745" w:rsidRPr="00083745" w14:paraId="2E0BC419" w14:textId="77777777" w:rsidTr="008D2156">
        <w:trPr>
          <w:trHeight w:val="1665"/>
        </w:trPr>
        <w:tc>
          <w:tcPr>
            <w:tcW w:w="2065" w:type="dxa"/>
            <w:tcBorders>
              <w:top w:val="nil"/>
              <w:left w:val="single" w:sz="4" w:space="0" w:color="BFBFBF"/>
              <w:bottom w:val="single" w:sz="8" w:space="0" w:color="BFBFBF"/>
              <w:right w:val="single" w:sz="4" w:space="0" w:color="FFFFFF"/>
            </w:tcBorders>
            <w:shd w:val="clear" w:color="000000" w:fill="E2EBEB"/>
            <w:hideMark/>
          </w:tcPr>
          <w:p w14:paraId="7704C1C3" w14:textId="77777777" w:rsidR="00083745" w:rsidRPr="00083745" w:rsidRDefault="00083745" w:rsidP="00083745">
            <w:pPr>
              <w:spacing w:after="0" w:line="240" w:lineRule="auto"/>
              <w:rPr>
                <w:rFonts w:eastAsia="Times New Roman" w:cs="Calibri"/>
                <w:color w:val="000000"/>
                <w:sz w:val="18"/>
                <w:szCs w:val="18"/>
              </w:rPr>
            </w:pPr>
            <w:r w:rsidRPr="00083745">
              <w:rPr>
                <w:rFonts w:eastAsia="Times New Roman" w:cs="Calibri"/>
                <w:color w:val="000000"/>
                <w:sz w:val="18"/>
                <w:szCs w:val="18"/>
              </w:rPr>
              <w:t>State the fundamental purpose of the team.</w:t>
            </w: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tcPr>
          <w:p w14:paraId="0C8A3B25" w14:textId="7E3300A6" w:rsidR="00083745" w:rsidRPr="00083745" w:rsidRDefault="00083745" w:rsidP="008F282B">
            <w:pPr>
              <w:spacing w:after="0" w:line="240" w:lineRule="auto"/>
              <w:rPr>
                <w:rFonts w:eastAsia="Times New Roman" w:cs="Calibri"/>
                <w:color w:val="000000"/>
                <w:sz w:val="22"/>
              </w:rPr>
            </w:pPr>
          </w:p>
        </w:tc>
      </w:tr>
    </w:tbl>
    <w:p w14:paraId="6252CB62" w14:textId="77777777" w:rsidR="002B3BC4" w:rsidRPr="008F282B" w:rsidRDefault="002B3BC4" w:rsidP="002B3BC4">
      <w:pPr>
        <w:spacing w:after="0" w:line="240" w:lineRule="auto"/>
        <w:rPr>
          <w:szCs w:val="20"/>
        </w:rPr>
      </w:pPr>
    </w:p>
    <w:tbl>
      <w:tblPr>
        <w:tblW w:w="11180" w:type="dxa"/>
        <w:tblLook w:val="04A0" w:firstRow="1" w:lastRow="0" w:firstColumn="1" w:lastColumn="0" w:noHBand="0" w:noVBand="1"/>
      </w:tblPr>
      <w:tblGrid>
        <w:gridCol w:w="2065"/>
        <w:gridCol w:w="9115"/>
      </w:tblGrid>
      <w:tr w:rsidR="008F282B" w:rsidRPr="008F282B" w14:paraId="1710A493" w14:textId="77777777" w:rsidTr="008F282B">
        <w:trPr>
          <w:trHeight w:val="500"/>
        </w:trPr>
        <w:tc>
          <w:tcPr>
            <w:tcW w:w="2065" w:type="dxa"/>
            <w:tcBorders>
              <w:top w:val="single" w:sz="4" w:space="0" w:color="BFBFBF"/>
              <w:left w:val="single" w:sz="4" w:space="0" w:color="BFBFBF"/>
              <w:bottom w:val="nil"/>
              <w:right w:val="single" w:sz="4" w:space="0" w:color="FFFFFF"/>
            </w:tcBorders>
            <w:shd w:val="clear" w:color="000000" w:fill="E2EBEB"/>
            <w:vAlign w:val="center"/>
            <w:hideMark/>
          </w:tcPr>
          <w:p w14:paraId="510C004E"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OBJECTIVES</w:t>
            </w:r>
          </w:p>
        </w:tc>
        <w:tc>
          <w:tcPr>
            <w:tcW w:w="9115" w:type="dxa"/>
            <w:tcBorders>
              <w:top w:val="single" w:sz="4" w:space="0" w:color="BFBFBF"/>
              <w:left w:val="nil"/>
              <w:bottom w:val="nil"/>
              <w:right w:val="single" w:sz="4" w:space="0" w:color="BFBFBF"/>
            </w:tcBorders>
            <w:shd w:val="clear" w:color="000000" w:fill="E2EBEB"/>
            <w:vAlign w:val="center"/>
            <w:hideMark/>
          </w:tcPr>
          <w:p w14:paraId="547491F7"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are the key deliverables?  What are the success criteria?</w:t>
            </w:r>
          </w:p>
        </w:tc>
      </w:tr>
      <w:tr w:rsidR="008F282B" w:rsidRPr="008F282B" w14:paraId="3C88B6D0" w14:textId="77777777" w:rsidTr="008D2156">
        <w:trPr>
          <w:trHeight w:val="1782"/>
        </w:trPr>
        <w:tc>
          <w:tcPr>
            <w:tcW w:w="2065" w:type="dxa"/>
            <w:tcBorders>
              <w:top w:val="nil"/>
              <w:left w:val="single" w:sz="4" w:space="0" w:color="BFBFBF"/>
              <w:bottom w:val="single" w:sz="8" w:space="0" w:color="BFBFBF"/>
              <w:right w:val="single" w:sz="4" w:space="0" w:color="FFFFFF"/>
            </w:tcBorders>
            <w:shd w:val="clear" w:color="000000" w:fill="E2EBEB"/>
            <w:hideMark/>
          </w:tcPr>
          <w:p w14:paraId="748647D5" w14:textId="77777777" w:rsidR="008F282B" w:rsidRPr="008F282B" w:rsidRDefault="008F282B" w:rsidP="008F282B">
            <w:pPr>
              <w:spacing w:after="0" w:line="240" w:lineRule="auto"/>
              <w:rPr>
                <w:rFonts w:eastAsia="Times New Roman" w:cs="Calibri"/>
                <w:color w:val="000000"/>
                <w:sz w:val="18"/>
                <w:szCs w:val="18"/>
              </w:rPr>
            </w:pPr>
            <w:r w:rsidRPr="008F282B">
              <w:rPr>
                <w:rFonts w:eastAsia="Times New Roman" w:cs="Calibri"/>
                <w:color w:val="000000"/>
                <w:sz w:val="18"/>
                <w:szCs w:val="18"/>
              </w:rPr>
              <w:t>List specific, measurable outcomes the team should achieve.</w:t>
            </w: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tcPr>
          <w:p w14:paraId="5E7EAB91" w14:textId="6AFE14FE" w:rsidR="008F282B" w:rsidRPr="008F282B" w:rsidRDefault="008F282B" w:rsidP="008F282B">
            <w:pPr>
              <w:spacing w:after="0" w:line="240" w:lineRule="auto"/>
              <w:rPr>
                <w:rFonts w:eastAsia="Times New Roman" w:cs="Calibri"/>
                <w:color w:val="000000"/>
                <w:sz w:val="22"/>
              </w:rPr>
            </w:pPr>
          </w:p>
        </w:tc>
      </w:tr>
    </w:tbl>
    <w:p w14:paraId="12333C07" w14:textId="77777777" w:rsidR="002B3BC4" w:rsidRPr="008F282B" w:rsidRDefault="002B3BC4" w:rsidP="002B3BC4">
      <w:pPr>
        <w:spacing w:after="0" w:line="240" w:lineRule="auto"/>
        <w:rPr>
          <w:szCs w:val="20"/>
        </w:rPr>
      </w:pPr>
    </w:p>
    <w:tbl>
      <w:tblPr>
        <w:tblW w:w="11180" w:type="dxa"/>
        <w:tblLook w:val="04A0" w:firstRow="1" w:lastRow="0" w:firstColumn="1" w:lastColumn="0" w:noHBand="0" w:noVBand="1"/>
      </w:tblPr>
      <w:tblGrid>
        <w:gridCol w:w="2065"/>
        <w:gridCol w:w="9115"/>
      </w:tblGrid>
      <w:tr w:rsidR="008F282B" w:rsidRPr="008F282B" w14:paraId="66AA72E8" w14:textId="77777777" w:rsidTr="008F282B">
        <w:trPr>
          <w:trHeight w:val="359"/>
        </w:trPr>
        <w:tc>
          <w:tcPr>
            <w:tcW w:w="2065" w:type="dxa"/>
            <w:vMerge w:val="restart"/>
            <w:tcBorders>
              <w:top w:val="single" w:sz="4" w:space="0" w:color="BFBFBF"/>
              <w:left w:val="single" w:sz="4" w:space="0" w:color="BFBFBF"/>
              <w:bottom w:val="single" w:sz="8" w:space="0" w:color="BFBFBF"/>
              <w:right w:val="single" w:sz="4" w:space="0" w:color="FFFFFF"/>
            </w:tcBorders>
            <w:shd w:val="clear" w:color="000000" w:fill="E2EBEB"/>
            <w:tcMar>
              <w:top w:w="144" w:type="dxa"/>
              <w:left w:w="115" w:type="dxa"/>
              <w:right w:w="115" w:type="dxa"/>
            </w:tcMar>
            <w:hideMark/>
          </w:tcPr>
          <w:p w14:paraId="3E223542"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lastRenderedPageBreak/>
              <w:t>BUDGET AND RESOURCES</w:t>
            </w:r>
            <w:r w:rsidRPr="008F282B">
              <w:rPr>
                <w:rFonts w:eastAsia="Times New Roman" w:cs="Calibri"/>
                <w:color w:val="000000"/>
                <w:sz w:val="24"/>
                <w:szCs w:val="24"/>
              </w:rPr>
              <w:br/>
            </w:r>
            <w:r w:rsidRPr="008F282B">
              <w:rPr>
                <w:rFonts w:eastAsia="Times New Roman" w:cs="Calibri"/>
                <w:color w:val="000000"/>
                <w:sz w:val="18"/>
                <w:szCs w:val="18"/>
              </w:rPr>
              <w:t>Detail the financial and physical resources available to the team.</w:t>
            </w:r>
          </w:p>
        </w:tc>
        <w:tc>
          <w:tcPr>
            <w:tcW w:w="9115" w:type="dxa"/>
            <w:tcBorders>
              <w:top w:val="single" w:sz="4" w:space="0" w:color="BFBFBF"/>
              <w:left w:val="nil"/>
              <w:bottom w:val="nil"/>
              <w:right w:val="single" w:sz="4" w:space="0" w:color="BFBFBF"/>
            </w:tcBorders>
            <w:shd w:val="clear" w:color="000000" w:fill="E2EBEB"/>
            <w:hideMark/>
          </w:tcPr>
          <w:p w14:paraId="4161F96C"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is the total budget?  What resources are needed?</w:t>
            </w:r>
          </w:p>
        </w:tc>
      </w:tr>
      <w:tr w:rsidR="008F282B" w:rsidRPr="008F282B" w14:paraId="6C3EDBC2" w14:textId="77777777" w:rsidTr="008D2156">
        <w:trPr>
          <w:trHeight w:val="1584"/>
        </w:trPr>
        <w:tc>
          <w:tcPr>
            <w:tcW w:w="2065" w:type="dxa"/>
            <w:vMerge/>
            <w:tcBorders>
              <w:top w:val="single" w:sz="4" w:space="0" w:color="BFBFBF"/>
              <w:left w:val="single" w:sz="4" w:space="0" w:color="BFBFBF"/>
              <w:bottom w:val="single" w:sz="8" w:space="0" w:color="BFBFBF"/>
              <w:right w:val="single" w:sz="4" w:space="0" w:color="FFFFFF"/>
            </w:tcBorders>
            <w:vAlign w:val="center"/>
            <w:hideMark/>
          </w:tcPr>
          <w:p w14:paraId="340723D8" w14:textId="77777777" w:rsidR="008F282B" w:rsidRPr="008F282B" w:rsidRDefault="008F282B" w:rsidP="008F282B">
            <w:pPr>
              <w:spacing w:after="0" w:line="240" w:lineRule="auto"/>
              <w:rPr>
                <w:rFonts w:eastAsia="Times New Roman" w:cs="Calibri"/>
                <w:color w:val="000000"/>
                <w:sz w:val="24"/>
                <w:szCs w:val="24"/>
              </w:rPr>
            </w:pP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10F6EF16" w14:textId="30783E99" w:rsidR="008F282B" w:rsidRPr="008F282B" w:rsidRDefault="008F282B" w:rsidP="008F282B">
            <w:pPr>
              <w:spacing w:after="0" w:line="240" w:lineRule="auto"/>
              <w:rPr>
                <w:rFonts w:eastAsia="Times New Roman" w:cs="Calibri"/>
                <w:color w:val="000000"/>
                <w:sz w:val="22"/>
              </w:rPr>
            </w:pPr>
          </w:p>
        </w:tc>
      </w:tr>
    </w:tbl>
    <w:p w14:paraId="703033D3" w14:textId="77777777" w:rsidR="002B3BC4" w:rsidRPr="008D2156" w:rsidRDefault="002B3BC4" w:rsidP="002B3BC4">
      <w:pPr>
        <w:spacing w:after="0" w:line="240" w:lineRule="auto"/>
        <w:rPr>
          <w:szCs w:val="20"/>
        </w:rPr>
      </w:pPr>
    </w:p>
    <w:tbl>
      <w:tblPr>
        <w:tblW w:w="11180" w:type="dxa"/>
        <w:tblLook w:val="04A0" w:firstRow="1" w:lastRow="0" w:firstColumn="1" w:lastColumn="0" w:noHBand="0" w:noVBand="1"/>
      </w:tblPr>
      <w:tblGrid>
        <w:gridCol w:w="2620"/>
        <w:gridCol w:w="2140"/>
        <w:gridCol w:w="6420"/>
      </w:tblGrid>
      <w:tr w:rsidR="008F282B" w:rsidRPr="008F282B" w14:paraId="629FCF42" w14:textId="77777777" w:rsidTr="008F282B">
        <w:trPr>
          <w:trHeight w:val="500"/>
        </w:trPr>
        <w:tc>
          <w:tcPr>
            <w:tcW w:w="4760" w:type="dxa"/>
            <w:gridSpan w:val="2"/>
            <w:tcBorders>
              <w:top w:val="single" w:sz="4" w:space="0" w:color="BFBFBF"/>
              <w:left w:val="single" w:sz="4" w:space="0" w:color="BFBFBF"/>
              <w:bottom w:val="single" w:sz="4" w:space="0" w:color="BFBFBF"/>
              <w:right w:val="single" w:sz="4" w:space="0" w:color="FFFFFF"/>
            </w:tcBorders>
            <w:shd w:val="clear" w:color="000000" w:fill="E2EBEB"/>
            <w:vAlign w:val="center"/>
            <w:hideMark/>
          </w:tcPr>
          <w:p w14:paraId="43D40B71"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ROLES AND RESPONSIBILITIES</w:t>
            </w:r>
          </w:p>
        </w:tc>
        <w:tc>
          <w:tcPr>
            <w:tcW w:w="6420" w:type="dxa"/>
            <w:tcBorders>
              <w:top w:val="single" w:sz="4" w:space="0" w:color="BFBFBF"/>
              <w:left w:val="nil"/>
              <w:bottom w:val="single" w:sz="4" w:space="0" w:color="BFBFBF"/>
              <w:right w:val="single" w:sz="4" w:space="0" w:color="BFBFBF"/>
            </w:tcBorders>
            <w:shd w:val="clear" w:color="000000" w:fill="E2EBEB"/>
            <w:vAlign w:val="center"/>
            <w:hideMark/>
          </w:tcPr>
          <w:p w14:paraId="38C7C365"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Who is responsible for what?  How are responsibilities divided?</w:t>
            </w:r>
          </w:p>
        </w:tc>
      </w:tr>
      <w:tr w:rsidR="008F282B" w:rsidRPr="008F282B" w14:paraId="6E1BC4B2" w14:textId="77777777" w:rsidTr="008F282B">
        <w:trPr>
          <w:trHeight w:val="500"/>
        </w:trPr>
        <w:tc>
          <w:tcPr>
            <w:tcW w:w="2620" w:type="dxa"/>
            <w:tcBorders>
              <w:top w:val="nil"/>
              <w:left w:val="single" w:sz="4" w:space="0" w:color="BFBFBF"/>
              <w:bottom w:val="single" w:sz="4" w:space="0" w:color="BFBFBF"/>
              <w:right w:val="single" w:sz="4" w:space="0" w:color="BFBFBF"/>
            </w:tcBorders>
            <w:shd w:val="clear" w:color="000000" w:fill="EFF8F8"/>
            <w:noWrap/>
            <w:vAlign w:val="center"/>
            <w:hideMark/>
          </w:tcPr>
          <w:p w14:paraId="27DF0174"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ROLE</w:t>
            </w:r>
          </w:p>
        </w:tc>
        <w:tc>
          <w:tcPr>
            <w:tcW w:w="2140" w:type="dxa"/>
            <w:tcBorders>
              <w:top w:val="nil"/>
              <w:left w:val="nil"/>
              <w:bottom w:val="single" w:sz="4" w:space="0" w:color="BFBFBF"/>
              <w:right w:val="single" w:sz="4" w:space="0" w:color="BFBFBF"/>
            </w:tcBorders>
            <w:shd w:val="clear" w:color="000000" w:fill="EFF8F8"/>
            <w:noWrap/>
            <w:vAlign w:val="center"/>
            <w:hideMark/>
          </w:tcPr>
          <w:p w14:paraId="314776E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ASSIGNED TO</w:t>
            </w:r>
          </w:p>
        </w:tc>
        <w:tc>
          <w:tcPr>
            <w:tcW w:w="6420" w:type="dxa"/>
            <w:tcBorders>
              <w:top w:val="single" w:sz="4" w:space="0" w:color="BFBFBF"/>
              <w:left w:val="nil"/>
              <w:bottom w:val="single" w:sz="4" w:space="0" w:color="BFBFBF"/>
              <w:right w:val="single" w:sz="4" w:space="0" w:color="BFBFBF"/>
            </w:tcBorders>
            <w:shd w:val="clear" w:color="000000" w:fill="EFF8F8"/>
            <w:noWrap/>
            <w:vAlign w:val="center"/>
            <w:hideMark/>
          </w:tcPr>
          <w:p w14:paraId="1DA8C1B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RESPONSIBILITIES</w:t>
            </w:r>
          </w:p>
        </w:tc>
      </w:tr>
      <w:tr w:rsidR="008F282B" w:rsidRPr="008F282B" w14:paraId="52E8CC5E"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3A55C43F" w14:textId="62682529" w:rsidR="008F282B" w:rsidRPr="008F282B" w:rsidRDefault="008F282B"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075667CD" w14:textId="0A6BBE17" w:rsidR="008F282B" w:rsidRPr="008F282B" w:rsidRDefault="008F282B"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18D8DED2" w14:textId="4880A5F7" w:rsidR="008F282B" w:rsidRPr="008F282B" w:rsidRDefault="008F282B" w:rsidP="008F282B">
            <w:pPr>
              <w:spacing w:after="0" w:line="240" w:lineRule="auto"/>
              <w:rPr>
                <w:rFonts w:eastAsia="Times New Roman" w:cs="Calibri"/>
                <w:color w:val="000000"/>
                <w:sz w:val="22"/>
              </w:rPr>
            </w:pPr>
          </w:p>
        </w:tc>
      </w:tr>
      <w:tr w:rsidR="008F282B" w:rsidRPr="008F282B" w14:paraId="1A10D926"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47F52730" w14:textId="1B7B9CB7" w:rsidR="008F282B" w:rsidRPr="008F282B" w:rsidRDefault="008F282B"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22ED2BA4" w14:textId="086B67D9" w:rsidR="008F282B" w:rsidRPr="008F282B" w:rsidRDefault="008F282B"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7FAFE5D3" w14:textId="5066878F" w:rsidR="008F282B" w:rsidRPr="008F282B" w:rsidRDefault="008F282B" w:rsidP="008F282B">
            <w:pPr>
              <w:spacing w:after="0" w:line="240" w:lineRule="auto"/>
              <w:rPr>
                <w:rFonts w:eastAsia="Times New Roman" w:cs="Calibri"/>
                <w:color w:val="000000"/>
                <w:sz w:val="22"/>
              </w:rPr>
            </w:pPr>
          </w:p>
        </w:tc>
      </w:tr>
      <w:tr w:rsidR="008D2156" w:rsidRPr="008F282B" w14:paraId="49E404AC"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1A23FA7D" w14:textId="77777777" w:rsidR="008D2156" w:rsidRPr="008F282B" w:rsidRDefault="008D2156"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714D50FE" w14:textId="77777777" w:rsidR="008D2156" w:rsidRPr="008F282B" w:rsidRDefault="008D2156"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3E291A55" w14:textId="77777777" w:rsidR="008D2156" w:rsidRPr="008F282B" w:rsidRDefault="008D2156" w:rsidP="008F282B">
            <w:pPr>
              <w:spacing w:after="0" w:line="240" w:lineRule="auto"/>
              <w:rPr>
                <w:rFonts w:eastAsia="Times New Roman" w:cs="Calibri"/>
                <w:color w:val="000000"/>
                <w:sz w:val="22"/>
              </w:rPr>
            </w:pPr>
          </w:p>
        </w:tc>
      </w:tr>
      <w:tr w:rsidR="008D2156" w:rsidRPr="008F282B" w14:paraId="3113A3B1"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4A376586" w14:textId="77777777" w:rsidR="008D2156" w:rsidRPr="008F282B" w:rsidRDefault="008D2156"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4A3EA1FE" w14:textId="77777777" w:rsidR="008D2156" w:rsidRPr="008F282B" w:rsidRDefault="008D2156"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5FD95EB8" w14:textId="77777777" w:rsidR="008D2156" w:rsidRPr="008F282B" w:rsidRDefault="008D2156" w:rsidP="008F282B">
            <w:pPr>
              <w:spacing w:after="0" w:line="240" w:lineRule="auto"/>
              <w:rPr>
                <w:rFonts w:eastAsia="Times New Roman" w:cs="Calibri"/>
                <w:color w:val="000000"/>
                <w:sz w:val="22"/>
              </w:rPr>
            </w:pPr>
          </w:p>
        </w:tc>
      </w:tr>
      <w:tr w:rsidR="008D2156" w:rsidRPr="008F282B" w14:paraId="5B81DC82"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07527169" w14:textId="77777777" w:rsidR="008D2156" w:rsidRPr="008F282B" w:rsidRDefault="008D2156"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00D578A7" w14:textId="77777777" w:rsidR="008D2156" w:rsidRPr="008F282B" w:rsidRDefault="008D2156"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1882584A" w14:textId="77777777" w:rsidR="008D2156" w:rsidRPr="008F282B" w:rsidRDefault="008D2156" w:rsidP="008F282B">
            <w:pPr>
              <w:spacing w:after="0" w:line="240" w:lineRule="auto"/>
              <w:rPr>
                <w:rFonts w:eastAsia="Times New Roman" w:cs="Calibri"/>
                <w:color w:val="000000"/>
                <w:sz w:val="22"/>
              </w:rPr>
            </w:pPr>
          </w:p>
        </w:tc>
      </w:tr>
      <w:tr w:rsidR="008D2156" w:rsidRPr="008F282B" w14:paraId="5B4011E7"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442434E0" w14:textId="77777777" w:rsidR="008D2156" w:rsidRPr="008F282B" w:rsidRDefault="008D2156"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3C0D5210" w14:textId="77777777" w:rsidR="008D2156" w:rsidRPr="008F282B" w:rsidRDefault="008D2156"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6611FDBC" w14:textId="77777777" w:rsidR="008D2156" w:rsidRPr="008F282B" w:rsidRDefault="008D2156" w:rsidP="008F282B">
            <w:pPr>
              <w:spacing w:after="0" w:line="240" w:lineRule="auto"/>
              <w:rPr>
                <w:rFonts w:eastAsia="Times New Roman" w:cs="Calibri"/>
                <w:color w:val="000000"/>
                <w:sz w:val="22"/>
              </w:rPr>
            </w:pPr>
          </w:p>
        </w:tc>
      </w:tr>
      <w:tr w:rsidR="008F282B" w:rsidRPr="008F282B" w14:paraId="55C3BF86" w14:textId="77777777" w:rsidTr="008D2156">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tcPr>
          <w:p w14:paraId="13674646" w14:textId="230E9260" w:rsidR="008F282B" w:rsidRPr="008F282B" w:rsidRDefault="008F282B" w:rsidP="008F282B">
            <w:pPr>
              <w:spacing w:after="0" w:line="240" w:lineRule="auto"/>
              <w:rPr>
                <w:rFonts w:eastAsia="Times New Roman" w:cs="Calibri"/>
                <w:color w:val="000000"/>
                <w:sz w:val="22"/>
              </w:rPr>
            </w:pPr>
          </w:p>
        </w:tc>
        <w:tc>
          <w:tcPr>
            <w:tcW w:w="2140" w:type="dxa"/>
            <w:tcBorders>
              <w:top w:val="nil"/>
              <w:left w:val="nil"/>
              <w:bottom w:val="single" w:sz="4" w:space="0" w:color="BFBFBF"/>
              <w:right w:val="single" w:sz="4" w:space="0" w:color="BFBFBF"/>
            </w:tcBorders>
            <w:shd w:val="clear" w:color="000000" w:fill="FFFFFF"/>
            <w:vAlign w:val="center"/>
          </w:tcPr>
          <w:p w14:paraId="7BFF9922" w14:textId="2C35B286" w:rsidR="008F282B" w:rsidRPr="008F282B" w:rsidRDefault="008F282B" w:rsidP="008F282B">
            <w:pPr>
              <w:spacing w:after="0" w:line="240" w:lineRule="auto"/>
              <w:rPr>
                <w:rFonts w:eastAsia="Times New Roman" w:cs="Calibri"/>
                <w:color w:val="000000"/>
                <w:sz w:val="22"/>
              </w:rPr>
            </w:pPr>
          </w:p>
        </w:tc>
        <w:tc>
          <w:tcPr>
            <w:tcW w:w="6420" w:type="dxa"/>
            <w:tcBorders>
              <w:top w:val="single" w:sz="4" w:space="0" w:color="BFBFBF"/>
              <w:left w:val="nil"/>
              <w:bottom w:val="single" w:sz="4" w:space="0" w:color="BFBFBF"/>
              <w:right w:val="single" w:sz="4" w:space="0" w:color="BFBFBF"/>
            </w:tcBorders>
            <w:shd w:val="clear" w:color="000000" w:fill="FFFFFF"/>
            <w:vAlign w:val="center"/>
          </w:tcPr>
          <w:p w14:paraId="17A2A5EA" w14:textId="7037EAC0" w:rsidR="008F282B" w:rsidRPr="008F282B" w:rsidRDefault="008F282B" w:rsidP="008F282B">
            <w:pPr>
              <w:spacing w:after="0" w:line="240" w:lineRule="auto"/>
              <w:rPr>
                <w:rFonts w:eastAsia="Times New Roman" w:cs="Calibri"/>
                <w:color w:val="000000"/>
                <w:sz w:val="22"/>
              </w:rPr>
            </w:pPr>
          </w:p>
        </w:tc>
      </w:tr>
    </w:tbl>
    <w:p w14:paraId="160F1BCF" w14:textId="77777777" w:rsidR="008F282B" w:rsidRDefault="008F282B" w:rsidP="008F282B">
      <w:pPr>
        <w:spacing w:after="0" w:line="240" w:lineRule="auto"/>
        <w:rPr>
          <w:szCs w:val="20"/>
        </w:rPr>
      </w:pPr>
    </w:p>
    <w:tbl>
      <w:tblPr>
        <w:tblW w:w="11180" w:type="dxa"/>
        <w:tblLook w:val="04A0" w:firstRow="1" w:lastRow="0" w:firstColumn="1" w:lastColumn="0" w:noHBand="0" w:noVBand="1"/>
      </w:tblPr>
      <w:tblGrid>
        <w:gridCol w:w="2620"/>
        <w:gridCol w:w="8560"/>
      </w:tblGrid>
      <w:tr w:rsidR="008F282B" w:rsidRPr="008F282B" w14:paraId="686E578E" w14:textId="77777777" w:rsidTr="008F282B">
        <w:trPr>
          <w:trHeight w:val="800"/>
        </w:trPr>
        <w:tc>
          <w:tcPr>
            <w:tcW w:w="2620" w:type="dxa"/>
            <w:tcBorders>
              <w:top w:val="single" w:sz="4" w:space="0" w:color="BFBFBF"/>
              <w:left w:val="single" w:sz="4" w:space="0" w:color="BFBFBF"/>
              <w:bottom w:val="nil"/>
              <w:right w:val="single" w:sz="4" w:space="0" w:color="FFFFFF"/>
            </w:tcBorders>
            <w:shd w:val="clear" w:color="000000" w:fill="E2EBEB"/>
            <w:vAlign w:val="center"/>
            <w:hideMark/>
          </w:tcPr>
          <w:p w14:paraId="554FF7A7"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COMMUNICATION PLAN</w:t>
            </w:r>
          </w:p>
        </w:tc>
        <w:tc>
          <w:tcPr>
            <w:tcW w:w="8560" w:type="dxa"/>
            <w:tcBorders>
              <w:top w:val="single" w:sz="4" w:space="0" w:color="BFBFBF"/>
              <w:left w:val="nil"/>
              <w:bottom w:val="nil"/>
              <w:right w:val="single" w:sz="4" w:space="0" w:color="BFBFBF"/>
            </w:tcBorders>
            <w:shd w:val="clear" w:color="000000" w:fill="E2EBEB"/>
            <w:vAlign w:val="center"/>
            <w:hideMark/>
          </w:tcPr>
          <w:p w14:paraId="77DCB08F"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are the preferred communication channels and frequency?</w:t>
            </w:r>
            <w:r w:rsidRPr="008F282B">
              <w:rPr>
                <w:rFonts w:eastAsia="Times New Roman" w:cs="Calibri"/>
                <w:color w:val="000000"/>
                <w:szCs w:val="20"/>
              </w:rPr>
              <w:br/>
              <w:t>Who are the key stakeholders to be informed?</w:t>
            </w:r>
          </w:p>
        </w:tc>
      </w:tr>
      <w:tr w:rsidR="008F282B" w:rsidRPr="008F282B" w14:paraId="5413628F" w14:textId="77777777" w:rsidTr="008D2156">
        <w:trPr>
          <w:trHeight w:val="1791"/>
        </w:trPr>
        <w:tc>
          <w:tcPr>
            <w:tcW w:w="2620" w:type="dxa"/>
            <w:tcBorders>
              <w:top w:val="nil"/>
              <w:left w:val="single" w:sz="4" w:space="0" w:color="BFBFBF"/>
              <w:bottom w:val="single" w:sz="8" w:space="0" w:color="BFBFBF"/>
              <w:right w:val="single" w:sz="4" w:space="0" w:color="FFFFFF"/>
            </w:tcBorders>
            <w:shd w:val="clear" w:color="000000" w:fill="E2EBEB"/>
            <w:hideMark/>
          </w:tcPr>
          <w:p w14:paraId="6C21DB4B" w14:textId="77777777" w:rsidR="008F282B" w:rsidRPr="008F282B" w:rsidRDefault="008F282B" w:rsidP="008F282B">
            <w:pPr>
              <w:spacing w:after="0" w:line="240" w:lineRule="auto"/>
              <w:rPr>
                <w:rFonts w:eastAsia="Times New Roman" w:cs="Calibri"/>
                <w:color w:val="000000"/>
                <w:sz w:val="18"/>
                <w:szCs w:val="18"/>
              </w:rPr>
            </w:pPr>
            <w:r w:rsidRPr="008F282B">
              <w:rPr>
                <w:rFonts w:eastAsia="Times New Roman" w:cs="Calibri"/>
                <w:color w:val="000000"/>
                <w:sz w:val="18"/>
                <w:szCs w:val="18"/>
              </w:rPr>
              <w:t>Outline how the team will communicate internally and with stakeholders.</w:t>
            </w:r>
          </w:p>
        </w:tc>
        <w:tc>
          <w:tcPr>
            <w:tcW w:w="8560"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69E6BDFC" w14:textId="1FF55376" w:rsidR="008F282B" w:rsidRPr="008F282B" w:rsidRDefault="008F282B" w:rsidP="008F282B">
            <w:pPr>
              <w:spacing w:after="0" w:line="240" w:lineRule="auto"/>
              <w:rPr>
                <w:rFonts w:eastAsia="Times New Roman" w:cs="Calibri"/>
                <w:color w:val="000000"/>
                <w:sz w:val="22"/>
              </w:rPr>
            </w:pPr>
          </w:p>
        </w:tc>
      </w:tr>
    </w:tbl>
    <w:p w14:paraId="5FCB0071" w14:textId="77777777" w:rsidR="008F282B" w:rsidRDefault="008F282B" w:rsidP="008F282B">
      <w:pPr>
        <w:spacing w:after="0" w:line="240" w:lineRule="auto"/>
        <w:rPr>
          <w:szCs w:val="20"/>
        </w:rPr>
      </w:pPr>
    </w:p>
    <w:tbl>
      <w:tblPr>
        <w:tblW w:w="11180" w:type="dxa"/>
        <w:tblLook w:val="04A0" w:firstRow="1" w:lastRow="0" w:firstColumn="1" w:lastColumn="0" w:noHBand="0" w:noVBand="1"/>
      </w:tblPr>
      <w:tblGrid>
        <w:gridCol w:w="2620"/>
        <w:gridCol w:w="8560"/>
      </w:tblGrid>
      <w:tr w:rsidR="008F282B" w:rsidRPr="008F282B" w14:paraId="161E60F2" w14:textId="77777777" w:rsidTr="008F282B">
        <w:trPr>
          <w:trHeight w:val="500"/>
        </w:trPr>
        <w:tc>
          <w:tcPr>
            <w:tcW w:w="2620" w:type="dxa"/>
            <w:tcBorders>
              <w:top w:val="single" w:sz="4" w:space="0" w:color="BFBFBF"/>
              <w:left w:val="single" w:sz="4" w:space="0" w:color="BFBFBF"/>
              <w:bottom w:val="nil"/>
              <w:right w:val="single" w:sz="4" w:space="0" w:color="FFFFFF"/>
            </w:tcBorders>
            <w:shd w:val="clear" w:color="000000" w:fill="E2EBEB"/>
            <w:vAlign w:val="center"/>
            <w:hideMark/>
          </w:tcPr>
          <w:p w14:paraId="22F3725A"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RISK MANAGEMENT</w:t>
            </w:r>
          </w:p>
        </w:tc>
        <w:tc>
          <w:tcPr>
            <w:tcW w:w="8560" w:type="dxa"/>
            <w:tcBorders>
              <w:top w:val="single" w:sz="4" w:space="0" w:color="BFBFBF"/>
              <w:left w:val="nil"/>
              <w:bottom w:val="nil"/>
              <w:right w:val="single" w:sz="4" w:space="0" w:color="BFBFBF"/>
            </w:tcBorders>
            <w:shd w:val="clear" w:color="000000" w:fill="E2EBEB"/>
            <w:vAlign w:val="center"/>
            <w:hideMark/>
          </w:tcPr>
          <w:p w14:paraId="7076BC30"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potential obstacles could arise?  How will these be managed or mitigated?</w:t>
            </w:r>
          </w:p>
        </w:tc>
      </w:tr>
      <w:tr w:rsidR="008F282B" w:rsidRPr="008F282B" w14:paraId="65EDD224" w14:textId="77777777" w:rsidTr="008D2156">
        <w:trPr>
          <w:trHeight w:val="1863"/>
        </w:trPr>
        <w:tc>
          <w:tcPr>
            <w:tcW w:w="2620" w:type="dxa"/>
            <w:tcBorders>
              <w:top w:val="nil"/>
              <w:left w:val="single" w:sz="4" w:space="0" w:color="BFBFBF"/>
              <w:bottom w:val="single" w:sz="8" w:space="0" w:color="BFBFBF"/>
              <w:right w:val="single" w:sz="4" w:space="0" w:color="FFFFFF"/>
            </w:tcBorders>
            <w:shd w:val="clear" w:color="000000" w:fill="E2EBEB"/>
            <w:hideMark/>
          </w:tcPr>
          <w:p w14:paraId="2679DFC9" w14:textId="77777777" w:rsidR="008F282B" w:rsidRPr="008F282B" w:rsidRDefault="008F282B" w:rsidP="008F282B">
            <w:pPr>
              <w:spacing w:after="0" w:line="240" w:lineRule="auto"/>
              <w:rPr>
                <w:rFonts w:eastAsia="Times New Roman" w:cs="Calibri"/>
                <w:color w:val="000000"/>
                <w:sz w:val="18"/>
                <w:szCs w:val="18"/>
              </w:rPr>
            </w:pPr>
            <w:r w:rsidRPr="008F282B">
              <w:rPr>
                <w:rFonts w:eastAsia="Times New Roman" w:cs="Calibri"/>
                <w:color w:val="000000"/>
                <w:sz w:val="18"/>
                <w:szCs w:val="18"/>
              </w:rPr>
              <w:t>Identify potential risks and mitigation strategies.</w:t>
            </w:r>
          </w:p>
        </w:tc>
        <w:tc>
          <w:tcPr>
            <w:tcW w:w="8560"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2C8ADA84" w14:textId="218FAB23" w:rsidR="008F282B" w:rsidRPr="008F282B" w:rsidRDefault="008F282B" w:rsidP="008F282B">
            <w:pPr>
              <w:spacing w:after="0" w:line="240" w:lineRule="auto"/>
              <w:rPr>
                <w:rFonts w:eastAsia="Times New Roman" w:cs="Calibri"/>
                <w:color w:val="000000"/>
                <w:sz w:val="22"/>
              </w:rPr>
            </w:pPr>
          </w:p>
        </w:tc>
      </w:tr>
    </w:tbl>
    <w:p w14:paraId="325A4DF0" w14:textId="77777777" w:rsidR="008F282B" w:rsidRDefault="008F282B" w:rsidP="002B3BC4">
      <w:pPr>
        <w:rPr>
          <w:szCs w:val="20"/>
        </w:rPr>
      </w:pPr>
    </w:p>
    <w:p w14:paraId="790D623A" w14:textId="77777777" w:rsidR="008F282B" w:rsidRDefault="008F282B" w:rsidP="002B3BC4">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61B90">
      <w:headerReference w:type="default" r:id="rId10"/>
      <w:pgSz w:w="12240" w:h="15840"/>
      <w:pgMar w:top="585" w:right="594"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BAD6A" w14:textId="77777777" w:rsidR="002704E7" w:rsidRDefault="002704E7" w:rsidP="00480F66">
      <w:pPr>
        <w:spacing w:after="0" w:line="240" w:lineRule="auto"/>
      </w:pPr>
      <w:r>
        <w:separator/>
      </w:r>
    </w:p>
  </w:endnote>
  <w:endnote w:type="continuationSeparator" w:id="0">
    <w:p w14:paraId="317C7679" w14:textId="77777777" w:rsidR="002704E7" w:rsidRDefault="002704E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6387E" w14:textId="77777777" w:rsidR="002704E7" w:rsidRDefault="002704E7" w:rsidP="00480F66">
      <w:pPr>
        <w:spacing w:after="0" w:line="240" w:lineRule="auto"/>
      </w:pPr>
      <w:r>
        <w:separator/>
      </w:r>
    </w:p>
  </w:footnote>
  <w:footnote w:type="continuationSeparator" w:id="0">
    <w:p w14:paraId="791E4F39" w14:textId="77777777" w:rsidR="002704E7" w:rsidRDefault="002704E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2328" w14:textId="77777777" w:rsidR="000C7328" w:rsidRPr="00C805C2" w:rsidRDefault="000C7328"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E45"/>
    <w:multiLevelType w:val="hybridMultilevel"/>
    <w:tmpl w:val="FA9E4942"/>
    <w:lvl w:ilvl="0" w:tplc="D2A8206A">
      <w:start w:val="1"/>
      <w:numFmt w:val="bullet"/>
      <w:lvlText w:val=""/>
      <w:lvlJc w:val="left"/>
      <w:pPr>
        <w:ind w:left="720" w:hanging="360"/>
      </w:pPr>
      <w:rPr>
        <w:rFonts w:ascii="Symbol" w:hAnsi="Symbol" w:hint="default"/>
        <w:b w:val="0"/>
        <w:i w:val="0"/>
        <w:color w:val="959CB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EF14153"/>
    <w:multiLevelType w:val="hybridMultilevel"/>
    <w:tmpl w:val="9574292E"/>
    <w:lvl w:ilvl="0" w:tplc="9C260480">
      <w:start w:val="1"/>
      <w:numFmt w:val="bullet"/>
      <w:lvlText w:val=""/>
      <w:lvlJc w:val="left"/>
      <w:pPr>
        <w:ind w:left="360" w:firstLine="0"/>
      </w:pPr>
      <w:rPr>
        <w:rFonts w:ascii="Symbol" w:hAnsi="Symbol" w:hint="default"/>
        <w:b w:val="0"/>
        <w:i w:val="0"/>
        <w:color w:val="427F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164771">
    <w:abstractNumId w:val="7"/>
  </w:num>
  <w:num w:numId="2" w16cid:durableId="272906003">
    <w:abstractNumId w:val="4"/>
  </w:num>
  <w:num w:numId="3" w16cid:durableId="1257903489">
    <w:abstractNumId w:val="3"/>
  </w:num>
  <w:num w:numId="4" w16cid:durableId="2108035108">
    <w:abstractNumId w:val="11"/>
  </w:num>
  <w:num w:numId="5" w16cid:durableId="1579290143">
    <w:abstractNumId w:val="13"/>
  </w:num>
  <w:num w:numId="6" w16cid:durableId="1609969353">
    <w:abstractNumId w:val="10"/>
  </w:num>
  <w:num w:numId="7" w16cid:durableId="169102384">
    <w:abstractNumId w:val="9"/>
  </w:num>
  <w:num w:numId="8" w16cid:durableId="1849326077">
    <w:abstractNumId w:val="6"/>
  </w:num>
  <w:num w:numId="9" w16cid:durableId="706180830">
    <w:abstractNumId w:val="8"/>
  </w:num>
  <w:num w:numId="10" w16cid:durableId="612519124">
    <w:abstractNumId w:val="14"/>
  </w:num>
  <w:num w:numId="11" w16cid:durableId="1834031096">
    <w:abstractNumId w:val="12"/>
  </w:num>
  <w:num w:numId="12" w16cid:durableId="1035542164">
    <w:abstractNumId w:val="5"/>
  </w:num>
  <w:num w:numId="13" w16cid:durableId="2057310269">
    <w:abstractNumId w:val="0"/>
  </w:num>
  <w:num w:numId="14" w16cid:durableId="771976355">
    <w:abstractNumId w:val="1"/>
  </w:num>
  <w:num w:numId="15" w16cid:durableId="1583023934">
    <w:abstractNumId w:val="15"/>
  </w:num>
  <w:num w:numId="16" w16cid:durableId="656499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56229"/>
    <w:rsid w:val="0006384B"/>
    <w:rsid w:val="00066D26"/>
    <w:rsid w:val="00074D9A"/>
    <w:rsid w:val="00083745"/>
    <w:rsid w:val="00084DC6"/>
    <w:rsid w:val="000A5C69"/>
    <w:rsid w:val="000B7461"/>
    <w:rsid w:val="000C7328"/>
    <w:rsid w:val="000C7A8B"/>
    <w:rsid w:val="000D313E"/>
    <w:rsid w:val="000E13F9"/>
    <w:rsid w:val="000F1C6A"/>
    <w:rsid w:val="00104901"/>
    <w:rsid w:val="00104E3A"/>
    <w:rsid w:val="001106FF"/>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61B90"/>
    <w:rsid w:val="002704E7"/>
    <w:rsid w:val="002729DC"/>
    <w:rsid w:val="00274428"/>
    <w:rsid w:val="002755BB"/>
    <w:rsid w:val="0027725D"/>
    <w:rsid w:val="00281ABE"/>
    <w:rsid w:val="00286814"/>
    <w:rsid w:val="00291275"/>
    <w:rsid w:val="00294F47"/>
    <w:rsid w:val="00296685"/>
    <w:rsid w:val="002979E4"/>
    <w:rsid w:val="002B385A"/>
    <w:rsid w:val="002B39BC"/>
    <w:rsid w:val="002B3BC4"/>
    <w:rsid w:val="002D5E3D"/>
    <w:rsid w:val="002E065B"/>
    <w:rsid w:val="002E7572"/>
    <w:rsid w:val="002F268F"/>
    <w:rsid w:val="0030555E"/>
    <w:rsid w:val="00305BC9"/>
    <w:rsid w:val="003210AB"/>
    <w:rsid w:val="003269AD"/>
    <w:rsid w:val="00335259"/>
    <w:rsid w:val="00336578"/>
    <w:rsid w:val="00341FCC"/>
    <w:rsid w:val="00342FAB"/>
    <w:rsid w:val="003521E3"/>
    <w:rsid w:val="00393515"/>
    <w:rsid w:val="00397870"/>
    <w:rsid w:val="00397DBE"/>
    <w:rsid w:val="003B37F1"/>
    <w:rsid w:val="003C6D62"/>
    <w:rsid w:val="003D75D2"/>
    <w:rsid w:val="003F6048"/>
    <w:rsid w:val="00402562"/>
    <w:rsid w:val="0040361B"/>
    <w:rsid w:val="00404FB6"/>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2209"/>
    <w:rsid w:val="004D69EE"/>
    <w:rsid w:val="004E0A91"/>
    <w:rsid w:val="005076B8"/>
    <w:rsid w:val="0050796A"/>
    <w:rsid w:val="00517CA8"/>
    <w:rsid w:val="00526EED"/>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156"/>
    <w:rsid w:val="008D2AB6"/>
    <w:rsid w:val="008D3852"/>
    <w:rsid w:val="008D538B"/>
    <w:rsid w:val="008E7254"/>
    <w:rsid w:val="008F282B"/>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30CA"/>
    <w:rsid w:val="009F57DD"/>
    <w:rsid w:val="009F740D"/>
    <w:rsid w:val="00A069A5"/>
    <w:rsid w:val="00A11A26"/>
    <w:rsid w:val="00A122C8"/>
    <w:rsid w:val="00A15940"/>
    <w:rsid w:val="00A15E56"/>
    <w:rsid w:val="00A32F89"/>
    <w:rsid w:val="00A4507F"/>
    <w:rsid w:val="00A54153"/>
    <w:rsid w:val="00A565BE"/>
    <w:rsid w:val="00A61614"/>
    <w:rsid w:val="00A64F9A"/>
    <w:rsid w:val="00A6517C"/>
    <w:rsid w:val="00A72DB9"/>
    <w:rsid w:val="00A74BE2"/>
    <w:rsid w:val="00AA6494"/>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D6F69"/>
    <w:rsid w:val="00BE044A"/>
    <w:rsid w:val="00BE210B"/>
    <w:rsid w:val="00BF08D2"/>
    <w:rsid w:val="00C0034F"/>
    <w:rsid w:val="00C06EC0"/>
    <w:rsid w:val="00C24B15"/>
    <w:rsid w:val="00C264F2"/>
    <w:rsid w:val="00C2718F"/>
    <w:rsid w:val="00C3274A"/>
    <w:rsid w:val="00C345FD"/>
    <w:rsid w:val="00C41E1D"/>
    <w:rsid w:val="00C436EC"/>
    <w:rsid w:val="00C454ED"/>
    <w:rsid w:val="00C4718F"/>
    <w:rsid w:val="00C57A42"/>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12D93"/>
    <w:rsid w:val="00E44F48"/>
    <w:rsid w:val="00E45053"/>
    <w:rsid w:val="00E46667"/>
    <w:rsid w:val="00E47880"/>
    <w:rsid w:val="00E53CCA"/>
    <w:rsid w:val="00E63191"/>
    <w:rsid w:val="00E74A09"/>
    <w:rsid w:val="00E757D8"/>
    <w:rsid w:val="00E8459A"/>
    <w:rsid w:val="00EA644E"/>
    <w:rsid w:val="00EB0564"/>
    <w:rsid w:val="00EB377C"/>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C4"/>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E12D93"/>
    <w:pPr>
      <w:spacing w:after="120"/>
      <w:ind w:left="720" w:hanging="36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9763">
      <w:bodyDiv w:val="1"/>
      <w:marLeft w:val="0"/>
      <w:marRight w:val="0"/>
      <w:marTop w:val="0"/>
      <w:marBottom w:val="0"/>
      <w:divBdr>
        <w:top w:val="none" w:sz="0" w:space="0" w:color="auto"/>
        <w:left w:val="none" w:sz="0" w:space="0" w:color="auto"/>
        <w:bottom w:val="none" w:sz="0" w:space="0" w:color="auto"/>
        <w:right w:val="none" w:sz="0" w:space="0" w:color="auto"/>
      </w:divBdr>
    </w:div>
    <w:div w:id="9243664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0464319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92497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782388252">
      <w:bodyDiv w:val="1"/>
      <w:marLeft w:val="0"/>
      <w:marRight w:val="0"/>
      <w:marTop w:val="0"/>
      <w:marBottom w:val="0"/>
      <w:divBdr>
        <w:top w:val="none" w:sz="0" w:space="0" w:color="auto"/>
        <w:left w:val="none" w:sz="0" w:space="0" w:color="auto"/>
        <w:bottom w:val="none" w:sz="0" w:space="0" w:color="auto"/>
        <w:right w:val="none" w:sz="0" w:space="0" w:color="auto"/>
      </w:divBdr>
    </w:div>
    <w:div w:id="896555521">
      <w:bodyDiv w:val="1"/>
      <w:marLeft w:val="0"/>
      <w:marRight w:val="0"/>
      <w:marTop w:val="0"/>
      <w:marBottom w:val="0"/>
      <w:divBdr>
        <w:top w:val="none" w:sz="0" w:space="0" w:color="auto"/>
        <w:left w:val="none" w:sz="0" w:space="0" w:color="auto"/>
        <w:bottom w:val="none" w:sz="0" w:space="0" w:color="auto"/>
        <w:right w:val="none" w:sz="0" w:space="0" w:color="auto"/>
      </w:divBdr>
    </w:div>
    <w:div w:id="957875567">
      <w:bodyDiv w:val="1"/>
      <w:marLeft w:val="0"/>
      <w:marRight w:val="0"/>
      <w:marTop w:val="0"/>
      <w:marBottom w:val="0"/>
      <w:divBdr>
        <w:top w:val="none" w:sz="0" w:space="0" w:color="auto"/>
        <w:left w:val="none" w:sz="0" w:space="0" w:color="auto"/>
        <w:bottom w:val="none" w:sz="0" w:space="0" w:color="auto"/>
        <w:right w:val="none" w:sz="0" w:space="0" w:color="auto"/>
      </w:divBdr>
    </w:div>
    <w:div w:id="984049013">
      <w:bodyDiv w:val="1"/>
      <w:marLeft w:val="0"/>
      <w:marRight w:val="0"/>
      <w:marTop w:val="0"/>
      <w:marBottom w:val="0"/>
      <w:divBdr>
        <w:top w:val="none" w:sz="0" w:space="0" w:color="auto"/>
        <w:left w:val="none" w:sz="0" w:space="0" w:color="auto"/>
        <w:bottom w:val="none" w:sz="0" w:space="0" w:color="auto"/>
        <w:right w:val="none" w:sz="0" w:space="0" w:color="auto"/>
      </w:divBdr>
    </w:div>
    <w:div w:id="1009138762">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8418378">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5231407">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860643">
      <w:bodyDiv w:val="1"/>
      <w:marLeft w:val="0"/>
      <w:marRight w:val="0"/>
      <w:marTop w:val="0"/>
      <w:marBottom w:val="0"/>
      <w:divBdr>
        <w:top w:val="none" w:sz="0" w:space="0" w:color="auto"/>
        <w:left w:val="none" w:sz="0" w:space="0" w:color="auto"/>
        <w:bottom w:val="none" w:sz="0" w:space="0" w:color="auto"/>
        <w:right w:val="none" w:sz="0" w:space="0" w:color="auto"/>
      </w:divBdr>
    </w:div>
    <w:div w:id="1811484975">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8043468">
      <w:bodyDiv w:val="1"/>
      <w:marLeft w:val="0"/>
      <w:marRight w:val="0"/>
      <w:marTop w:val="0"/>
      <w:marBottom w:val="0"/>
      <w:divBdr>
        <w:top w:val="none" w:sz="0" w:space="0" w:color="auto"/>
        <w:left w:val="none" w:sz="0" w:space="0" w:color="auto"/>
        <w:bottom w:val="none" w:sz="0" w:space="0" w:color="auto"/>
        <w:right w:val="none" w:sz="0" w:space="0" w:color="auto"/>
      </w:divBdr>
    </w:div>
    <w:div w:id="21403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17&amp;utm_source=template-word&amp;utm_medium=content&amp;utm_campaign=Blank+Simple+Team+Charter-word-12117&amp;lpa=Blank+Simple+Team+Charter+word+12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290</Words>
  <Characters>1658</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7</cp:revision>
  <cp:lastPrinted>2019-01-22T01:48:00Z</cp:lastPrinted>
  <dcterms:created xsi:type="dcterms:W3CDTF">2024-07-22T01:57:00Z</dcterms:created>
  <dcterms:modified xsi:type="dcterms:W3CDTF">2024-07-31T19:53:00Z</dcterms:modified>
</cp:coreProperties>
</file>