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52F91" w14:textId="4564D233" w:rsidR="008E4A4B" w:rsidRDefault="0017530D" w:rsidP="008E4A4B">
      <w:pPr>
        <w:spacing w:after="0" w:line="240" w:lineRule="auto"/>
        <w:rPr>
          <w:rFonts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F93778">
        <w:rPr>
          <w:rFonts w:cs="Arial"/>
          <w:b/>
          <w:noProof/>
          <w:color w:val="001033"/>
          <w:sz w:val="48"/>
          <w:szCs w:val="48"/>
        </w:rPr>
        <w:drawing>
          <wp:anchor distT="0" distB="0" distL="114300" distR="114300" simplePos="0" relativeHeight="251661312" behindDoc="1" locked="0" layoutInCell="1" allowOverlap="1" wp14:anchorId="30FD199B" wp14:editId="0079EF3D">
            <wp:simplePos x="0" y="0"/>
            <wp:positionH relativeFrom="column">
              <wp:posOffset>4480560</wp:posOffset>
            </wp:positionH>
            <wp:positionV relativeFrom="paragraph">
              <wp:posOffset>-27795</wp:posOffset>
            </wp:positionV>
            <wp:extent cx="2479675" cy="493195"/>
            <wp:effectExtent l="0" t="0" r="0" b="254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79675" cy="493195"/>
                    </a:xfrm>
                    <a:prstGeom prst="rect">
                      <a:avLst/>
                    </a:prstGeom>
                  </pic:spPr>
                </pic:pic>
              </a:graphicData>
            </a:graphic>
            <wp14:sizeRelH relativeFrom="page">
              <wp14:pctWidth>0</wp14:pctWidth>
            </wp14:sizeRelH>
            <wp14:sizeRelV relativeFrom="page">
              <wp14:pctHeight>0</wp14:pctHeight>
            </wp14:sizeRelV>
          </wp:anchor>
        </w:drawing>
      </w:r>
      <w:r w:rsidR="00827100">
        <w:rPr>
          <w:rFonts w:cs="Arial"/>
          <w:b/>
          <w:noProof/>
          <w:color w:val="001033"/>
          <w:sz w:val="48"/>
          <w:szCs w:val="48"/>
        </w:rPr>
        <w:t xml:space="preserve">Department </w:t>
      </w:r>
      <w:r w:rsidR="00890119" w:rsidRPr="00890119">
        <w:rPr>
          <w:rFonts w:cs="Arial"/>
          <w:b/>
          <w:noProof/>
          <w:color w:val="001033"/>
          <w:sz w:val="48"/>
          <w:szCs w:val="48"/>
        </w:rPr>
        <w:t xml:space="preserve">Budget Proposal </w:t>
      </w:r>
      <w:r w:rsidR="00890119">
        <w:rPr>
          <w:rFonts w:cs="Arial"/>
          <w:b/>
          <w:noProof/>
          <w:color w:val="001033"/>
          <w:sz w:val="48"/>
          <w:szCs w:val="48"/>
        </w:rPr>
        <w:br/>
      </w:r>
      <w:r w:rsidR="00890119" w:rsidRPr="00890119">
        <w:rPr>
          <w:rFonts w:cs="Arial"/>
          <w:b/>
          <w:noProof/>
          <w:color w:val="001033"/>
          <w:sz w:val="48"/>
          <w:szCs w:val="48"/>
        </w:rPr>
        <w:t xml:space="preserve">Template </w:t>
      </w:r>
    </w:p>
    <w:p w14:paraId="67F4C193" w14:textId="77777777" w:rsidR="00890119" w:rsidRPr="00964753" w:rsidRDefault="00890119" w:rsidP="00890119">
      <w:pPr>
        <w:pStyle w:val="Heading1"/>
        <w:rPr>
          <w:sz w:val="20"/>
          <w:szCs w:val="20"/>
        </w:rPr>
      </w:pPr>
    </w:p>
    <w:p w14:paraId="787F37C6" w14:textId="1CAAC17F" w:rsidR="00890119" w:rsidRDefault="00964753" w:rsidP="00890119">
      <w:r>
        <w:rPr>
          <w:noProof/>
        </w:rPr>
        <mc:AlternateContent>
          <mc:Choice Requires="wps">
            <w:drawing>
              <wp:inline distT="0" distB="0" distL="0" distR="0" wp14:anchorId="5DCDE6FF" wp14:editId="10D19C40">
                <wp:extent cx="5614416" cy="640080"/>
                <wp:effectExtent l="0" t="0" r="0" b="0"/>
                <wp:docPr id="2" name="Rounded Rectangle 1">
                  <a:extLst xmlns:a="http://schemas.openxmlformats.org/drawingml/2006/main">
                    <a:ext uri="{FF2B5EF4-FFF2-40B4-BE49-F238E27FC236}">
                      <a16:creationId xmlns:a16="http://schemas.microsoft.com/office/drawing/2014/main" id="{E0BEC87C-C27E-02F4-2753-C380A03B40F1}"/>
                    </a:ext>
                  </a:extLst>
                </wp:docPr>
                <wp:cNvGraphicFramePr/>
                <a:graphic xmlns:a="http://schemas.openxmlformats.org/drawingml/2006/main">
                  <a:graphicData uri="http://schemas.microsoft.com/office/word/2010/wordprocessingShape">
                    <wps:wsp>
                      <wps:cNvSpPr/>
                      <wps:spPr>
                        <a:xfrm>
                          <a:off x="0" y="0"/>
                          <a:ext cx="5614416" cy="640080"/>
                        </a:xfrm>
                        <a:prstGeom prst="roundRect">
                          <a:avLst>
                            <a:gd name="adj" fmla="val 50000"/>
                          </a:avLst>
                        </a:prstGeom>
                        <a:gradFill flip="none" rotWithShape="1">
                          <a:gsLst>
                            <a:gs pos="18000">
                              <a:srgbClr val="3BC3F3"/>
                            </a:gs>
                            <a:gs pos="89000">
                              <a:srgbClr val="0F87B3"/>
                            </a:gs>
                          </a:gsLst>
                          <a:lin ang="2700000" scaled="1"/>
                          <a:tileRect/>
                        </a:gradFill>
                        <a:ln>
                          <a:noFill/>
                        </a:ln>
                        <a:effectLst>
                          <a:innerShdw blurRad="63500" dist="50800" dir="13500000">
                            <a:srgbClr val="001033">
                              <a:alpha val="50000"/>
                            </a:srgbClr>
                          </a:innerShdw>
                        </a:effectLst>
                      </wps:spPr>
                      <wps:style>
                        <a:lnRef idx="1">
                          <a:schemeClr val="accent1"/>
                        </a:lnRef>
                        <a:fillRef idx="3">
                          <a:schemeClr val="accent1"/>
                        </a:fillRef>
                        <a:effectRef idx="2">
                          <a:schemeClr val="accent1"/>
                        </a:effectRef>
                        <a:fontRef idx="minor">
                          <a:schemeClr val="lt1"/>
                        </a:fontRef>
                      </wps:style>
                      <wps:txbx>
                        <w:txbxContent>
                          <w:p w14:paraId="743126CF" w14:textId="18A70966" w:rsidR="00964753" w:rsidRDefault="00827100" w:rsidP="00964753">
                            <w:pPr>
                              <w:rPr>
                                <w:color w:val="FFFFFF" w:themeColor="light1"/>
                                <w:sz w:val="56"/>
                                <w:szCs w:val="56"/>
                              </w:rPr>
                            </w:pPr>
                            <w:r>
                              <w:rPr>
                                <w:color w:val="FFFFFF" w:themeColor="light1"/>
                                <w:sz w:val="56"/>
                                <w:szCs w:val="56"/>
                              </w:rPr>
                              <w:t xml:space="preserve">Department </w:t>
                            </w:r>
                            <w:r w:rsidR="00964753">
                              <w:rPr>
                                <w:color w:val="FFFFFF" w:themeColor="light1"/>
                                <w:sz w:val="56"/>
                                <w:szCs w:val="56"/>
                              </w:rPr>
                              <w:t>Budget Proposal</w:t>
                            </w:r>
                          </w:p>
                        </w:txbxContent>
                      </wps:txbx>
                      <wps:bodyPr lIns="182880" tIns="0" rIns="0" bIns="0" rtlCol="0" anchor="ctr">
                        <a:noAutofit/>
                      </wps:bodyPr>
                    </wps:wsp>
                  </a:graphicData>
                </a:graphic>
              </wp:inline>
            </w:drawing>
          </mc:Choice>
          <mc:Fallback>
            <w:pict>
              <v:roundrect w14:anchorId="5DCDE6FF" id="Rounded Rectangle 1" o:spid="_x0000_s1026" style="width:442.1pt;height:50.4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" fillcolor="#3bc3f3" stroked="f" strokeweight=".5pt">
                <v:fill color2="#0f87b3" rotate="t" angle="45" colors="0 #3bc3f3;11796f #3bc3f3" focus="100%" type="gradient"/>
                <v:stroke joinstyle="miter"/>
                <v:textbox inset="14.4pt,0,0,0">
                  <w:txbxContent>
                    <w:p w14:paraId="743126CF" w14:textId="18A70966" w:rsidR="00964753" w:rsidRDefault="00827100" w:rsidP="00964753">
                      <w:pPr>
                        <w:rPr>
                          <w:color w:val="FFFFFF" w:themeColor="light1"/>
                          <w:sz w:val="56"/>
                          <w:szCs w:val="56"/>
                        </w:rPr>
                      </w:pPr>
                      <w:r>
                        <w:rPr>
                          <w:color w:val="FFFFFF" w:themeColor="light1"/>
                          <w:sz w:val="56"/>
                          <w:szCs w:val="56"/>
                        </w:rPr>
                        <w:t xml:space="preserve">Department </w:t>
                      </w:r>
                      <w:r w:rsidR="00964753">
                        <w:rPr>
                          <w:color w:val="FFFFFF" w:themeColor="light1"/>
                          <w:sz w:val="56"/>
                          <w:szCs w:val="56"/>
                        </w:rPr>
                        <w:t>Budget Proposal</w:t>
                      </w:r>
                    </w:p>
                  </w:txbxContent>
                </v:textbox>
                <w10:anchorlock/>
              </v:roundrect>
            </w:pict>
          </mc:Fallback>
        </mc:AlternateContent>
      </w:r>
    </w:p>
    <w:p w14:paraId="306C4109" w14:textId="77777777" w:rsidR="00890119" w:rsidRDefault="00890119" w:rsidP="008E4A4B">
      <w:pPr>
        <w:spacing w:after="0" w:line="240" w:lineRule="auto"/>
        <w:rPr>
          <w:rFonts w:cs="Arial"/>
          <w:b/>
          <w:noProof/>
          <w:color w:val="001033"/>
          <w:szCs w:val="20"/>
        </w:rPr>
      </w:pPr>
      <w:bookmarkStart w:id="5" w:name="_Hlk536359931"/>
      <w:bookmarkEnd w:id="0"/>
      <w:bookmarkEnd w:id="1"/>
      <w:bookmarkEnd w:id="2"/>
      <w:bookmarkEnd w:id="3"/>
      <w:bookmarkEnd w:id="4"/>
    </w:p>
    <w:tbl>
      <w:tblPr>
        <w:tblW w:w="10680" w:type="dxa"/>
        <w:tblLook w:val="04A0" w:firstRow="1" w:lastRow="0" w:firstColumn="1" w:lastColumn="0" w:noHBand="0" w:noVBand="1"/>
      </w:tblPr>
      <w:tblGrid>
        <w:gridCol w:w="1780"/>
        <w:gridCol w:w="1780"/>
        <w:gridCol w:w="1780"/>
        <w:gridCol w:w="1780"/>
        <w:gridCol w:w="1780"/>
        <w:gridCol w:w="1780"/>
      </w:tblGrid>
      <w:tr w:rsidR="00827100" w:rsidRPr="00827100" w14:paraId="145F6A14" w14:textId="77777777" w:rsidTr="00827100">
        <w:trPr>
          <w:trHeight w:val="360"/>
        </w:trPr>
        <w:tc>
          <w:tcPr>
            <w:tcW w:w="3560" w:type="dxa"/>
            <w:gridSpan w:val="2"/>
            <w:tcBorders>
              <w:top w:val="nil"/>
              <w:left w:val="nil"/>
              <w:bottom w:val="single" w:sz="18" w:space="0" w:color="BFBFBF" w:themeColor="background1" w:themeShade="BF"/>
              <w:right w:val="nil"/>
            </w:tcBorders>
            <w:shd w:val="clear" w:color="auto" w:fill="auto"/>
            <w:noWrap/>
            <w:hideMark/>
          </w:tcPr>
          <w:p w14:paraId="66756724" w14:textId="77777777" w:rsidR="00827100" w:rsidRPr="00827100" w:rsidRDefault="00827100" w:rsidP="00827100">
            <w:pPr>
              <w:spacing w:after="0" w:line="240" w:lineRule="auto"/>
              <w:rPr>
                <w:rFonts w:eastAsia="Times New Roman" w:cs="Calibri"/>
                <w:color w:val="404040"/>
                <w:sz w:val="20"/>
                <w:szCs w:val="20"/>
              </w:rPr>
            </w:pPr>
            <w:r w:rsidRPr="00827100">
              <w:rPr>
                <w:rFonts w:eastAsia="Times New Roman" w:cs="Calibri"/>
                <w:color w:val="404040"/>
                <w:sz w:val="20"/>
                <w:szCs w:val="20"/>
              </w:rPr>
              <w:t>Department Name</w:t>
            </w:r>
          </w:p>
        </w:tc>
        <w:tc>
          <w:tcPr>
            <w:tcW w:w="1780" w:type="dxa"/>
            <w:tcBorders>
              <w:top w:val="nil"/>
              <w:left w:val="nil"/>
              <w:bottom w:val="single" w:sz="18" w:space="0" w:color="BFBFBF" w:themeColor="background1" w:themeShade="BF"/>
              <w:right w:val="nil"/>
            </w:tcBorders>
            <w:shd w:val="clear" w:color="auto" w:fill="auto"/>
            <w:noWrap/>
            <w:hideMark/>
          </w:tcPr>
          <w:p w14:paraId="4102B1A3" w14:textId="77777777" w:rsidR="00827100" w:rsidRPr="00827100" w:rsidRDefault="00827100" w:rsidP="00827100">
            <w:pPr>
              <w:spacing w:after="0" w:line="240" w:lineRule="auto"/>
              <w:rPr>
                <w:rFonts w:eastAsia="Times New Roman" w:cs="Calibri"/>
                <w:color w:val="404040"/>
                <w:sz w:val="20"/>
                <w:szCs w:val="20"/>
              </w:rPr>
            </w:pPr>
          </w:p>
        </w:tc>
        <w:tc>
          <w:tcPr>
            <w:tcW w:w="1780" w:type="dxa"/>
            <w:tcBorders>
              <w:top w:val="nil"/>
              <w:left w:val="nil"/>
              <w:bottom w:val="single" w:sz="18" w:space="0" w:color="BFBFBF" w:themeColor="background1" w:themeShade="BF"/>
              <w:right w:val="nil"/>
            </w:tcBorders>
            <w:shd w:val="clear" w:color="auto" w:fill="auto"/>
            <w:noWrap/>
            <w:hideMark/>
          </w:tcPr>
          <w:p w14:paraId="1F6580BA" w14:textId="77777777" w:rsidR="00827100" w:rsidRPr="00827100" w:rsidRDefault="00827100" w:rsidP="00827100">
            <w:pPr>
              <w:spacing w:after="0" w:line="240" w:lineRule="auto"/>
              <w:rPr>
                <w:rFonts w:ascii="Times New Roman" w:eastAsia="Times New Roman" w:hAnsi="Times New Roman" w:cs="Times New Roman"/>
                <w:sz w:val="20"/>
                <w:szCs w:val="20"/>
              </w:rPr>
            </w:pPr>
          </w:p>
        </w:tc>
        <w:tc>
          <w:tcPr>
            <w:tcW w:w="3560" w:type="dxa"/>
            <w:gridSpan w:val="2"/>
            <w:tcBorders>
              <w:top w:val="nil"/>
              <w:left w:val="nil"/>
              <w:bottom w:val="single" w:sz="18" w:space="0" w:color="BFBFBF" w:themeColor="background1" w:themeShade="BF"/>
              <w:right w:val="nil"/>
            </w:tcBorders>
            <w:shd w:val="clear" w:color="auto" w:fill="auto"/>
            <w:noWrap/>
            <w:hideMark/>
          </w:tcPr>
          <w:p w14:paraId="14081020" w14:textId="77777777" w:rsidR="00827100" w:rsidRPr="00827100" w:rsidRDefault="00827100" w:rsidP="00827100">
            <w:pPr>
              <w:spacing w:after="0" w:line="240" w:lineRule="auto"/>
              <w:jc w:val="center"/>
              <w:rPr>
                <w:rFonts w:eastAsia="Times New Roman" w:cs="Calibri"/>
                <w:color w:val="000000"/>
                <w:sz w:val="20"/>
                <w:szCs w:val="20"/>
              </w:rPr>
            </w:pPr>
            <w:r w:rsidRPr="00827100">
              <w:rPr>
                <w:rFonts w:eastAsia="Times New Roman" w:cs="Calibri"/>
                <w:color w:val="000000"/>
                <w:sz w:val="20"/>
                <w:szCs w:val="20"/>
              </w:rPr>
              <w:t>Fiscal Year / Quarter</w:t>
            </w:r>
          </w:p>
        </w:tc>
      </w:tr>
      <w:tr w:rsidR="00827100" w:rsidRPr="00827100" w14:paraId="3F94E01B" w14:textId="77777777" w:rsidTr="00AF4E53">
        <w:trPr>
          <w:trHeight w:val="800"/>
        </w:trPr>
        <w:tc>
          <w:tcPr>
            <w:tcW w:w="7120" w:type="dxa"/>
            <w:gridSpan w:val="4"/>
            <w:tcBorders>
              <w:top w:val="single" w:sz="18" w:space="0" w:color="BFBFBF" w:themeColor="background1" w:themeShade="BF"/>
              <w:left w:val="single" w:sz="4" w:space="0" w:color="BFBFBF"/>
              <w:bottom w:val="single" w:sz="4" w:space="0" w:color="BFBFBF"/>
              <w:right w:val="single" w:sz="4" w:space="0" w:color="BFBFBF"/>
            </w:tcBorders>
            <w:shd w:val="clear" w:color="000000" w:fill="EEFCFF"/>
            <w:vAlign w:val="center"/>
          </w:tcPr>
          <w:p w14:paraId="2B753B90" w14:textId="168D4326" w:rsidR="00827100" w:rsidRPr="00827100" w:rsidRDefault="00827100" w:rsidP="00827100">
            <w:pPr>
              <w:spacing w:after="0" w:line="240" w:lineRule="auto"/>
              <w:rPr>
                <w:rFonts w:eastAsia="Times New Roman" w:cs="Calibri"/>
                <w:color w:val="000000"/>
                <w:sz w:val="32"/>
                <w:szCs w:val="32"/>
              </w:rPr>
            </w:pPr>
          </w:p>
        </w:tc>
        <w:tc>
          <w:tcPr>
            <w:tcW w:w="3560" w:type="dxa"/>
            <w:gridSpan w:val="2"/>
            <w:tcBorders>
              <w:top w:val="single" w:sz="18" w:space="0" w:color="BFBFBF" w:themeColor="background1" w:themeShade="BF"/>
              <w:left w:val="nil"/>
              <w:bottom w:val="single" w:sz="4" w:space="0" w:color="BFBFBF"/>
              <w:right w:val="single" w:sz="4" w:space="0" w:color="BFBFBF"/>
            </w:tcBorders>
            <w:shd w:val="clear" w:color="000000" w:fill="E4FAFF"/>
            <w:vAlign w:val="center"/>
          </w:tcPr>
          <w:p w14:paraId="4B7AC2ED" w14:textId="47E0CFB6" w:rsidR="00827100" w:rsidRPr="00827100" w:rsidRDefault="00827100" w:rsidP="00827100">
            <w:pPr>
              <w:spacing w:after="0" w:line="240" w:lineRule="auto"/>
              <w:jc w:val="center"/>
              <w:rPr>
                <w:rFonts w:eastAsia="Times New Roman" w:cs="Calibri"/>
                <w:color w:val="000000"/>
                <w:sz w:val="32"/>
                <w:szCs w:val="32"/>
              </w:rPr>
            </w:pPr>
          </w:p>
        </w:tc>
      </w:tr>
      <w:tr w:rsidR="00827100" w:rsidRPr="00827100" w14:paraId="5D7594B6" w14:textId="77777777" w:rsidTr="00827100">
        <w:trPr>
          <w:trHeight w:val="200"/>
        </w:trPr>
        <w:tc>
          <w:tcPr>
            <w:tcW w:w="1780" w:type="dxa"/>
            <w:tcBorders>
              <w:top w:val="nil"/>
              <w:left w:val="nil"/>
              <w:bottom w:val="nil"/>
              <w:right w:val="nil"/>
            </w:tcBorders>
            <w:shd w:val="clear" w:color="000000" w:fill="FFFFFF"/>
            <w:vAlign w:val="center"/>
            <w:hideMark/>
          </w:tcPr>
          <w:p w14:paraId="4D6635C3"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295E64"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F171963"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435DCDB"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1669AFF"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854EF85"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r>
      <w:tr w:rsidR="00827100" w:rsidRPr="00827100" w14:paraId="310591F2" w14:textId="77777777" w:rsidTr="00827100">
        <w:trPr>
          <w:trHeight w:val="400"/>
        </w:trPr>
        <w:tc>
          <w:tcPr>
            <w:tcW w:w="7120" w:type="dxa"/>
            <w:gridSpan w:val="4"/>
            <w:tcBorders>
              <w:top w:val="nil"/>
              <w:left w:val="nil"/>
              <w:bottom w:val="single" w:sz="4" w:space="0" w:color="BFBFBF"/>
              <w:right w:val="nil"/>
            </w:tcBorders>
            <w:shd w:val="clear" w:color="auto" w:fill="auto"/>
            <w:vAlign w:val="center"/>
            <w:hideMark/>
          </w:tcPr>
          <w:p w14:paraId="02D6EA54" w14:textId="77777777" w:rsidR="00827100" w:rsidRPr="00827100" w:rsidRDefault="00827100" w:rsidP="00827100">
            <w:pPr>
              <w:spacing w:after="0" w:line="240" w:lineRule="auto"/>
              <w:rPr>
                <w:rFonts w:eastAsia="Times New Roman" w:cs="Calibri"/>
                <w:color w:val="000000"/>
                <w:sz w:val="20"/>
                <w:szCs w:val="20"/>
              </w:rPr>
            </w:pPr>
            <w:r w:rsidRPr="00827100">
              <w:rPr>
                <w:rFonts w:eastAsia="Times New Roman" w:cs="Calibri"/>
                <w:color w:val="000000"/>
                <w:sz w:val="20"/>
                <w:szCs w:val="20"/>
              </w:rPr>
              <w:t>Organization Name</w:t>
            </w:r>
          </w:p>
        </w:tc>
        <w:tc>
          <w:tcPr>
            <w:tcW w:w="3560" w:type="dxa"/>
            <w:gridSpan w:val="2"/>
            <w:tcBorders>
              <w:top w:val="nil"/>
              <w:left w:val="nil"/>
              <w:bottom w:val="single" w:sz="4" w:space="0" w:color="BFBFBF"/>
              <w:right w:val="nil"/>
            </w:tcBorders>
            <w:shd w:val="clear" w:color="auto" w:fill="auto"/>
            <w:vAlign w:val="center"/>
            <w:hideMark/>
          </w:tcPr>
          <w:p w14:paraId="09E854B0" w14:textId="77777777" w:rsidR="00827100" w:rsidRPr="00827100" w:rsidRDefault="00827100" w:rsidP="00827100">
            <w:pPr>
              <w:spacing w:after="0" w:line="240" w:lineRule="auto"/>
              <w:jc w:val="center"/>
              <w:rPr>
                <w:rFonts w:eastAsia="Times New Roman" w:cs="Calibri"/>
                <w:color w:val="000000"/>
                <w:sz w:val="20"/>
                <w:szCs w:val="20"/>
              </w:rPr>
            </w:pPr>
            <w:r w:rsidRPr="00827100">
              <w:rPr>
                <w:rFonts w:eastAsia="Times New Roman" w:cs="Calibri"/>
                <w:color w:val="000000"/>
                <w:sz w:val="20"/>
                <w:szCs w:val="20"/>
              </w:rPr>
              <w:t>Date</w:t>
            </w:r>
          </w:p>
        </w:tc>
      </w:tr>
      <w:tr w:rsidR="00827100" w:rsidRPr="00827100" w14:paraId="2DD7AD03" w14:textId="77777777" w:rsidTr="00AF4E53">
        <w:trPr>
          <w:trHeight w:val="700"/>
        </w:trPr>
        <w:tc>
          <w:tcPr>
            <w:tcW w:w="7120" w:type="dxa"/>
            <w:gridSpan w:val="4"/>
            <w:tcBorders>
              <w:top w:val="nil"/>
              <w:left w:val="single" w:sz="4" w:space="0" w:color="BFBFBF"/>
              <w:bottom w:val="single" w:sz="4" w:space="0" w:color="BFBFBF"/>
              <w:right w:val="single" w:sz="4" w:space="0" w:color="BFBFBF"/>
            </w:tcBorders>
            <w:shd w:val="clear" w:color="000000" w:fill="FFFFFF"/>
            <w:vAlign w:val="center"/>
          </w:tcPr>
          <w:p w14:paraId="3DBCCF9D" w14:textId="2ACB494F" w:rsidR="00827100" w:rsidRPr="00827100" w:rsidRDefault="00827100" w:rsidP="00827100">
            <w:pPr>
              <w:spacing w:after="0" w:line="240" w:lineRule="auto"/>
              <w:rPr>
                <w:rFonts w:eastAsia="Times New Roman" w:cs="Calibri"/>
                <w:color w:val="000000"/>
                <w:sz w:val="24"/>
                <w:szCs w:val="24"/>
              </w:rPr>
            </w:pPr>
          </w:p>
        </w:tc>
        <w:tc>
          <w:tcPr>
            <w:tcW w:w="3560" w:type="dxa"/>
            <w:gridSpan w:val="2"/>
            <w:tcBorders>
              <w:top w:val="nil"/>
              <w:left w:val="nil"/>
              <w:bottom w:val="single" w:sz="4" w:space="0" w:color="BFBFBF"/>
              <w:right w:val="single" w:sz="4" w:space="0" w:color="BFBFBF"/>
            </w:tcBorders>
            <w:shd w:val="clear" w:color="000000" w:fill="FFFFFF"/>
            <w:vAlign w:val="center"/>
          </w:tcPr>
          <w:p w14:paraId="0F759B68" w14:textId="4455CDF7" w:rsidR="00827100" w:rsidRPr="00827100" w:rsidRDefault="00827100" w:rsidP="00827100">
            <w:pPr>
              <w:spacing w:after="0" w:line="240" w:lineRule="auto"/>
              <w:jc w:val="center"/>
              <w:rPr>
                <w:rFonts w:eastAsia="Times New Roman" w:cs="Calibri"/>
                <w:color w:val="000000"/>
                <w:sz w:val="24"/>
                <w:szCs w:val="24"/>
              </w:rPr>
            </w:pPr>
          </w:p>
        </w:tc>
      </w:tr>
      <w:tr w:rsidR="00827100" w:rsidRPr="00827100" w14:paraId="0F922486" w14:textId="77777777" w:rsidTr="00827100">
        <w:trPr>
          <w:trHeight w:val="200"/>
        </w:trPr>
        <w:tc>
          <w:tcPr>
            <w:tcW w:w="1780" w:type="dxa"/>
            <w:tcBorders>
              <w:top w:val="nil"/>
              <w:left w:val="nil"/>
              <w:bottom w:val="nil"/>
              <w:right w:val="nil"/>
            </w:tcBorders>
            <w:shd w:val="clear" w:color="000000" w:fill="FFFFFF"/>
            <w:vAlign w:val="center"/>
            <w:hideMark/>
          </w:tcPr>
          <w:p w14:paraId="461529D3"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4F26669"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24F8D0E"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0E333CB"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746C731"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3154717A" w14:textId="77777777" w:rsidR="00827100" w:rsidRPr="00827100" w:rsidRDefault="00827100" w:rsidP="00827100">
            <w:pPr>
              <w:spacing w:after="0" w:line="240" w:lineRule="auto"/>
              <w:ind w:firstLineChars="100" w:firstLine="200"/>
              <w:rPr>
                <w:rFonts w:eastAsia="Times New Roman" w:cs="Calibri"/>
                <w:color w:val="000000"/>
                <w:sz w:val="20"/>
                <w:szCs w:val="20"/>
              </w:rPr>
            </w:pPr>
            <w:r w:rsidRPr="00827100">
              <w:rPr>
                <w:rFonts w:eastAsia="Times New Roman" w:cs="Calibri"/>
                <w:color w:val="000000"/>
                <w:sz w:val="20"/>
                <w:szCs w:val="20"/>
              </w:rPr>
              <w:t> </w:t>
            </w:r>
          </w:p>
        </w:tc>
      </w:tr>
      <w:tr w:rsidR="00827100" w:rsidRPr="00827100" w14:paraId="4C11B7A5" w14:textId="77777777" w:rsidTr="00827100">
        <w:trPr>
          <w:trHeight w:val="400"/>
        </w:trPr>
        <w:tc>
          <w:tcPr>
            <w:tcW w:w="3560" w:type="dxa"/>
            <w:gridSpan w:val="2"/>
            <w:tcBorders>
              <w:top w:val="nil"/>
              <w:left w:val="nil"/>
              <w:bottom w:val="single" w:sz="4" w:space="0" w:color="BFBFBF"/>
              <w:right w:val="nil"/>
            </w:tcBorders>
            <w:shd w:val="clear" w:color="auto" w:fill="auto"/>
            <w:vAlign w:val="center"/>
            <w:hideMark/>
          </w:tcPr>
          <w:p w14:paraId="748FDBEE" w14:textId="77777777" w:rsidR="00827100" w:rsidRPr="00827100" w:rsidRDefault="00827100" w:rsidP="00827100">
            <w:pPr>
              <w:spacing w:after="0" w:line="240" w:lineRule="auto"/>
              <w:jc w:val="center"/>
              <w:rPr>
                <w:rFonts w:eastAsia="Times New Roman" w:cs="Calibri"/>
                <w:color w:val="000000"/>
                <w:sz w:val="20"/>
                <w:szCs w:val="20"/>
              </w:rPr>
            </w:pPr>
            <w:r w:rsidRPr="00827100">
              <w:rPr>
                <w:rFonts w:eastAsia="Times New Roman" w:cs="Calibri"/>
                <w:color w:val="000000"/>
                <w:sz w:val="20"/>
                <w:szCs w:val="20"/>
              </w:rPr>
              <w:t>Prepared by</w:t>
            </w:r>
          </w:p>
        </w:tc>
        <w:tc>
          <w:tcPr>
            <w:tcW w:w="3560" w:type="dxa"/>
            <w:gridSpan w:val="2"/>
            <w:tcBorders>
              <w:top w:val="nil"/>
              <w:left w:val="nil"/>
              <w:bottom w:val="single" w:sz="4" w:space="0" w:color="BFBFBF"/>
              <w:right w:val="nil"/>
            </w:tcBorders>
            <w:shd w:val="clear" w:color="auto" w:fill="auto"/>
            <w:vAlign w:val="center"/>
            <w:hideMark/>
          </w:tcPr>
          <w:p w14:paraId="4DF51C97" w14:textId="77777777" w:rsidR="00827100" w:rsidRPr="00827100" w:rsidRDefault="00827100" w:rsidP="00827100">
            <w:pPr>
              <w:spacing w:after="0" w:line="240" w:lineRule="auto"/>
              <w:jc w:val="center"/>
              <w:rPr>
                <w:rFonts w:eastAsia="Times New Roman" w:cs="Calibri"/>
                <w:color w:val="000000"/>
                <w:sz w:val="20"/>
                <w:szCs w:val="20"/>
              </w:rPr>
            </w:pPr>
            <w:r w:rsidRPr="00827100">
              <w:rPr>
                <w:rFonts w:eastAsia="Times New Roman" w:cs="Calibri"/>
                <w:color w:val="000000"/>
                <w:sz w:val="20"/>
                <w:szCs w:val="20"/>
              </w:rPr>
              <w:t>Reviewed by</w:t>
            </w:r>
          </w:p>
        </w:tc>
        <w:tc>
          <w:tcPr>
            <w:tcW w:w="3560" w:type="dxa"/>
            <w:gridSpan w:val="2"/>
            <w:tcBorders>
              <w:top w:val="nil"/>
              <w:left w:val="nil"/>
              <w:bottom w:val="single" w:sz="4" w:space="0" w:color="BFBFBF"/>
              <w:right w:val="nil"/>
            </w:tcBorders>
            <w:shd w:val="clear" w:color="auto" w:fill="auto"/>
            <w:vAlign w:val="center"/>
            <w:hideMark/>
          </w:tcPr>
          <w:p w14:paraId="4F56B2AF" w14:textId="77777777" w:rsidR="00827100" w:rsidRPr="00827100" w:rsidRDefault="00827100" w:rsidP="00827100">
            <w:pPr>
              <w:spacing w:after="0" w:line="240" w:lineRule="auto"/>
              <w:jc w:val="center"/>
              <w:rPr>
                <w:rFonts w:eastAsia="Times New Roman" w:cs="Calibri"/>
                <w:color w:val="000000"/>
                <w:sz w:val="20"/>
                <w:szCs w:val="20"/>
              </w:rPr>
            </w:pPr>
            <w:r w:rsidRPr="00827100">
              <w:rPr>
                <w:rFonts w:eastAsia="Times New Roman" w:cs="Calibri"/>
                <w:color w:val="000000"/>
                <w:sz w:val="20"/>
                <w:szCs w:val="20"/>
              </w:rPr>
              <w:t>Approved by</w:t>
            </w:r>
          </w:p>
        </w:tc>
      </w:tr>
      <w:tr w:rsidR="00827100" w:rsidRPr="00827100" w14:paraId="31E4D0D3" w14:textId="77777777" w:rsidTr="00AF4E53">
        <w:trPr>
          <w:trHeight w:val="700"/>
        </w:trPr>
        <w:tc>
          <w:tcPr>
            <w:tcW w:w="35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tcPr>
          <w:p w14:paraId="5EBF0723" w14:textId="725A888F" w:rsidR="00827100" w:rsidRPr="00827100" w:rsidRDefault="00827100" w:rsidP="00827100">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6181AD85" w14:textId="40A418DC" w:rsidR="00827100" w:rsidRPr="00827100" w:rsidRDefault="00827100" w:rsidP="00827100">
            <w:pPr>
              <w:spacing w:after="0" w:line="240" w:lineRule="auto"/>
              <w:jc w:val="center"/>
              <w:rPr>
                <w:rFonts w:eastAsia="Times New Roman" w:cs="Calibri"/>
                <w:color w:val="000000"/>
                <w:sz w:val="24"/>
                <w:szCs w:val="24"/>
              </w:rPr>
            </w:pPr>
          </w:p>
        </w:tc>
        <w:tc>
          <w:tcPr>
            <w:tcW w:w="3560" w:type="dxa"/>
            <w:gridSpan w:val="2"/>
            <w:tcBorders>
              <w:top w:val="single" w:sz="4" w:space="0" w:color="BFBFBF"/>
              <w:left w:val="nil"/>
              <w:bottom w:val="single" w:sz="18" w:space="0" w:color="BFBFBF" w:themeColor="background1" w:themeShade="BF"/>
              <w:right w:val="single" w:sz="4" w:space="0" w:color="BFBFBF"/>
            </w:tcBorders>
            <w:shd w:val="clear" w:color="000000" w:fill="FFFFFF"/>
            <w:vAlign w:val="center"/>
          </w:tcPr>
          <w:p w14:paraId="46EA9F0F" w14:textId="53C8279A" w:rsidR="00827100" w:rsidRPr="00827100" w:rsidRDefault="00827100" w:rsidP="00827100">
            <w:pPr>
              <w:spacing w:after="0" w:line="240" w:lineRule="auto"/>
              <w:jc w:val="center"/>
              <w:rPr>
                <w:rFonts w:eastAsia="Times New Roman" w:cs="Calibri"/>
                <w:color w:val="000000"/>
                <w:sz w:val="24"/>
                <w:szCs w:val="24"/>
              </w:rPr>
            </w:pPr>
          </w:p>
        </w:tc>
      </w:tr>
    </w:tbl>
    <w:p w14:paraId="4967C33B" w14:textId="77777777" w:rsidR="00827100" w:rsidRDefault="00827100" w:rsidP="008E4A4B">
      <w:pPr>
        <w:spacing w:after="0" w:line="240" w:lineRule="auto"/>
        <w:rPr>
          <w:rFonts w:cs="Arial"/>
          <w:b/>
          <w:noProof/>
          <w:color w:val="001033"/>
          <w:szCs w:val="20"/>
        </w:rPr>
      </w:pPr>
    </w:p>
    <w:p w14:paraId="62B3CDDC" w14:textId="77777777" w:rsidR="00827100" w:rsidRDefault="00827100" w:rsidP="008E4A4B">
      <w:pPr>
        <w:spacing w:after="0" w:line="240" w:lineRule="auto"/>
        <w:rPr>
          <w:rFonts w:cs="Arial"/>
          <w:b/>
          <w:noProof/>
          <w:color w:val="001033"/>
          <w:szCs w:val="20"/>
        </w:rPr>
      </w:pPr>
    </w:p>
    <w:p w14:paraId="1E67303B" w14:textId="77777777" w:rsidR="00827100" w:rsidRPr="00827100" w:rsidRDefault="00827100" w:rsidP="00827100">
      <w:pPr>
        <w:pStyle w:val="Heading1"/>
      </w:pPr>
      <w:r w:rsidRPr="00827100">
        <w:t>Executive Summary &amp; Department Goals</w:t>
      </w:r>
    </w:p>
    <w:p w14:paraId="51D8572B" w14:textId="77777777" w:rsidR="00827100" w:rsidRPr="00827100" w:rsidRDefault="00827100" w:rsidP="00827100">
      <w:pPr>
        <w:pStyle w:val="Heading2"/>
      </w:pPr>
      <w:r w:rsidRPr="00827100">
        <w:t>Overview</w:t>
      </w:r>
    </w:p>
    <w:p w14:paraId="294FA32C" w14:textId="77777777" w:rsidR="00827100" w:rsidRPr="00827100" w:rsidRDefault="00827100" w:rsidP="00827100">
      <w:pPr>
        <w:rPr>
          <w:color w:val="404040" w:themeColor="text1" w:themeTint="BF"/>
        </w:rPr>
      </w:pPr>
      <w:r w:rsidRPr="00827100">
        <w:rPr>
          <w:color w:val="404040" w:themeColor="text1" w:themeTint="BF"/>
        </w:rPr>
        <w:t>Provide a high-level summary of the department's purpose and key initiatives.</w:t>
      </w:r>
    </w:p>
    <w:tbl>
      <w:tblPr>
        <w:tblW w:w="10680" w:type="dxa"/>
        <w:tblLook w:val="04A0" w:firstRow="1" w:lastRow="0" w:firstColumn="1" w:lastColumn="0" w:noHBand="0" w:noVBand="1"/>
      </w:tblPr>
      <w:tblGrid>
        <w:gridCol w:w="10680"/>
      </w:tblGrid>
      <w:tr w:rsidR="00827100" w:rsidRPr="00827100" w14:paraId="6C15BCAA" w14:textId="77777777" w:rsidTr="00827100">
        <w:trPr>
          <w:trHeight w:val="1947"/>
        </w:trPr>
        <w:tc>
          <w:tcPr>
            <w:tcW w:w="10680" w:type="dxa"/>
            <w:tcBorders>
              <w:top w:val="single" w:sz="4" w:space="0" w:color="3BC3F3"/>
              <w:left w:val="nil"/>
              <w:bottom w:val="single" w:sz="4" w:space="0" w:color="BFBFBF"/>
              <w:right w:val="nil"/>
            </w:tcBorders>
            <w:shd w:val="clear" w:color="auto" w:fill="auto"/>
            <w:vAlign w:val="center"/>
            <w:hideMark/>
          </w:tcPr>
          <w:p w14:paraId="628D918D" w14:textId="1635D195" w:rsidR="00827100" w:rsidRPr="00827100" w:rsidRDefault="00827100" w:rsidP="00827100">
            <w:pPr>
              <w:spacing w:after="0" w:line="240" w:lineRule="auto"/>
              <w:rPr>
                <w:rFonts w:eastAsia="Times New Roman" w:cs="Calibri"/>
                <w:color w:val="000000"/>
                <w:sz w:val="24"/>
                <w:szCs w:val="24"/>
              </w:rPr>
            </w:pPr>
          </w:p>
        </w:tc>
      </w:tr>
    </w:tbl>
    <w:p w14:paraId="3EC6FBD8" w14:textId="77777777" w:rsidR="00827100" w:rsidRDefault="00827100" w:rsidP="008E4A4B">
      <w:pPr>
        <w:spacing w:after="0" w:line="240" w:lineRule="auto"/>
        <w:rPr>
          <w:rFonts w:cs="Arial"/>
          <w:b/>
          <w:noProof/>
          <w:color w:val="001033"/>
          <w:szCs w:val="20"/>
        </w:rPr>
      </w:pPr>
    </w:p>
    <w:p w14:paraId="3C5CD20D" w14:textId="77777777" w:rsidR="00827100" w:rsidRPr="00827100" w:rsidRDefault="00827100" w:rsidP="00827100">
      <w:pPr>
        <w:pStyle w:val="Heading2"/>
      </w:pPr>
      <w:r w:rsidRPr="00827100">
        <w:t>Department Objectives</w:t>
      </w:r>
    </w:p>
    <w:p w14:paraId="18F90249" w14:textId="77777777" w:rsidR="00827100" w:rsidRPr="00827100" w:rsidRDefault="00827100" w:rsidP="00827100">
      <w:pPr>
        <w:rPr>
          <w:color w:val="404040" w:themeColor="text1" w:themeTint="BF"/>
        </w:rPr>
      </w:pPr>
      <w:r w:rsidRPr="00827100">
        <w:rPr>
          <w:color w:val="404040" w:themeColor="text1" w:themeTint="BF"/>
        </w:rPr>
        <w:t>Detail the strategic objectives that the budget supports, such as increasing efficiency, expanding capacity, or launching new projects.</w:t>
      </w:r>
    </w:p>
    <w:tbl>
      <w:tblPr>
        <w:tblW w:w="10680" w:type="dxa"/>
        <w:tblLook w:val="04A0" w:firstRow="1" w:lastRow="0" w:firstColumn="1" w:lastColumn="0" w:noHBand="0" w:noVBand="1"/>
      </w:tblPr>
      <w:tblGrid>
        <w:gridCol w:w="10680"/>
      </w:tblGrid>
      <w:tr w:rsidR="00827100" w:rsidRPr="00827100" w14:paraId="37F6A2B5" w14:textId="77777777" w:rsidTr="00827100">
        <w:trPr>
          <w:trHeight w:val="1641"/>
        </w:trPr>
        <w:tc>
          <w:tcPr>
            <w:tcW w:w="10680" w:type="dxa"/>
            <w:tcBorders>
              <w:top w:val="single" w:sz="4" w:space="0" w:color="3BC3F3"/>
              <w:left w:val="nil"/>
              <w:bottom w:val="single" w:sz="4" w:space="0" w:color="BFBFBF"/>
              <w:right w:val="nil"/>
            </w:tcBorders>
            <w:shd w:val="clear" w:color="auto" w:fill="auto"/>
            <w:vAlign w:val="center"/>
            <w:hideMark/>
          </w:tcPr>
          <w:p w14:paraId="50D289A0" w14:textId="29B60FE1" w:rsidR="00827100" w:rsidRPr="00827100" w:rsidRDefault="00827100" w:rsidP="00827100">
            <w:pPr>
              <w:pStyle w:val="ListParagraph"/>
              <w:spacing w:before="60" w:after="120"/>
              <w:ind w:left="350"/>
            </w:pPr>
          </w:p>
        </w:tc>
      </w:tr>
    </w:tbl>
    <w:p w14:paraId="2BBDC9BA" w14:textId="77777777" w:rsidR="00827100" w:rsidRDefault="00827100" w:rsidP="008E4A4B">
      <w:pPr>
        <w:spacing w:after="0" w:line="240" w:lineRule="auto"/>
        <w:rPr>
          <w:rFonts w:cs="Arial"/>
          <w:b/>
          <w:noProof/>
          <w:color w:val="001033"/>
          <w:szCs w:val="20"/>
        </w:rPr>
      </w:pPr>
    </w:p>
    <w:p w14:paraId="3CAD228F" w14:textId="77777777" w:rsidR="00827100" w:rsidRPr="00827100" w:rsidRDefault="00827100" w:rsidP="00827100">
      <w:pPr>
        <w:pStyle w:val="Heading2"/>
      </w:pPr>
      <w:r w:rsidRPr="00827100">
        <w:lastRenderedPageBreak/>
        <w:t>Budget Overview</w:t>
      </w:r>
    </w:p>
    <w:p w14:paraId="780A982B" w14:textId="77777777" w:rsidR="00827100" w:rsidRPr="00827100" w:rsidRDefault="00827100" w:rsidP="00827100">
      <w:pPr>
        <w:rPr>
          <w:color w:val="404040" w:themeColor="text1" w:themeTint="BF"/>
        </w:rPr>
      </w:pPr>
      <w:r w:rsidRPr="00827100">
        <w:rPr>
          <w:color w:val="404040" w:themeColor="text1" w:themeTint="BF"/>
        </w:rPr>
        <w:t>Specify the total budget amount and confirm its alignment with organizational goals.</w:t>
      </w:r>
    </w:p>
    <w:tbl>
      <w:tblPr>
        <w:tblW w:w="10680" w:type="dxa"/>
        <w:tblLook w:val="04A0" w:firstRow="1" w:lastRow="0" w:firstColumn="1" w:lastColumn="0" w:noHBand="0" w:noVBand="1"/>
      </w:tblPr>
      <w:tblGrid>
        <w:gridCol w:w="3560"/>
        <w:gridCol w:w="7120"/>
      </w:tblGrid>
      <w:tr w:rsidR="00827100" w:rsidRPr="00827100" w14:paraId="210BD1FB" w14:textId="77777777" w:rsidTr="00827100">
        <w:trPr>
          <w:trHeight w:val="700"/>
        </w:trPr>
        <w:tc>
          <w:tcPr>
            <w:tcW w:w="3560" w:type="dxa"/>
            <w:tcBorders>
              <w:top w:val="single" w:sz="4" w:space="0" w:color="3BC3F3"/>
              <w:left w:val="nil"/>
              <w:bottom w:val="single" w:sz="4" w:space="0" w:color="BFBFBF"/>
              <w:right w:val="nil"/>
            </w:tcBorders>
            <w:shd w:val="clear" w:color="auto" w:fill="auto"/>
            <w:noWrap/>
            <w:vAlign w:val="center"/>
            <w:hideMark/>
          </w:tcPr>
          <w:p w14:paraId="76235F9D" w14:textId="18A48AC8" w:rsidR="00827100" w:rsidRPr="00827100" w:rsidRDefault="00827100" w:rsidP="00827100">
            <w:pPr>
              <w:spacing w:after="0" w:line="240" w:lineRule="auto"/>
              <w:rPr>
                <w:rFonts w:eastAsia="Times New Roman" w:cs="Calibri"/>
                <w:color w:val="0F87B3"/>
                <w:sz w:val="32"/>
                <w:szCs w:val="32"/>
              </w:rPr>
            </w:pPr>
            <w:r w:rsidRPr="00827100">
              <w:rPr>
                <w:rFonts w:eastAsia="Times New Roman" w:cs="Calibri"/>
                <w:color w:val="0F87B3"/>
                <w:sz w:val="32"/>
                <w:szCs w:val="32"/>
              </w:rPr>
              <w:t>Total Budget:</w:t>
            </w:r>
            <w:r>
              <w:rPr>
                <w:rFonts w:eastAsia="Times New Roman" w:cs="Calibri"/>
                <w:color w:val="0F87B3"/>
                <w:sz w:val="32"/>
                <w:szCs w:val="32"/>
              </w:rPr>
              <w:t xml:space="preserve"> </w:t>
            </w:r>
          </w:p>
        </w:tc>
        <w:tc>
          <w:tcPr>
            <w:tcW w:w="7120" w:type="dxa"/>
            <w:tcBorders>
              <w:top w:val="single" w:sz="4" w:space="0" w:color="3BC3F3"/>
              <w:left w:val="nil"/>
              <w:bottom w:val="single" w:sz="4" w:space="0" w:color="BFBFBF"/>
              <w:right w:val="nil"/>
            </w:tcBorders>
            <w:shd w:val="clear" w:color="auto" w:fill="auto"/>
            <w:vAlign w:val="center"/>
            <w:hideMark/>
          </w:tcPr>
          <w:p w14:paraId="4617FB2D" w14:textId="488C00E8" w:rsidR="00827100" w:rsidRPr="00827100" w:rsidRDefault="00827100" w:rsidP="00827100">
            <w:pPr>
              <w:spacing w:after="0" w:line="240" w:lineRule="auto"/>
              <w:rPr>
                <w:rFonts w:eastAsia="Times New Roman" w:cs="Calibri"/>
                <w:color w:val="000000"/>
                <w:sz w:val="32"/>
                <w:szCs w:val="32"/>
              </w:rPr>
            </w:pPr>
            <w:r w:rsidRPr="00827100">
              <w:rPr>
                <w:rFonts w:eastAsia="Times New Roman" w:cs="Calibri"/>
                <w:color w:val="000000"/>
                <w:sz w:val="32"/>
                <w:szCs w:val="32"/>
              </w:rPr>
              <w:t>$</w:t>
            </w:r>
          </w:p>
        </w:tc>
      </w:tr>
    </w:tbl>
    <w:p w14:paraId="6F418546" w14:textId="77777777" w:rsidR="00827100" w:rsidRDefault="00827100" w:rsidP="008E4A4B">
      <w:pPr>
        <w:spacing w:after="0" w:line="240" w:lineRule="auto"/>
        <w:rPr>
          <w:rFonts w:cs="Arial"/>
          <w:b/>
          <w:noProof/>
          <w:color w:val="001033"/>
          <w:szCs w:val="20"/>
        </w:rPr>
      </w:pPr>
    </w:p>
    <w:p w14:paraId="2CAE45BD" w14:textId="77777777" w:rsidR="007143D2" w:rsidRPr="007143D2" w:rsidRDefault="007143D2" w:rsidP="007143D2">
      <w:pPr>
        <w:spacing w:after="0" w:line="240" w:lineRule="auto"/>
        <w:rPr>
          <w:rFonts w:eastAsia="Times New Roman" w:cs="Calibri"/>
          <w:color w:val="0F87B3"/>
          <w:sz w:val="24"/>
          <w:szCs w:val="24"/>
        </w:rPr>
      </w:pPr>
      <w:r w:rsidRPr="007143D2">
        <w:rPr>
          <w:rFonts w:eastAsia="Times New Roman" w:cs="Calibri"/>
          <w:color w:val="0F87B3"/>
          <w:sz w:val="24"/>
          <w:szCs w:val="24"/>
        </w:rPr>
        <w:t>This budget aligns with the company’s goals of improving operational efficiency and strengthening data security.</w:t>
      </w:r>
    </w:p>
    <w:p w14:paraId="60EFB06D" w14:textId="77777777" w:rsidR="00827100" w:rsidRDefault="00827100" w:rsidP="008E4A4B">
      <w:pPr>
        <w:spacing w:after="0" w:line="240" w:lineRule="auto"/>
        <w:rPr>
          <w:rFonts w:cs="Arial"/>
          <w:b/>
          <w:noProof/>
          <w:color w:val="001033"/>
          <w:szCs w:val="20"/>
        </w:rPr>
      </w:pPr>
    </w:p>
    <w:p w14:paraId="23546D7B" w14:textId="77777777" w:rsidR="007143D2" w:rsidRPr="007143D2" w:rsidRDefault="007143D2" w:rsidP="007143D2">
      <w:pPr>
        <w:pStyle w:val="Heading1"/>
      </w:pPr>
      <w:r w:rsidRPr="007143D2">
        <w:t>Budget Proposal Justification</w:t>
      </w:r>
    </w:p>
    <w:p w14:paraId="1AEF97C1" w14:textId="77777777" w:rsidR="007143D2" w:rsidRPr="007143D2" w:rsidRDefault="007143D2" w:rsidP="007143D2">
      <w:pPr>
        <w:pStyle w:val="Heading2"/>
      </w:pPr>
      <w:r w:rsidRPr="007143D2">
        <w:t>Justification</w:t>
      </w:r>
    </w:p>
    <w:p w14:paraId="27924465" w14:textId="77777777" w:rsidR="007143D2" w:rsidRPr="007143D2" w:rsidRDefault="007143D2" w:rsidP="007143D2">
      <w:pPr>
        <w:rPr>
          <w:color w:val="404040" w:themeColor="text1" w:themeTint="BF"/>
        </w:rPr>
      </w:pPr>
      <w:r w:rsidRPr="007143D2">
        <w:rPr>
          <w:color w:val="404040" w:themeColor="text1" w:themeTint="BF"/>
        </w:rPr>
        <w:t>Explain why the requested budget is necessary to meet the department's goals and how each key expense is justified. Detail how additional personnel, equipment upgrades, or training programs directly contribute to the success of the department's objectives.</w:t>
      </w:r>
    </w:p>
    <w:tbl>
      <w:tblPr>
        <w:tblW w:w="10680" w:type="dxa"/>
        <w:tblLook w:val="04A0" w:firstRow="1" w:lastRow="0" w:firstColumn="1" w:lastColumn="0" w:noHBand="0" w:noVBand="1"/>
      </w:tblPr>
      <w:tblGrid>
        <w:gridCol w:w="10680"/>
      </w:tblGrid>
      <w:tr w:rsidR="007143D2" w:rsidRPr="007143D2" w14:paraId="02C03294" w14:textId="77777777" w:rsidTr="00AF4E53">
        <w:trPr>
          <w:trHeight w:val="2000"/>
        </w:trPr>
        <w:tc>
          <w:tcPr>
            <w:tcW w:w="10680" w:type="dxa"/>
            <w:tcBorders>
              <w:top w:val="single" w:sz="4" w:space="0" w:color="3BC3F3"/>
              <w:left w:val="nil"/>
              <w:bottom w:val="single" w:sz="4" w:space="0" w:color="BFBFBF"/>
              <w:right w:val="nil"/>
            </w:tcBorders>
            <w:shd w:val="clear" w:color="auto" w:fill="auto"/>
            <w:vAlign w:val="center"/>
          </w:tcPr>
          <w:p w14:paraId="50F28409" w14:textId="3E0B99C6" w:rsidR="007143D2" w:rsidRPr="007143D2" w:rsidRDefault="007143D2" w:rsidP="007143D2">
            <w:pPr>
              <w:spacing w:after="0" w:line="240" w:lineRule="auto"/>
              <w:rPr>
                <w:rFonts w:eastAsia="Times New Roman" w:cs="Calibri"/>
                <w:color w:val="000000"/>
                <w:sz w:val="24"/>
                <w:szCs w:val="24"/>
              </w:rPr>
            </w:pPr>
          </w:p>
        </w:tc>
      </w:tr>
    </w:tbl>
    <w:p w14:paraId="2D0EE3A0" w14:textId="77777777" w:rsidR="00827100" w:rsidRDefault="00827100" w:rsidP="008E4A4B">
      <w:pPr>
        <w:spacing w:after="0" w:line="240" w:lineRule="auto"/>
        <w:rPr>
          <w:rFonts w:cs="Arial"/>
          <w:b/>
          <w:noProof/>
          <w:color w:val="001033"/>
          <w:szCs w:val="20"/>
        </w:rPr>
      </w:pPr>
    </w:p>
    <w:p w14:paraId="55D19503" w14:textId="77777777" w:rsidR="007143D2" w:rsidRPr="007143D2" w:rsidRDefault="007143D2" w:rsidP="007143D2">
      <w:pPr>
        <w:pStyle w:val="Heading2"/>
      </w:pPr>
      <w:r w:rsidRPr="007143D2">
        <w:t>Key Investments</w:t>
      </w:r>
    </w:p>
    <w:p w14:paraId="39FD4B06" w14:textId="77777777" w:rsidR="007143D2" w:rsidRPr="007143D2" w:rsidRDefault="007143D2" w:rsidP="007143D2">
      <w:pPr>
        <w:rPr>
          <w:color w:val="404040" w:themeColor="text1" w:themeTint="BF"/>
        </w:rPr>
      </w:pPr>
      <w:r w:rsidRPr="007143D2">
        <w:rPr>
          <w:color w:val="404040" w:themeColor="text1" w:themeTint="BF"/>
        </w:rPr>
        <w:t>Justify any major personnel, capital expenditures, or operational improvement allocations.</w:t>
      </w:r>
    </w:p>
    <w:tbl>
      <w:tblPr>
        <w:tblW w:w="10680" w:type="dxa"/>
        <w:tblLook w:val="04A0" w:firstRow="1" w:lastRow="0" w:firstColumn="1" w:lastColumn="0" w:noHBand="0" w:noVBand="1"/>
      </w:tblPr>
      <w:tblGrid>
        <w:gridCol w:w="3150"/>
        <w:gridCol w:w="7530"/>
      </w:tblGrid>
      <w:tr w:rsidR="007143D2" w:rsidRPr="007143D2" w14:paraId="0C1D4443" w14:textId="77777777" w:rsidTr="00AF4E53">
        <w:trPr>
          <w:trHeight w:val="900"/>
        </w:trPr>
        <w:tc>
          <w:tcPr>
            <w:tcW w:w="3150" w:type="dxa"/>
            <w:tcBorders>
              <w:top w:val="single" w:sz="4" w:space="0" w:color="BFBFBF"/>
              <w:left w:val="nil"/>
              <w:bottom w:val="single" w:sz="4" w:space="0" w:color="BFBFBF"/>
              <w:right w:val="nil"/>
            </w:tcBorders>
            <w:shd w:val="clear" w:color="000000" w:fill="8BD9F3"/>
            <w:vAlign w:val="center"/>
            <w:hideMark/>
          </w:tcPr>
          <w:p w14:paraId="2A447E41"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Personnel Costs</w:t>
            </w:r>
          </w:p>
        </w:tc>
        <w:tc>
          <w:tcPr>
            <w:tcW w:w="7530" w:type="dxa"/>
            <w:tcBorders>
              <w:top w:val="single" w:sz="4" w:space="0" w:color="BFBFBF"/>
              <w:left w:val="nil"/>
              <w:bottom w:val="single" w:sz="4" w:space="0" w:color="BFBFBF"/>
            </w:tcBorders>
            <w:shd w:val="clear" w:color="auto" w:fill="auto"/>
            <w:vAlign w:val="center"/>
          </w:tcPr>
          <w:p w14:paraId="20AC469A" w14:textId="5E17246F" w:rsidR="007143D2" w:rsidRPr="007143D2" w:rsidRDefault="007143D2" w:rsidP="007143D2">
            <w:pPr>
              <w:spacing w:after="0" w:line="240" w:lineRule="auto"/>
              <w:rPr>
                <w:rFonts w:eastAsia="Times New Roman" w:cs="Calibri"/>
                <w:color w:val="000000"/>
                <w:sz w:val="24"/>
                <w:szCs w:val="24"/>
              </w:rPr>
            </w:pPr>
          </w:p>
        </w:tc>
      </w:tr>
      <w:tr w:rsidR="007143D2" w:rsidRPr="007143D2" w14:paraId="0985AEDC" w14:textId="77777777" w:rsidTr="00AF4E53">
        <w:trPr>
          <w:trHeight w:val="900"/>
        </w:trPr>
        <w:tc>
          <w:tcPr>
            <w:tcW w:w="3150" w:type="dxa"/>
            <w:tcBorders>
              <w:top w:val="single" w:sz="4" w:space="0" w:color="BFBFBF"/>
              <w:left w:val="nil"/>
              <w:bottom w:val="single" w:sz="4" w:space="0" w:color="BFBFBF"/>
              <w:right w:val="nil"/>
            </w:tcBorders>
            <w:shd w:val="clear" w:color="000000" w:fill="AEE5F8"/>
            <w:vAlign w:val="center"/>
            <w:hideMark/>
          </w:tcPr>
          <w:p w14:paraId="59D0684C"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Technology Upgrades</w:t>
            </w:r>
          </w:p>
        </w:tc>
        <w:tc>
          <w:tcPr>
            <w:tcW w:w="7530" w:type="dxa"/>
            <w:tcBorders>
              <w:top w:val="single" w:sz="4" w:space="0" w:color="BFBFBF"/>
              <w:left w:val="nil"/>
              <w:bottom w:val="single" w:sz="4" w:space="0" w:color="BFBFBF"/>
            </w:tcBorders>
            <w:shd w:val="clear" w:color="auto" w:fill="auto"/>
            <w:vAlign w:val="center"/>
          </w:tcPr>
          <w:p w14:paraId="2B3E2106" w14:textId="38DD988E" w:rsidR="007143D2" w:rsidRPr="007143D2" w:rsidRDefault="007143D2" w:rsidP="007143D2">
            <w:pPr>
              <w:spacing w:after="0" w:line="240" w:lineRule="auto"/>
              <w:rPr>
                <w:rFonts w:eastAsia="Times New Roman" w:cs="Calibri"/>
                <w:color w:val="000000"/>
                <w:sz w:val="24"/>
                <w:szCs w:val="24"/>
              </w:rPr>
            </w:pPr>
          </w:p>
        </w:tc>
      </w:tr>
      <w:tr w:rsidR="007143D2" w:rsidRPr="007143D2" w14:paraId="193D9E61" w14:textId="77777777" w:rsidTr="00AF4E53">
        <w:trPr>
          <w:trHeight w:val="900"/>
        </w:trPr>
        <w:tc>
          <w:tcPr>
            <w:tcW w:w="3150" w:type="dxa"/>
            <w:tcBorders>
              <w:top w:val="single" w:sz="4" w:space="0" w:color="BFBFBF"/>
              <w:left w:val="nil"/>
              <w:bottom w:val="single" w:sz="4" w:space="0" w:color="BFBFBF"/>
              <w:right w:val="nil"/>
            </w:tcBorders>
            <w:shd w:val="clear" w:color="000000" w:fill="CAEDFB"/>
            <w:vAlign w:val="center"/>
            <w:hideMark/>
          </w:tcPr>
          <w:p w14:paraId="6891F2EE"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Cybersecurity Enhancements</w:t>
            </w:r>
          </w:p>
        </w:tc>
        <w:tc>
          <w:tcPr>
            <w:tcW w:w="7530" w:type="dxa"/>
            <w:tcBorders>
              <w:top w:val="single" w:sz="4" w:space="0" w:color="BFBFBF"/>
              <w:left w:val="nil"/>
              <w:bottom w:val="single" w:sz="4" w:space="0" w:color="BFBFBF"/>
            </w:tcBorders>
            <w:shd w:val="clear" w:color="auto" w:fill="auto"/>
            <w:vAlign w:val="center"/>
          </w:tcPr>
          <w:p w14:paraId="42217977" w14:textId="28325E72" w:rsidR="007143D2" w:rsidRPr="007143D2" w:rsidRDefault="007143D2" w:rsidP="007143D2">
            <w:pPr>
              <w:spacing w:after="0" w:line="240" w:lineRule="auto"/>
              <w:rPr>
                <w:rFonts w:eastAsia="Times New Roman" w:cs="Calibri"/>
                <w:color w:val="000000"/>
                <w:sz w:val="24"/>
                <w:szCs w:val="24"/>
              </w:rPr>
            </w:pPr>
          </w:p>
        </w:tc>
      </w:tr>
    </w:tbl>
    <w:p w14:paraId="27EFB124" w14:textId="77777777" w:rsidR="00827100" w:rsidRDefault="00827100" w:rsidP="008E4A4B">
      <w:pPr>
        <w:spacing w:after="0" w:line="240" w:lineRule="auto"/>
        <w:rPr>
          <w:rFonts w:cs="Arial"/>
          <w:b/>
          <w:noProof/>
          <w:color w:val="001033"/>
          <w:szCs w:val="20"/>
        </w:rPr>
      </w:pPr>
    </w:p>
    <w:p w14:paraId="0129FDAD" w14:textId="77777777" w:rsidR="007143D2" w:rsidRPr="007143D2" w:rsidRDefault="007143D2" w:rsidP="007143D2">
      <w:pPr>
        <w:pStyle w:val="Heading1"/>
      </w:pPr>
      <w:r w:rsidRPr="007143D2">
        <w:t>Revenue &amp; Income Sources</w:t>
      </w:r>
    </w:p>
    <w:tbl>
      <w:tblPr>
        <w:tblW w:w="10680" w:type="dxa"/>
        <w:tblLook w:val="04A0" w:firstRow="1" w:lastRow="0" w:firstColumn="1" w:lastColumn="0" w:noHBand="0" w:noVBand="1"/>
      </w:tblPr>
      <w:tblGrid>
        <w:gridCol w:w="1780"/>
        <w:gridCol w:w="1780"/>
        <w:gridCol w:w="1780"/>
        <w:gridCol w:w="1780"/>
        <w:gridCol w:w="1780"/>
        <w:gridCol w:w="1780"/>
      </w:tblGrid>
      <w:tr w:rsidR="007143D2" w:rsidRPr="007143D2" w14:paraId="70D0B073" w14:textId="77777777" w:rsidTr="007143D2">
        <w:trPr>
          <w:trHeight w:val="700"/>
        </w:trPr>
        <w:tc>
          <w:tcPr>
            <w:tcW w:w="5340" w:type="dxa"/>
            <w:gridSpan w:val="3"/>
            <w:tcBorders>
              <w:top w:val="single" w:sz="4" w:space="0" w:color="00B050"/>
              <w:left w:val="nil"/>
              <w:bottom w:val="single" w:sz="4" w:space="0" w:color="BFBFBF"/>
              <w:right w:val="nil"/>
            </w:tcBorders>
            <w:shd w:val="clear" w:color="auto" w:fill="auto"/>
            <w:noWrap/>
            <w:vAlign w:val="center"/>
            <w:hideMark/>
          </w:tcPr>
          <w:p w14:paraId="5B0140F3" w14:textId="77777777" w:rsidR="007143D2" w:rsidRPr="007143D2" w:rsidRDefault="007143D2" w:rsidP="007143D2">
            <w:pPr>
              <w:spacing w:after="0" w:line="240" w:lineRule="auto"/>
              <w:rPr>
                <w:rFonts w:eastAsia="Times New Roman" w:cs="Calibri"/>
                <w:color w:val="56800D"/>
                <w:sz w:val="32"/>
                <w:szCs w:val="32"/>
              </w:rPr>
            </w:pPr>
            <w:r w:rsidRPr="007143D2">
              <w:rPr>
                <w:rFonts w:eastAsia="Times New Roman" w:cs="Calibri"/>
                <w:color w:val="56800D"/>
                <w:sz w:val="32"/>
                <w:szCs w:val="32"/>
              </w:rPr>
              <w:t>Total Department Revenue:</w:t>
            </w:r>
          </w:p>
        </w:tc>
        <w:tc>
          <w:tcPr>
            <w:tcW w:w="5340" w:type="dxa"/>
            <w:gridSpan w:val="3"/>
            <w:tcBorders>
              <w:top w:val="single" w:sz="4" w:space="0" w:color="00B050"/>
              <w:left w:val="nil"/>
              <w:bottom w:val="single" w:sz="4" w:space="0" w:color="BFBFBF"/>
              <w:right w:val="nil"/>
            </w:tcBorders>
            <w:shd w:val="clear" w:color="auto" w:fill="auto"/>
            <w:vAlign w:val="center"/>
            <w:hideMark/>
          </w:tcPr>
          <w:p w14:paraId="5A25A250" w14:textId="2F5E139B" w:rsidR="007143D2" w:rsidRPr="007143D2" w:rsidRDefault="007143D2" w:rsidP="007143D2">
            <w:pPr>
              <w:spacing w:after="0" w:line="240" w:lineRule="auto"/>
              <w:rPr>
                <w:rFonts w:eastAsia="Times New Roman" w:cs="Calibri"/>
                <w:color w:val="000000"/>
                <w:sz w:val="32"/>
                <w:szCs w:val="32"/>
              </w:rPr>
            </w:pPr>
            <w:r w:rsidRPr="007143D2">
              <w:rPr>
                <w:rFonts w:eastAsia="Times New Roman" w:cs="Calibri"/>
                <w:color w:val="000000"/>
                <w:sz w:val="32"/>
                <w:szCs w:val="32"/>
              </w:rPr>
              <w:t>$</w:t>
            </w:r>
          </w:p>
        </w:tc>
      </w:tr>
      <w:tr w:rsidR="007143D2" w:rsidRPr="007143D2" w14:paraId="31C7EBD1" w14:textId="77777777" w:rsidTr="007143D2">
        <w:trPr>
          <w:trHeight w:val="200"/>
        </w:trPr>
        <w:tc>
          <w:tcPr>
            <w:tcW w:w="1780" w:type="dxa"/>
            <w:tcBorders>
              <w:top w:val="nil"/>
              <w:left w:val="nil"/>
              <w:bottom w:val="nil"/>
              <w:right w:val="nil"/>
            </w:tcBorders>
            <w:shd w:val="clear" w:color="000000" w:fill="FFFFFF"/>
            <w:vAlign w:val="center"/>
            <w:hideMark/>
          </w:tcPr>
          <w:p w14:paraId="110E205E"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65FC81E6"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231046E6"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27CA013"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215CD6C"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59767DE0"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r>
      <w:tr w:rsidR="007143D2" w:rsidRPr="007143D2" w14:paraId="791B088B" w14:textId="77777777" w:rsidTr="007143D2">
        <w:trPr>
          <w:trHeight w:val="700"/>
        </w:trPr>
        <w:tc>
          <w:tcPr>
            <w:tcW w:w="7120" w:type="dxa"/>
            <w:gridSpan w:val="4"/>
            <w:tcBorders>
              <w:top w:val="single" w:sz="4" w:space="0" w:color="00B050"/>
              <w:left w:val="nil"/>
              <w:bottom w:val="single" w:sz="4" w:space="0" w:color="BFBFBF"/>
              <w:right w:val="nil"/>
            </w:tcBorders>
            <w:shd w:val="clear" w:color="000000" w:fill="F6FDE4"/>
            <w:noWrap/>
            <w:vAlign w:val="center"/>
            <w:hideMark/>
          </w:tcPr>
          <w:p w14:paraId="5DAE8AEA"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Internal Funding</w:t>
            </w:r>
          </w:p>
        </w:tc>
        <w:tc>
          <w:tcPr>
            <w:tcW w:w="3560" w:type="dxa"/>
            <w:gridSpan w:val="2"/>
            <w:tcBorders>
              <w:top w:val="single" w:sz="4" w:space="0" w:color="00B050"/>
              <w:left w:val="nil"/>
              <w:bottom w:val="single" w:sz="4" w:space="0" w:color="BFBFBF"/>
              <w:right w:val="nil"/>
            </w:tcBorders>
            <w:shd w:val="clear" w:color="auto" w:fill="auto"/>
            <w:noWrap/>
            <w:vAlign w:val="center"/>
            <w:hideMark/>
          </w:tcPr>
          <w:p w14:paraId="0C14129F" w14:textId="4722F321"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w:t>
            </w:r>
          </w:p>
        </w:tc>
      </w:tr>
      <w:tr w:rsidR="007143D2" w:rsidRPr="007143D2" w14:paraId="6BE4A202" w14:textId="77777777" w:rsidTr="007143D2">
        <w:trPr>
          <w:trHeight w:val="700"/>
        </w:trPr>
        <w:tc>
          <w:tcPr>
            <w:tcW w:w="7120" w:type="dxa"/>
            <w:gridSpan w:val="4"/>
            <w:tcBorders>
              <w:top w:val="single" w:sz="4" w:space="0" w:color="BFBFBF"/>
              <w:left w:val="nil"/>
              <w:bottom w:val="single" w:sz="4" w:space="0" w:color="BFBFBF"/>
              <w:right w:val="nil"/>
            </w:tcBorders>
            <w:shd w:val="clear" w:color="000000" w:fill="F6FDE4"/>
            <w:noWrap/>
            <w:vAlign w:val="center"/>
            <w:hideMark/>
          </w:tcPr>
          <w:p w14:paraId="1D23B1D6"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External Grants / Sponsorships</w:t>
            </w:r>
          </w:p>
        </w:tc>
        <w:tc>
          <w:tcPr>
            <w:tcW w:w="3560" w:type="dxa"/>
            <w:gridSpan w:val="2"/>
            <w:tcBorders>
              <w:top w:val="single" w:sz="4" w:space="0" w:color="BFBFBF"/>
              <w:left w:val="nil"/>
              <w:bottom w:val="single" w:sz="4" w:space="0" w:color="BFBFBF"/>
              <w:right w:val="nil"/>
            </w:tcBorders>
            <w:shd w:val="clear" w:color="auto" w:fill="auto"/>
            <w:noWrap/>
            <w:vAlign w:val="center"/>
            <w:hideMark/>
          </w:tcPr>
          <w:p w14:paraId="7D6A2399" w14:textId="22D62051"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w:t>
            </w:r>
          </w:p>
        </w:tc>
      </w:tr>
      <w:tr w:rsidR="007143D2" w:rsidRPr="007143D2" w14:paraId="329497AD" w14:textId="77777777" w:rsidTr="007143D2">
        <w:trPr>
          <w:trHeight w:val="700"/>
        </w:trPr>
        <w:tc>
          <w:tcPr>
            <w:tcW w:w="7120" w:type="dxa"/>
            <w:gridSpan w:val="4"/>
            <w:tcBorders>
              <w:top w:val="single" w:sz="4" w:space="0" w:color="BFBFBF"/>
              <w:left w:val="nil"/>
              <w:bottom w:val="single" w:sz="4" w:space="0" w:color="BFBFBF"/>
              <w:right w:val="nil"/>
            </w:tcBorders>
            <w:shd w:val="clear" w:color="000000" w:fill="F6FDE4"/>
            <w:noWrap/>
            <w:vAlign w:val="center"/>
            <w:hideMark/>
          </w:tcPr>
          <w:p w14:paraId="3D2829A0"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lastRenderedPageBreak/>
              <w:t>Other Revenue Streams (SaaS subscriptions)</w:t>
            </w:r>
          </w:p>
        </w:tc>
        <w:tc>
          <w:tcPr>
            <w:tcW w:w="3560" w:type="dxa"/>
            <w:gridSpan w:val="2"/>
            <w:tcBorders>
              <w:top w:val="single" w:sz="4" w:space="0" w:color="BFBFBF"/>
              <w:left w:val="nil"/>
              <w:bottom w:val="single" w:sz="4" w:space="0" w:color="BFBFBF"/>
              <w:right w:val="nil"/>
            </w:tcBorders>
            <w:shd w:val="clear" w:color="auto" w:fill="auto"/>
            <w:noWrap/>
            <w:vAlign w:val="center"/>
            <w:hideMark/>
          </w:tcPr>
          <w:p w14:paraId="48D1C58D" w14:textId="0BA2896A"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w:t>
            </w:r>
          </w:p>
        </w:tc>
      </w:tr>
    </w:tbl>
    <w:p w14:paraId="023D5214" w14:textId="77777777" w:rsidR="00827100" w:rsidRDefault="00827100" w:rsidP="008E4A4B">
      <w:pPr>
        <w:spacing w:after="0" w:line="240" w:lineRule="auto"/>
        <w:rPr>
          <w:rFonts w:cs="Arial"/>
          <w:b/>
          <w:noProof/>
          <w:color w:val="001033"/>
          <w:szCs w:val="20"/>
        </w:rPr>
      </w:pPr>
    </w:p>
    <w:p w14:paraId="43C6C543" w14:textId="77777777" w:rsidR="007143D2" w:rsidRPr="007143D2" w:rsidRDefault="007143D2" w:rsidP="007143D2">
      <w:pPr>
        <w:pStyle w:val="Heading1"/>
      </w:pPr>
      <w:r w:rsidRPr="007143D2">
        <w:t>Expense Summary by Category</w:t>
      </w:r>
    </w:p>
    <w:tbl>
      <w:tblPr>
        <w:tblW w:w="10680" w:type="dxa"/>
        <w:tblLook w:val="04A0" w:firstRow="1" w:lastRow="0" w:firstColumn="1" w:lastColumn="0" w:noHBand="0" w:noVBand="1"/>
      </w:tblPr>
      <w:tblGrid>
        <w:gridCol w:w="1780"/>
        <w:gridCol w:w="1780"/>
        <w:gridCol w:w="1780"/>
        <w:gridCol w:w="1780"/>
        <w:gridCol w:w="1780"/>
        <w:gridCol w:w="1780"/>
      </w:tblGrid>
      <w:tr w:rsidR="007143D2" w:rsidRPr="007143D2" w14:paraId="4D146D0E" w14:textId="77777777" w:rsidTr="007143D2">
        <w:trPr>
          <w:trHeight w:val="700"/>
        </w:trPr>
        <w:tc>
          <w:tcPr>
            <w:tcW w:w="5340" w:type="dxa"/>
            <w:gridSpan w:val="3"/>
            <w:tcBorders>
              <w:top w:val="single" w:sz="4" w:space="0" w:color="3BC3F3"/>
              <w:left w:val="nil"/>
              <w:bottom w:val="single" w:sz="4" w:space="0" w:color="BFBFBF"/>
              <w:right w:val="nil"/>
            </w:tcBorders>
            <w:shd w:val="clear" w:color="auto" w:fill="auto"/>
            <w:noWrap/>
            <w:vAlign w:val="center"/>
            <w:hideMark/>
          </w:tcPr>
          <w:p w14:paraId="1F77CAE4" w14:textId="77777777" w:rsidR="007143D2" w:rsidRPr="007143D2" w:rsidRDefault="007143D2" w:rsidP="007143D2">
            <w:pPr>
              <w:spacing w:after="0" w:line="240" w:lineRule="auto"/>
              <w:rPr>
                <w:rFonts w:eastAsia="Times New Roman" w:cs="Calibri"/>
                <w:color w:val="0F87B3"/>
                <w:sz w:val="32"/>
                <w:szCs w:val="32"/>
              </w:rPr>
            </w:pPr>
            <w:r w:rsidRPr="007143D2">
              <w:rPr>
                <w:rFonts w:eastAsia="Times New Roman" w:cs="Calibri"/>
                <w:color w:val="0F87B3"/>
                <w:sz w:val="32"/>
                <w:szCs w:val="32"/>
              </w:rPr>
              <w:t>Total Department Expenses:</w:t>
            </w:r>
          </w:p>
        </w:tc>
        <w:tc>
          <w:tcPr>
            <w:tcW w:w="5340" w:type="dxa"/>
            <w:gridSpan w:val="3"/>
            <w:tcBorders>
              <w:top w:val="single" w:sz="4" w:space="0" w:color="3BC3F3"/>
              <w:left w:val="nil"/>
              <w:bottom w:val="single" w:sz="4" w:space="0" w:color="BFBFBF"/>
              <w:right w:val="nil"/>
            </w:tcBorders>
            <w:shd w:val="clear" w:color="auto" w:fill="auto"/>
            <w:vAlign w:val="center"/>
            <w:hideMark/>
          </w:tcPr>
          <w:p w14:paraId="51AF4C71" w14:textId="757E4DA5" w:rsidR="007143D2" w:rsidRPr="007143D2" w:rsidRDefault="007143D2" w:rsidP="007143D2">
            <w:pPr>
              <w:spacing w:after="0" w:line="240" w:lineRule="auto"/>
              <w:rPr>
                <w:rFonts w:eastAsia="Times New Roman" w:cs="Calibri"/>
                <w:color w:val="000000"/>
                <w:sz w:val="32"/>
                <w:szCs w:val="32"/>
              </w:rPr>
            </w:pPr>
            <w:r w:rsidRPr="007143D2">
              <w:rPr>
                <w:rFonts w:eastAsia="Times New Roman" w:cs="Calibri"/>
                <w:color w:val="000000"/>
                <w:sz w:val="32"/>
                <w:szCs w:val="32"/>
              </w:rPr>
              <w:t>$</w:t>
            </w:r>
          </w:p>
        </w:tc>
      </w:tr>
      <w:tr w:rsidR="007143D2" w:rsidRPr="007143D2" w14:paraId="636B70E0" w14:textId="77777777" w:rsidTr="007143D2">
        <w:trPr>
          <w:trHeight w:val="200"/>
        </w:trPr>
        <w:tc>
          <w:tcPr>
            <w:tcW w:w="1780" w:type="dxa"/>
            <w:tcBorders>
              <w:top w:val="nil"/>
              <w:left w:val="nil"/>
              <w:bottom w:val="nil"/>
              <w:right w:val="nil"/>
            </w:tcBorders>
            <w:shd w:val="clear" w:color="000000" w:fill="FFFFFF"/>
            <w:vAlign w:val="center"/>
            <w:hideMark/>
          </w:tcPr>
          <w:p w14:paraId="23A8A268"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176B2DF9"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5CF7A29"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038E1C10"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7DD748E2"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c>
          <w:tcPr>
            <w:tcW w:w="1780" w:type="dxa"/>
            <w:tcBorders>
              <w:top w:val="nil"/>
              <w:left w:val="nil"/>
              <w:bottom w:val="nil"/>
              <w:right w:val="nil"/>
            </w:tcBorders>
            <w:shd w:val="clear" w:color="000000" w:fill="FFFFFF"/>
            <w:vAlign w:val="center"/>
            <w:hideMark/>
          </w:tcPr>
          <w:p w14:paraId="4713F359" w14:textId="77777777" w:rsidR="007143D2" w:rsidRPr="007143D2" w:rsidRDefault="007143D2" w:rsidP="007143D2">
            <w:pPr>
              <w:spacing w:after="0" w:line="240" w:lineRule="auto"/>
              <w:ind w:firstLineChars="100" w:firstLine="200"/>
              <w:rPr>
                <w:rFonts w:eastAsia="Times New Roman" w:cs="Calibri"/>
                <w:color w:val="000000"/>
                <w:sz w:val="20"/>
                <w:szCs w:val="20"/>
              </w:rPr>
            </w:pPr>
            <w:r w:rsidRPr="007143D2">
              <w:rPr>
                <w:rFonts w:eastAsia="Times New Roman" w:cs="Calibri"/>
                <w:color w:val="000000"/>
                <w:sz w:val="20"/>
                <w:szCs w:val="20"/>
              </w:rPr>
              <w:t> </w:t>
            </w:r>
          </w:p>
        </w:tc>
      </w:tr>
      <w:tr w:rsidR="007143D2" w:rsidRPr="007143D2" w14:paraId="709A9E6D" w14:textId="77777777" w:rsidTr="007143D2">
        <w:trPr>
          <w:trHeight w:val="700"/>
        </w:trPr>
        <w:tc>
          <w:tcPr>
            <w:tcW w:w="7120" w:type="dxa"/>
            <w:gridSpan w:val="4"/>
            <w:tcBorders>
              <w:top w:val="single" w:sz="4" w:space="0" w:color="3BC3F3"/>
              <w:left w:val="nil"/>
              <w:bottom w:val="single" w:sz="4" w:space="0" w:color="BFBFBF"/>
              <w:right w:val="nil"/>
            </w:tcBorders>
            <w:shd w:val="clear" w:color="000000" w:fill="E8F7FD"/>
            <w:noWrap/>
            <w:vAlign w:val="center"/>
            <w:hideMark/>
          </w:tcPr>
          <w:p w14:paraId="2BD62F85"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Personnel Costs</w:t>
            </w:r>
          </w:p>
        </w:tc>
        <w:tc>
          <w:tcPr>
            <w:tcW w:w="3560" w:type="dxa"/>
            <w:gridSpan w:val="2"/>
            <w:tcBorders>
              <w:top w:val="single" w:sz="4" w:space="0" w:color="3BC3F3"/>
              <w:left w:val="nil"/>
              <w:bottom w:val="single" w:sz="4" w:space="0" w:color="BFBFBF"/>
              <w:right w:val="nil"/>
            </w:tcBorders>
            <w:shd w:val="clear" w:color="auto" w:fill="auto"/>
            <w:noWrap/>
            <w:vAlign w:val="center"/>
            <w:hideMark/>
          </w:tcPr>
          <w:p w14:paraId="52E9DB9B" w14:textId="09759E3E"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w:t>
            </w:r>
          </w:p>
        </w:tc>
      </w:tr>
      <w:tr w:rsidR="007143D2" w:rsidRPr="007143D2" w14:paraId="49353E83" w14:textId="77777777" w:rsidTr="007143D2">
        <w:trPr>
          <w:trHeight w:val="700"/>
        </w:trPr>
        <w:tc>
          <w:tcPr>
            <w:tcW w:w="7120" w:type="dxa"/>
            <w:gridSpan w:val="4"/>
            <w:tcBorders>
              <w:top w:val="single" w:sz="4" w:space="0" w:color="BFBFBF"/>
              <w:left w:val="nil"/>
              <w:bottom w:val="single" w:sz="4" w:space="0" w:color="BFBFBF"/>
              <w:right w:val="nil"/>
            </w:tcBorders>
            <w:shd w:val="clear" w:color="000000" w:fill="E8F7FD"/>
            <w:noWrap/>
            <w:vAlign w:val="center"/>
            <w:hideMark/>
          </w:tcPr>
          <w:p w14:paraId="76BCA29F"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Operating Costs</w:t>
            </w:r>
          </w:p>
        </w:tc>
        <w:tc>
          <w:tcPr>
            <w:tcW w:w="3560" w:type="dxa"/>
            <w:gridSpan w:val="2"/>
            <w:tcBorders>
              <w:top w:val="single" w:sz="4" w:space="0" w:color="BFBFBF"/>
              <w:left w:val="nil"/>
              <w:bottom w:val="single" w:sz="4" w:space="0" w:color="BFBFBF"/>
              <w:right w:val="nil"/>
            </w:tcBorders>
            <w:shd w:val="clear" w:color="auto" w:fill="auto"/>
            <w:noWrap/>
            <w:vAlign w:val="center"/>
            <w:hideMark/>
          </w:tcPr>
          <w:p w14:paraId="3DB7A4AC" w14:textId="00446833"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w:t>
            </w:r>
          </w:p>
        </w:tc>
      </w:tr>
      <w:tr w:rsidR="007143D2" w:rsidRPr="007143D2" w14:paraId="1A0BB4CD" w14:textId="77777777" w:rsidTr="007143D2">
        <w:trPr>
          <w:trHeight w:val="700"/>
        </w:trPr>
        <w:tc>
          <w:tcPr>
            <w:tcW w:w="7120" w:type="dxa"/>
            <w:gridSpan w:val="4"/>
            <w:tcBorders>
              <w:top w:val="single" w:sz="4" w:space="0" w:color="BFBFBF"/>
              <w:left w:val="nil"/>
              <w:bottom w:val="single" w:sz="4" w:space="0" w:color="BFBFBF"/>
              <w:right w:val="nil"/>
            </w:tcBorders>
            <w:shd w:val="clear" w:color="000000" w:fill="E8F7FD"/>
            <w:noWrap/>
            <w:vAlign w:val="center"/>
            <w:hideMark/>
          </w:tcPr>
          <w:p w14:paraId="1AAC143D"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Capital Expenditures</w:t>
            </w:r>
          </w:p>
        </w:tc>
        <w:tc>
          <w:tcPr>
            <w:tcW w:w="3560" w:type="dxa"/>
            <w:gridSpan w:val="2"/>
            <w:tcBorders>
              <w:top w:val="single" w:sz="4" w:space="0" w:color="BFBFBF"/>
              <w:left w:val="nil"/>
              <w:bottom w:val="single" w:sz="4" w:space="0" w:color="BFBFBF"/>
              <w:right w:val="nil"/>
            </w:tcBorders>
            <w:shd w:val="clear" w:color="auto" w:fill="auto"/>
            <w:noWrap/>
            <w:vAlign w:val="center"/>
            <w:hideMark/>
          </w:tcPr>
          <w:p w14:paraId="56912A2C" w14:textId="5B5E1E6E"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w:t>
            </w:r>
          </w:p>
        </w:tc>
      </w:tr>
      <w:tr w:rsidR="007143D2" w:rsidRPr="007143D2" w14:paraId="42ADA95B" w14:textId="77777777" w:rsidTr="007143D2">
        <w:trPr>
          <w:trHeight w:val="700"/>
        </w:trPr>
        <w:tc>
          <w:tcPr>
            <w:tcW w:w="7120" w:type="dxa"/>
            <w:gridSpan w:val="4"/>
            <w:tcBorders>
              <w:top w:val="single" w:sz="4" w:space="0" w:color="BFBFBF"/>
              <w:left w:val="nil"/>
              <w:bottom w:val="single" w:sz="4" w:space="0" w:color="BFBFBF"/>
              <w:right w:val="nil"/>
            </w:tcBorders>
            <w:shd w:val="clear" w:color="000000" w:fill="E8F7FD"/>
            <w:noWrap/>
            <w:vAlign w:val="center"/>
            <w:hideMark/>
          </w:tcPr>
          <w:p w14:paraId="4E23D5A4"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Contingency &amp; Reserves</w:t>
            </w:r>
          </w:p>
        </w:tc>
        <w:tc>
          <w:tcPr>
            <w:tcW w:w="3560" w:type="dxa"/>
            <w:gridSpan w:val="2"/>
            <w:tcBorders>
              <w:top w:val="single" w:sz="4" w:space="0" w:color="BFBFBF"/>
              <w:left w:val="nil"/>
              <w:bottom w:val="single" w:sz="4" w:space="0" w:color="BFBFBF"/>
              <w:right w:val="nil"/>
            </w:tcBorders>
            <w:shd w:val="clear" w:color="auto" w:fill="auto"/>
            <w:noWrap/>
            <w:vAlign w:val="center"/>
            <w:hideMark/>
          </w:tcPr>
          <w:p w14:paraId="4FC7E51F" w14:textId="44C23AC1"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w:t>
            </w:r>
          </w:p>
        </w:tc>
      </w:tr>
    </w:tbl>
    <w:p w14:paraId="7965BD4A" w14:textId="77777777" w:rsidR="00827100" w:rsidRDefault="00827100" w:rsidP="008E4A4B">
      <w:pPr>
        <w:spacing w:after="0" w:line="240" w:lineRule="auto"/>
        <w:rPr>
          <w:rFonts w:cs="Arial"/>
          <w:b/>
          <w:noProof/>
          <w:color w:val="001033"/>
          <w:szCs w:val="20"/>
        </w:rPr>
      </w:pPr>
    </w:p>
    <w:p w14:paraId="32E2EAAB" w14:textId="77777777" w:rsidR="007143D2" w:rsidRPr="00813594" w:rsidRDefault="007143D2" w:rsidP="007143D2">
      <w:pPr>
        <w:pStyle w:val="Heading1"/>
      </w:pPr>
      <w:r w:rsidRPr="00C93F9C">
        <w:t>Personnel Costs</w:t>
      </w:r>
    </w:p>
    <w:tbl>
      <w:tblPr>
        <w:tblW w:w="10680" w:type="dxa"/>
        <w:tblLook w:val="04A0" w:firstRow="1" w:lastRow="0" w:firstColumn="1" w:lastColumn="0" w:noHBand="0" w:noVBand="1"/>
      </w:tblPr>
      <w:tblGrid>
        <w:gridCol w:w="3560"/>
        <w:gridCol w:w="3560"/>
        <w:gridCol w:w="3560"/>
      </w:tblGrid>
      <w:tr w:rsidR="007143D2" w:rsidRPr="007143D2" w14:paraId="2CAC510F" w14:textId="77777777" w:rsidTr="007143D2">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3E81CE5A"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Salary &amp; Wages</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14D61C5A" w14:textId="77777777" w:rsidR="007143D2" w:rsidRPr="007143D2" w:rsidRDefault="007143D2" w:rsidP="007143D2">
            <w:pPr>
              <w:spacing w:after="0" w:line="240" w:lineRule="auto"/>
              <w:rPr>
                <w:rFonts w:eastAsia="Times New Roman" w:cs="Calibri"/>
                <w:color w:val="000000"/>
                <w:sz w:val="26"/>
                <w:szCs w:val="26"/>
              </w:rPr>
            </w:pPr>
            <w:r w:rsidRPr="007143D2">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750A715F" w14:textId="77777777" w:rsidR="007143D2" w:rsidRPr="007143D2" w:rsidRDefault="007143D2" w:rsidP="007143D2">
            <w:pPr>
              <w:spacing w:after="0" w:line="240" w:lineRule="auto"/>
              <w:jc w:val="center"/>
              <w:rPr>
                <w:rFonts w:eastAsia="Times New Roman" w:cs="Calibri"/>
                <w:color w:val="000000"/>
                <w:sz w:val="26"/>
                <w:szCs w:val="26"/>
              </w:rPr>
            </w:pPr>
            <w:r w:rsidRPr="007143D2">
              <w:rPr>
                <w:rFonts w:eastAsia="Times New Roman" w:cs="Calibri"/>
                <w:color w:val="000000"/>
                <w:sz w:val="26"/>
                <w:szCs w:val="26"/>
              </w:rPr>
              <w:t>Amount ($)</w:t>
            </w:r>
          </w:p>
        </w:tc>
      </w:tr>
      <w:tr w:rsidR="007143D2" w:rsidRPr="007143D2" w14:paraId="31E3E077"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9AE768D" w14:textId="77777777" w:rsidR="007143D2" w:rsidRPr="007143D2" w:rsidRDefault="007143D2" w:rsidP="007143D2">
            <w:pPr>
              <w:spacing w:after="0" w:line="240" w:lineRule="auto"/>
              <w:rPr>
                <w:rFonts w:eastAsia="Times New Roman" w:cs="Calibri"/>
                <w:color w:val="000000"/>
                <w:sz w:val="24"/>
                <w:szCs w:val="24"/>
              </w:rPr>
            </w:pPr>
            <w:r w:rsidRPr="007143D2">
              <w:rPr>
                <w:rFonts w:eastAsia="Times New Roman" w:cs="Calibri"/>
                <w:color w:val="000000"/>
                <w:sz w:val="24"/>
                <w:szCs w:val="24"/>
              </w:rPr>
              <w:t>Department Head Salary</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506F1B6" w14:textId="77777777" w:rsidR="007143D2" w:rsidRPr="007143D2" w:rsidRDefault="007143D2" w:rsidP="007143D2">
            <w:pPr>
              <w:spacing w:after="0" w:line="240" w:lineRule="auto"/>
              <w:rPr>
                <w:rFonts w:eastAsia="Times New Roman" w:cs="Calibri"/>
                <w:color w:val="000000"/>
                <w:sz w:val="20"/>
                <w:szCs w:val="20"/>
              </w:rPr>
            </w:pPr>
            <w:r w:rsidRPr="007143D2">
              <w:rPr>
                <w:rFonts w:eastAsia="Times New Roman" w:cs="Calibri"/>
                <w:color w:val="000000"/>
                <w:sz w:val="20"/>
                <w:szCs w:val="20"/>
              </w:rPr>
              <w:t>50% Effort (IT Management)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673C1EF" w14:textId="6A54C957" w:rsidR="007143D2" w:rsidRPr="007143D2" w:rsidRDefault="007143D2" w:rsidP="007143D2">
            <w:pPr>
              <w:spacing w:after="0" w:line="240" w:lineRule="auto"/>
              <w:jc w:val="right"/>
              <w:rPr>
                <w:rFonts w:eastAsia="Times New Roman" w:cs="Calibri"/>
                <w:color w:val="000000"/>
                <w:sz w:val="26"/>
                <w:szCs w:val="26"/>
              </w:rPr>
            </w:pPr>
          </w:p>
        </w:tc>
      </w:tr>
      <w:tr w:rsidR="007143D2" w:rsidRPr="007143D2" w14:paraId="4CD62DA0"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0E270BA0" w14:textId="77777777" w:rsidR="007143D2" w:rsidRPr="007143D2" w:rsidRDefault="007143D2" w:rsidP="007143D2">
            <w:pPr>
              <w:spacing w:after="0" w:line="240" w:lineRule="auto"/>
              <w:rPr>
                <w:rFonts w:eastAsia="Times New Roman" w:cs="Calibri"/>
                <w:color w:val="000000"/>
                <w:sz w:val="24"/>
                <w:szCs w:val="24"/>
              </w:rPr>
            </w:pPr>
            <w:r w:rsidRPr="007143D2">
              <w:rPr>
                <w:rFonts w:eastAsia="Times New Roman" w:cs="Calibri"/>
                <w:color w:val="000000"/>
                <w:sz w:val="24"/>
                <w:szCs w:val="24"/>
              </w:rPr>
              <w:t>Staff Salaries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AF5BD2A" w14:textId="77777777" w:rsidR="007143D2" w:rsidRPr="007143D2" w:rsidRDefault="007143D2" w:rsidP="007143D2">
            <w:pPr>
              <w:spacing w:after="0" w:line="240" w:lineRule="auto"/>
              <w:rPr>
                <w:rFonts w:eastAsia="Times New Roman" w:cs="Calibri"/>
                <w:color w:val="000000"/>
                <w:sz w:val="20"/>
                <w:szCs w:val="20"/>
              </w:rPr>
            </w:pPr>
            <w:r w:rsidRPr="007143D2">
              <w:rPr>
                <w:rFonts w:eastAsia="Times New Roman" w:cs="Calibri"/>
                <w:color w:val="000000"/>
                <w:sz w:val="20"/>
                <w:szCs w:val="20"/>
              </w:rPr>
              <w:t>Full-Time and Part-Time IT Specialists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1066A50A" w14:textId="51BCF688" w:rsidR="007143D2" w:rsidRPr="007143D2" w:rsidRDefault="007143D2" w:rsidP="007143D2">
            <w:pPr>
              <w:spacing w:after="0" w:line="240" w:lineRule="auto"/>
              <w:jc w:val="right"/>
              <w:rPr>
                <w:rFonts w:eastAsia="Times New Roman" w:cs="Calibri"/>
                <w:color w:val="000000"/>
                <w:sz w:val="26"/>
                <w:szCs w:val="26"/>
              </w:rPr>
            </w:pPr>
          </w:p>
        </w:tc>
      </w:tr>
      <w:tr w:rsidR="007143D2" w:rsidRPr="007143D2" w14:paraId="7EF9E57E"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4FA1276B" w14:textId="77777777" w:rsidR="007143D2" w:rsidRPr="007143D2" w:rsidRDefault="007143D2" w:rsidP="007143D2">
            <w:pPr>
              <w:spacing w:after="0" w:line="240" w:lineRule="auto"/>
              <w:rPr>
                <w:rFonts w:eastAsia="Times New Roman" w:cs="Calibri"/>
                <w:color w:val="000000"/>
                <w:sz w:val="24"/>
                <w:szCs w:val="24"/>
              </w:rPr>
            </w:pPr>
            <w:r w:rsidRPr="007143D2">
              <w:rPr>
                <w:rFonts w:eastAsia="Times New Roman" w:cs="Calibri"/>
                <w:color w:val="000000"/>
                <w:sz w:val="24"/>
                <w:szCs w:val="24"/>
              </w:rPr>
              <w:t>Benefits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74721AF8" w14:textId="77777777" w:rsidR="007143D2" w:rsidRPr="007143D2" w:rsidRDefault="007143D2" w:rsidP="007143D2">
            <w:pPr>
              <w:spacing w:after="0" w:line="240" w:lineRule="auto"/>
              <w:rPr>
                <w:rFonts w:eastAsia="Times New Roman" w:cs="Calibri"/>
                <w:color w:val="000000"/>
                <w:sz w:val="20"/>
                <w:szCs w:val="20"/>
              </w:rPr>
            </w:pPr>
            <w:r w:rsidRPr="007143D2">
              <w:rPr>
                <w:rFonts w:eastAsia="Times New Roman" w:cs="Calibri"/>
                <w:color w:val="000000"/>
                <w:sz w:val="20"/>
                <w:szCs w:val="20"/>
              </w:rPr>
              <w:t>Health, Retirement Plans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588199E6" w14:textId="594A96C5" w:rsidR="007143D2" w:rsidRPr="007143D2" w:rsidRDefault="007143D2" w:rsidP="007143D2">
            <w:pPr>
              <w:spacing w:after="0" w:line="240" w:lineRule="auto"/>
              <w:jc w:val="right"/>
              <w:rPr>
                <w:rFonts w:eastAsia="Times New Roman" w:cs="Calibri"/>
                <w:color w:val="000000"/>
                <w:sz w:val="26"/>
                <w:szCs w:val="26"/>
              </w:rPr>
            </w:pPr>
          </w:p>
        </w:tc>
      </w:tr>
      <w:tr w:rsidR="007143D2" w:rsidRPr="007143D2" w14:paraId="5A2EC582"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3E603EA" w14:textId="77777777" w:rsidR="007143D2" w:rsidRPr="007143D2" w:rsidRDefault="007143D2" w:rsidP="007143D2">
            <w:pPr>
              <w:spacing w:after="0" w:line="240" w:lineRule="auto"/>
              <w:rPr>
                <w:rFonts w:eastAsia="Times New Roman" w:cs="Calibri"/>
                <w:color w:val="000000"/>
                <w:sz w:val="24"/>
                <w:szCs w:val="24"/>
              </w:rPr>
            </w:pPr>
            <w:r w:rsidRPr="007143D2">
              <w:rPr>
                <w:rFonts w:eastAsia="Times New Roman" w:cs="Calibri"/>
                <w:color w:val="000000"/>
                <w:sz w:val="24"/>
                <w:szCs w:val="24"/>
              </w:rPr>
              <w:t>Training &amp; Development</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A310CA3" w14:textId="77777777" w:rsidR="007143D2" w:rsidRPr="007143D2" w:rsidRDefault="007143D2" w:rsidP="007143D2">
            <w:pPr>
              <w:spacing w:after="0" w:line="240" w:lineRule="auto"/>
              <w:rPr>
                <w:rFonts w:eastAsia="Times New Roman" w:cs="Calibri"/>
                <w:color w:val="000000"/>
                <w:sz w:val="20"/>
                <w:szCs w:val="20"/>
              </w:rPr>
            </w:pPr>
            <w:r w:rsidRPr="007143D2">
              <w:rPr>
                <w:rFonts w:eastAsia="Times New Roman" w:cs="Calibri"/>
                <w:color w:val="000000"/>
                <w:sz w:val="20"/>
                <w:szCs w:val="20"/>
              </w:rPr>
              <w:t>IT Certifications &amp; Seminars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6BEA0E3" w14:textId="1D86FBD4" w:rsidR="007143D2" w:rsidRPr="007143D2" w:rsidRDefault="007143D2" w:rsidP="007143D2">
            <w:pPr>
              <w:spacing w:after="0" w:line="240" w:lineRule="auto"/>
              <w:jc w:val="right"/>
              <w:rPr>
                <w:rFonts w:eastAsia="Times New Roman" w:cs="Calibri"/>
                <w:color w:val="000000"/>
                <w:sz w:val="26"/>
                <w:szCs w:val="26"/>
              </w:rPr>
            </w:pPr>
          </w:p>
        </w:tc>
      </w:tr>
      <w:tr w:rsidR="007143D2" w:rsidRPr="007143D2" w14:paraId="49859CAE" w14:textId="77777777" w:rsidTr="00AF4E53">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4F5BEA09" w14:textId="77777777" w:rsidR="007143D2" w:rsidRPr="007143D2" w:rsidRDefault="007143D2" w:rsidP="007143D2">
            <w:pPr>
              <w:spacing w:after="0" w:line="240" w:lineRule="auto"/>
              <w:rPr>
                <w:rFonts w:eastAsia="Times New Roman" w:cs="Calibri"/>
                <w:color w:val="000000"/>
                <w:sz w:val="24"/>
                <w:szCs w:val="24"/>
              </w:rPr>
            </w:pPr>
            <w:r w:rsidRPr="007143D2">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142E44FF" w14:textId="77777777" w:rsidR="007143D2" w:rsidRPr="007143D2" w:rsidRDefault="007143D2" w:rsidP="007143D2">
            <w:pPr>
              <w:spacing w:after="0" w:line="240" w:lineRule="auto"/>
              <w:rPr>
                <w:rFonts w:eastAsia="Times New Roman" w:cs="Calibri"/>
                <w:color w:val="000000"/>
                <w:sz w:val="20"/>
                <w:szCs w:val="20"/>
              </w:rPr>
            </w:pPr>
            <w:r w:rsidRPr="007143D2">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tcPr>
          <w:p w14:paraId="4E19A96D" w14:textId="5E77BBF2" w:rsidR="007143D2" w:rsidRPr="007143D2" w:rsidRDefault="007143D2" w:rsidP="007143D2">
            <w:pPr>
              <w:spacing w:after="0" w:line="240" w:lineRule="auto"/>
              <w:rPr>
                <w:rFonts w:eastAsia="Times New Roman" w:cs="Calibri"/>
                <w:color w:val="000000"/>
                <w:sz w:val="26"/>
                <w:szCs w:val="26"/>
              </w:rPr>
            </w:pPr>
          </w:p>
        </w:tc>
      </w:tr>
      <w:tr w:rsidR="007143D2" w:rsidRPr="007143D2" w14:paraId="24DB1818" w14:textId="77777777" w:rsidTr="00AF4E53">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25D89023" w14:textId="77777777" w:rsidR="007143D2" w:rsidRPr="007143D2" w:rsidRDefault="007143D2" w:rsidP="007143D2">
            <w:pPr>
              <w:spacing w:after="0" w:line="240" w:lineRule="auto"/>
              <w:rPr>
                <w:rFonts w:eastAsia="Times New Roman" w:cs="Calibri"/>
                <w:color w:val="000000"/>
                <w:sz w:val="28"/>
                <w:szCs w:val="28"/>
              </w:rPr>
            </w:pPr>
            <w:r w:rsidRPr="007143D2">
              <w:rPr>
                <w:rFonts w:eastAsia="Times New Roman" w:cs="Calibri"/>
                <w:color w:val="000000"/>
                <w:sz w:val="28"/>
                <w:szCs w:val="28"/>
              </w:rPr>
              <w:t>Total Capital Expenditures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tcPr>
          <w:p w14:paraId="001E48CA" w14:textId="32721B24" w:rsidR="007143D2" w:rsidRPr="007143D2" w:rsidRDefault="007143D2" w:rsidP="007143D2">
            <w:pPr>
              <w:spacing w:after="0" w:line="240" w:lineRule="auto"/>
              <w:jc w:val="right"/>
              <w:rPr>
                <w:rFonts w:eastAsia="Times New Roman" w:cs="Calibri"/>
                <w:color w:val="000000"/>
                <w:sz w:val="26"/>
                <w:szCs w:val="26"/>
              </w:rPr>
            </w:pPr>
          </w:p>
        </w:tc>
      </w:tr>
    </w:tbl>
    <w:p w14:paraId="000D0DFC" w14:textId="77777777" w:rsidR="007143D2" w:rsidRDefault="007143D2" w:rsidP="008E4A4B">
      <w:pPr>
        <w:spacing w:after="0" w:line="240" w:lineRule="auto"/>
        <w:rPr>
          <w:rFonts w:cs="Arial"/>
          <w:b/>
          <w:noProof/>
          <w:color w:val="001033"/>
          <w:szCs w:val="20"/>
        </w:rPr>
      </w:pPr>
    </w:p>
    <w:p w14:paraId="572C54B7" w14:textId="77777777" w:rsidR="00664515" w:rsidRPr="00664515" w:rsidRDefault="00664515" w:rsidP="00664515">
      <w:pPr>
        <w:pStyle w:val="Heading1"/>
      </w:pPr>
      <w:r w:rsidRPr="00664515">
        <w:t>Operating Expenses</w:t>
      </w:r>
    </w:p>
    <w:tbl>
      <w:tblPr>
        <w:tblW w:w="10680" w:type="dxa"/>
        <w:tblLook w:val="04A0" w:firstRow="1" w:lastRow="0" w:firstColumn="1" w:lastColumn="0" w:noHBand="0" w:noVBand="1"/>
      </w:tblPr>
      <w:tblGrid>
        <w:gridCol w:w="3560"/>
        <w:gridCol w:w="3560"/>
        <w:gridCol w:w="3560"/>
      </w:tblGrid>
      <w:tr w:rsidR="00664515" w:rsidRPr="00664515" w14:paraId="5A64DA90" w14:textId="77777777" w:rsidTr="0066451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D451E8E"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2FB1E675"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6E2EB2C" w14:textId="77777777" w:rsidR="00664515" w:rsidRPr="00664515" w:rsidRDefault="00664515" w:rsidP="00664515">
            <w:pPr>
              <w:spacing w:after="0" w:line="240" w:lineRule="auto"/>
              <w:jc w:val="center"/>
              <w:rPr>
                <w:rFonts w:eastAsia="Times New Roman" w:cs="Calibri"/>
                <w:color w:val="000000"/>
                <w:sz w:val="26"/>
                <w:szCs w:val="26"/>
              </w:rPr>
            </w:pPr>
            <w:r w:rsidRPr="00664515">
              <w:rPr>
                <w:rFonts w:eastAsia="Times New Roman" w:cs="Calibri"/>
                <w:color w:val="000000"/>
                <w:sz w:val="26"/>
                <w:szCs w:val="26"/>
              </w:rPr>
              <w:t>Amount ($)</w:t>
            </w:r>
          </w:p>
        </w:tc>
      </w:tr>
      <w:tr w:rsidR="00664515" w:rsidRPr="00664515" w14:paraId="26350DEE"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A21AF82"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Administrative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29570F54"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Office Supplies, Utilities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BF3E216" w14:textId="5E8800F4"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5D2BD2D7"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5C64362E"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Technology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B7F70EF"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Software Licenses, IT Support</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331C3BB8" w14:textId="2299786B"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7DC5ABE5"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5446981"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lastRenderedPageBreak/>
              <w:t>Travel &amp; Transportation</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5C906D2D"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 xml:space="preserve">IT Conference Attendance </w:t>
            </w:r>
            <w:r w:rsidRPr="00664515">
              <w:rPr>
                <w:rFonts w:eastAsia="Times New Roman" w:cs="Calibri"/>
                <w:color w:val="000000"/>
                <w:sz w:val="20"/>
                <w:szCs w:val="20"/>
              </w:rPr>
              <w:br/>
              <w:t>(3 staff)</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BB9462B" w14:textId="74AD6A4C"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14AD5624" w14:textId="77777777" w:rsidTr="00AF4E53">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23606CF3"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45406A63"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tcPr>
          <w:p w14:paraId="533E3613" w14:textId="3BD3E61D" w:rsidR="00664515" w:rsidRPr="00664515" w:rsidRDefault="00664515" w:rsidP="00664515">
            <w:pPr>
              <w:spacing w:after="0" w:line="240" w:lineRule="auto"/>
              <w:rPr>
                <w:rFonts w:eastAsia="Times New Roman" w:cs="Calibri"/>
                <w:color w:val="000000"/>
                <w:sz w:val="26"/>
                <w:szCs w:val="26"/>
              </w:rPr>
            </w:pPr>
          </w:p>
        </w:tc>
      </w:tr>
      <w:tr w:rsidR="00664515" w:rsidRPr="00664515" w14:paraId="06B4CDEA" w14:textId="77777777" w:rsidTr="00AF4E53">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58CE5162" w14:textId="77777777" w:rsidR="00664515" w:rsidRPr="00664515" w:rsidRDefault="00664515" w:rsidP="00664515">
            <w:pPr>
              <w:spacing w:after="0" w:line="240" w:lineRule="auto"/>
              <w:rPr>
                <w:rFonts w:eastAsia="Times New Roman" w:cs="Calibri"/>
                <w:color w:val="000000"/>
                <w:sz w:val="28"/>
                <w:szCs w:val="28"/>
              </w:rPr>
            </w:pPr>
            <w:r w:rsidRPr="00664515">
              <w:rPr>
                <w:rFonts w:eastAsia="Times New Roman" w:cs="Calibri"/>
                <w:color w:val="000000"/>
                <w:sz w:val="28"/>
                <w:szCs w:val="28"/>
              </w:rPr>
              <w:t>Total Operating Costs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tcPr>
          <w:p w14:paraId="7E15002E" w14:textId="4B2FADCB" w:rsidR="00664515" w:rsidRPr="00664515" w:rsidRDefault="00664515" w:rsidP="00664515">
            <w:pPr>
              <w:spacing w:after="0" w:line="240" w:lineRule="auto"/>
              <w:jc w:val="right"/>
              <w:rPr>
                <w:rFonts w:eastAsia="Times New Roman" w:cs="Calibri"/>
                <w:color w:val="000000"/>
                <w:sz w:val="26"/>
                <w:szCs w:val="26"/>
              </w:rPr>
            </w:pPr>
          </w:p>
        </w:tc>
      </w:tr>
    </w:tbl>
    <w:p w14:paraId="5A77C142" w14:textId="77777777" w:rsidR="007143D2" w:rsidRDefault="007143D2" w:rsidP="008E4A4B">
      <w:pPr>
        <w:spacing w:after="0" w:line="240" w:lineRule="auto"/>
        <w:rPr>
          <w:rFonts w:cs="Arial"/>
          <w:b/>
          <w:noProof/>
          <w:color w:val="001033"/>
          <w:szCs w:val="20"/>
        </w:rPr>
      </w:pPr>
    </w:p>
    <w:p w14:paraId="20FE0B6B" w14:textId="77777777" w:rsidR="00664515" w:rsidRPr="00664515" w:rsidRDefault="00664515" w:rsidP="00664515">
      <w:pPr>
        <w:pStyle w:val="Heading1"/>
      </w:pPr>
      <w:r w:rsidRPr="00664515">
        <w:t>Capital Expenditures</w:t>
      </w:r>
    </w:p>
    <w:tbl>
      <w:tblPr>
        <w:tblW w:w="10680" w:type="dxa"/>
        <w:tblLook w:val="04A0" w:firstRow="1" w:lastRow="0" w:firstColumn="1" w:lastColumn="0" w:noHBand="0" w:noVBand="1"/>
      </w:tblPr>
      <w:tblGrid>
        <w:gridCol w:w="3560"/>
        <w:gridCol w:w="3560"/>
        <w:gridCol w:w="3560"/>
      </w:tblGrid>
      <w:tr w:rsidR="00664515" w:rsidRPr="00664515" w14:paraId="134E9F04" w14:textId="77777777" w:rsidTr="0066451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743E671C"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1906980F"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2D0426BB" w14:textId="77777777" w:rsidR="00664515" w:rsidRPr="00664515" w:rsidRDefault="00664515" w:rsidP="00664515">
            <w:pPr>
              <w:spacing w:after="0" w:line="240" w:lineRule="auto"/>
              <w:jc w:val="center"/>
              <w:rPr>
                <w:rFonts w:eastAsia="Times New Roman" w:cs="Calibri"/>
                <w:color w:val="000000"/>
                <w:sz w:val="26"/>
                <w:szCs w:val="26"/>
              </w:rPr>
            </w:pPr>
            <w:r w:rsidRPr="00664515">
              <w:rPr>
                <w:rFonts w:eastAsia="Times New Roman" w:cs="Calibri"/>
                <w:color w:val="000000"/>
                <w:sz w:val="26"/>
                <w:szCs w:val="26"/>
              </w:rPr>
              <w:t>Amount ($)</w:t>
            </w:r>
          </w:p>
        </w:tc>
      </w:tr>
      <w:tr w:rsidR="00664515" w:rsidRPr="00664515" w14:paraId="1D751BA8"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4A371014"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Equipment Purchases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D70AEE0"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Upgrading servers and network systems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6F19886" w14:textId="7F2B149E"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197E47C7"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30B2C0BE"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Infrastructure Upgrades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54990227"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Office Renovations, Furniture</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0CF476CD" w14:textId="32C2E35E"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7FD70D61"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C9464B4"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Other</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03E804D7"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 </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770E6F77" w14:textId="79994B43" w:rsidR="00664515" w:rsidRPr="00664515" w:rsidRDefault="00664515" w:rsidP="00664515">
            <w:pPr>
              <w:spacing w:after="0" w:line="240" w:lineRule="auto"/>
              <w:rPr>
                <w:rFonts w:eastAsia="Times New Roman" w:cs="Calibri"/>
                <w:color w:val="000000"/>
                <w:sz w:val="26"/>
                <w:szCs w:val="26"/>
              </w:rPr>
            </w:pPr>
          </w:p>
        </w:tc>
      </w:tr>
      <w:tr w:rsidR="00664515" w:rsidRPr="00664515" w14:paraId="59B33047" w14:textId="77777777" w:rsidTr="00AF4E53">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78294AD4"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6328AC50"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tcPr>
          <w:p w14:paraId="2A67584C" w14:textId="08E93970" w:rsidR="00664515" w:rsidRPr="00664515" w:rsidRDefault="00664515" w:rsidP="00664515">
            <w:pPr>
              <w:spacing w:after="0" w:line="240" w:lineRule="auto"/>
              <w:rPr>
                <w:rFonts w:eastAsia="Times New Roman" w:cs="Calibri"/>
                <w:color w:val="000000"/>
                <w:sz w:val="26"/>
                <w:szCs w:val="26"/>
              </w:rPr>
            </w:pPr>
          </w:p>
        </w:tc>
      </w:tr>
      <w:tr w:rsidR="00664515" w:rsidRPr="00664515" w14:paraId="26A680DB" w14:textId="77777777" w:rsidTr="00AF4E53">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4A4FF75F" w14:textId="77777777" w:rsidR="00664515" w:rsidRPr="00664515" w:rsidRDefault="00664515" w:rsidP="00664515">
            <w:pPr>
              <w:spacing w:after="0" w:line="240" w:lineRule="auto"/>
              <w:rPr>
                <w:rFonts w:eastAsia="Times New Roman" w:cs="Calibri"/>
                <w:color w:val="000000"/>
                <w:sz w:val="28"/>
                <w:szCs w:val="28"/>
              </w:rPr>
            </w:pPr>
            <w:r w:rsidRPr="00664515">
              <w:rPr>
                <w:rFonts w:eastAsia="Times New Roman" w:cs="Calibri"/>
                <w:color w:val="000000"/>
                <w:sz w:val="28"/>
                <w:szCs w:val="28"/>
              </w:rPr>
              <w:t>Total Capital Expenditures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tcPr>
          <w:p w14:paraId="78D1E0B5" w14:textId="764D26F8" w:rsidR="00664515" w:rsidRPr="00664515" w:rsidRDefault="00664515" w:rsidP="00664515">
            <w:pPr>
              <w:spacing w:after="0" w:line="240" w:lineRule="auto"/>
              <w:jc w:val="right"/>
              <w:rPr>
                <w:rFonts w:eastAsia="Times New Roman" w:cs="Calibri"/>
                <w:color w:val="000000"/>
                <w:sz w:val="26"/>
                <w:szCs w:val="26"/>
              </w:rPr>
            </w:pPr>
          </w:p>
        </w:tc>
      </w:tr>
    </w:tbl>
    <w:p w14:paraId="423AB678" w14:textId="77777777" w:rsidR="007143D2" w:rsidRDefault="007143D2" w:rsidP="008E4A4B">
      <w:pPr>
        <w:spacing w:after="0" w:line="240" w:lineRule="auto"/>
        <w:rPr>
          <w:rFonts w:cs="Arial"/>
          <w:b/>
          <w:noProof/>
          <w:color w:val="001033"/>
          <w:szCs w:val="20"/>
        </w:rPr>
      </w:pPr>
    </w:p>
    <w:p w14:paraId="2D855FB8" w14:textId="77777777" w:rsidR="00664515" w:rsidRPr="00664515" w:rsidRDefault="00664515" w:rsidP="00664515">
      <w:pPr>
        <w:pStyle w:val="Heading1"/>
      </w:pPr>
      <w:r w:rsidRPr="00664515">
        <w:t>Operating Costs for Capital Investments</w:t>
      </w:r>
    </w:p>
    <w:tbl>
      <w:tblPr>
        <w:tblW w:w="10680" w:type="dxa"/>
        <w:tblLook w:val="04A0" w:firstRow="1" w:lastRow="0" w:firstColumn="1" w:lastColumn="0" w:noHBand="0" w:noVBand="1"/>
      </w:tblPr>
      <w:tblGrid>
        <w:gridCol w:w="3560"/>
        <w:gridCol w:w="3560"/>
        <w:gridCol w:w="3560"/>
      </w:tblGrid>
      <w:tr w:rsidR="00664515" w:rsidRPr="00664515" w14:paraId="405E0D20" w14:textId="77777777" w:rsidTr="00664515">
        <w:trPr>
          <w:trHeight w:val="500"/>
        </w:trPr>
        <w:tc>
          <w:tcPr>
            <w:tcW w:w="3560" w:type="dxa"/>
            <w:tcBorders>
              <w:top w:val="single" w:sz="4" w:space="0" w:color="BFBFBF"/>
              <w:left w:val="single" w:sz="4" w:space="0" w:color="BFBFBF"/>
              <w:bottom w:val="single" w:sz="4" w:space="0" w:color="BFBFBF"/>
              <w:right w:val="single" w:sz="4" w:space="0" w:color="BFBFBF"/>
            </w:tcBorders>
            <w:shd w:val="clear" w:color="000000" w:fill="D0D0D0"/>
            <w:vAlign w:val="center"/>
            <w:hideMark/>
          </w:tcPr>
          <w:p w14:paraId="05741F55"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Category</w:t>
            </w:r>
          </w:p>
        </w:tc>
        <w:tc>
          <w:tcPr>
            <w:tcW w:w="3560" w:type="dxa"/>
            <w:tcBorders>
              <w:top w:val="single" w:sz="4" w:space="0" w:color="BFBFBF"/>
              <w:left w:val="nil"/>
              <w:bottom w:val="single" w:sz="4" w:space="0" w:color="BFBFBF"/>
              <w:right w:val="single" w:sz="4" w:space="0" w:color="BFBFBF"/>
            </w:tcBorders>
            <w:shd w:val="clear" w:color="000000" w:fill="D0D0D0"/>
            <w:vAlign w:val="center"/>
            <w:hideMark/>
          </w:tcPr>
          <w:p w14:paraId="52E2BDC5"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Description</w:t>
            </w:r>
          </w:p>
        </w:tc>
        <w:tc>
          <w:tcPr>
            <w:tcW w:w="3560" w:type="dxa"/>
            <w:tcBorders>
              <w:top w:val="single" w:sz="4" w:space="0" w:color="BFBFBF"/>
              <w:left w:val="nil"/>
              <w:bottom w:val="single" w:sz="4" w:space="0" w:color="BFBFBF"/>
              <w:right w:val="single" w:sz="4" w:space="0" w:color="BFBFBF"/>
            </w:tcBorders>
            <w:shd w:val="clear" w:color="000000" w:fill="E8E8E8"/>
            <w:vAlign w:val="center"/>
            <w:hideMark/>
          </w:tcPr>
          <w:p w14:paraId="5F9709C1" w14:textId="77777777" w:rsidR="00664515" w:rsidRPr="00664515" w:rsidRDefault="00664515" w:rsidP="00664515">
            <w:pPr>
              <w:spacing w:after="0" w:line="240" w:lineRule="auto"/>
              <w:jc w:val="center"/>
              <w:rPr>
                <w:rFonts w:eastAsia="Times New Roman" w:cs="Calibri"/>
                <w:color w:val="000000"/>
                <w:sz w:val="26"/>
                <w:szCs w:val="26"/>
              </w:rPr>
            </w:pPr>
            <w:r w:rsidRPr="00664515">
              <w:rPr>
                <w:rFonts w:eastAsia="Times New Roman" w:cs="Calibri"/>
                <w:color w:val="000000"/>
                <w:sz w:val="26"/>
                <w:szCs w:val="26"/>
              </w:rPr>
              <w:t>Amount ($)</w:t>
            </w:r>
          </w:p>
        </w:tc>
      </w:tr>
      <w:tr w:rsidR="00664515" w:rsidRPr="00664515" w14:paraId="7C419157"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32A608F"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Maintenance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3BC74948"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Ongoing maintenance for new equipment/facilities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67532865" w14:textId="08DCFB86"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5EDD5FA9"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7A71B0F6"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Staffing Costs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769EBF08"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New personnel needed for capital projects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31384E0" w14:textId="20A9E7DF"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768617C2"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6DABD1E0"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Utilities</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739F6566"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Increased utility costs due to expansion</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4501F0F7" w14:textId="31312596"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607A5F02" w14:textId="77777777" w:rsidTr="00AF4E53">
        <w:trPr>
          <w:trHeight w:val="700"/>
        </w:trPr>
        <w:tc>
          <w:tcPr>
            <w:tcW w:w="3560" w:type="dxa"/>
            <w:tcBorders>
              <w:top w:val="single" w:sz="4" w:space="0" w:color="BFBFBF"/>
              <w:left w:val="single" w:sz="4" w:space="0" w:color="BFBFBF"/>
              <w:bottom w:val="single" w:sz="4" w:space="0" w:color="BFBFBF"/>
              <w:right w:val="single" w:sz="4" w:space="0" w:color="BFBFBF"/>
            </w:tcBorders>
            <w:shd w:val="clear" w:color="000000" w:fill="F9F9F9"/>
            <w:vAlign w:val="center"/>
            <w:hideMark/>
          </w:tcPr>
          <w:p w14:paraId="114A5A20"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Insurance</w:t>
            </w:r>
          </w:p>
        </w:tc>
        <w:tc>
          <w:tcPr>
            <w:tcW w:w="3560" w:type="dxa"/>
            <w:tcBorders>
              <w:top w:val="single" w:sz="4" w:space="0" w:color="BFBFBF"/>
              <w:left w:val="nil"/>
              <w:bottom w:val="single" w:sz="4" w:space="0" w:color="BFBFBF"/>
              <w:right w:val="single" w:sz="4" w:space="0" w:color="BFBFBF"/>
            </w:tcBorders>
            <w:shd w:val="clear" w:color="000000" w:fill="F9F9F9"/>
            <w:vAlign w:val="center"/>
            <w:hideMark/>
          </w:tcPr>
          <w:p w14:paraId="6C703FC9"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Additional insurance for new assets/facilities</w:t>
            </w:r>
          </w:p>
        </w:tc>
        <w:tc>
          <w:tcPr>
            <w:tcW w:w="3560" w:type="dxa"/>
            <w:tcBorders>
              <w:top w:val="single" w:sz="4" w:space="0" w:color="BFBFBF"/>
              <w:left w:val="nil"/>
              <w:bottom w:val="single" w:sz="4" w:space="0" w:color="BFBFBF"/>
              <w:right w:val="single" w:sz="4" w:space="0" w:color="BFBFBF"/>
            </w:tcBorders>
            <w:shd w:val="clear" w:color="000000" w:fill="FFFFFF"/>
            <w:noWrap/>
            <w:vAlign w:val="center"/>
          </w:tcPr>
          <w:p w14:paraId="294BEAC5" w14:textId="457BC196" w:rsidR="00664515" w:rsidRPr="00664515" w:rsidRDefault="00664515" w:rsidP="00664515">
            <w:pPr>
              <w:spacing w:after="0" w:line="240" w:lineRule="auto"/>
              <w:jc w:val="right"/>
              <w:rPr>
                <w:rFonts w:eastAsia="Times New Roman" w:cs="Calibri"/>
                <w:color w:val="000000"/>
                <w:sz w:val="26"/>
                <w:szCs w:val="26"/>
              </w:rPr>
            </w:pPr>
          </w:p>
        </w:tc>
      </w:tr>
      <w:tr w:rsidR="00664515" w:rsidRPr="00664515" w14:paraId="6E53C0CB" w14:textId="77777777" w:rsidTr="00AF4E53">
        <w:trPr>
          <w:trHeight w:val="700"/>
        </w:trPr>
        <w:tc>
          <w:tcPr>
            <w:tcW w:w="3560" w:type="dxa"/>
            <w:tcBorders>
              <w:top w:val="single" w:sz="4" w:space="0" w:color="BFBFBF"/>
              <w:left w:val="single" w:sz="4" w:space="0" w:color="BFBFBF"/>
              <w:bottom w:val="single" w:sz="18" w:space="0" w:color="60CAF3" w:themeColor="accent4" w:themeTint="99"/>
              <w:right w:val="single" w:sz="4" w:space="0" w:color="BFBFBF"/>
            </w:tcBorders>
            <w:shd w:val="clear" w:color="000000" w:fill="F9F9F9"/>
            <w:vAlign w:val="center"/>
            <w:hideMark/>
          </w:tcPr>
          <w:p w14:paraId="519BA897" w14:textId="77777777" w:rsidR="00664515" w:rsidRPr="00664515" w:rsidRDefault="00664515" w:rsidP="00664515">
            <w:pPr>
              <w:spacing w:after="0" w:line="240" w:lineRule="auto"/>
              <w:rPr>
                <w:rFonts w:eastAsia="Times New Roman" w:cs="Calibri"/>
                <w:color w:val="000000"/>
                <w:sz w:val="24"/>
                <w:szCs w:val="24"/>
              </w:rPr>
            </w:pPr>
            <w:r w:rsidRPr="00664515">
              <w:rPr>
                <w:rFonts w:eastAsia="Times New Roman" w:cs="Calibri"/>
                <w:color w:val="000000"/>
                <w:sz w:val="24"/>
                <w:szCs w:val="24"/>
              </w:rPr>
              <w:t>Other</w:t>
            </w:r>
          </w:p>
        </w:tc>
        <w:tc>
          <w:tcPr>
            <w:tcW w:w="3560" w:type="dxa"/>
            <w:tcBorders>
              <w:top w:val="single" w:sz="4" w:space="0" w:color="BFBFBF"/>
              <w:left w:val="nil"/>
              <w:bottom w:val="single" w:sz="18" w:space="0" w:color="60CAF3" w:themeColor="accent4" w:themeTint="99"/>
              <w:right w:val="single" w:sz="4" w:space="0" w:color="BFBFBF"/>
            </w:tcBorders>
            <w:shd w:val="clear" w:color="000000" w:fill="F9F9F9"/>
            <w:vAlign w:val="center"/>
            <w:hideMark/>
          </w:tcPr>
          <w:p w14:paraId="5B9F9307" w14:textId="77777777" w:rsidR="00664515" w:rsidRPr="00664515" w:rsidRDefault="00664515" w:rsidP="00664515">
            <w:pPr>
              <w:spacing w:after="0" w:line="240" w:lineRule="auto"/>
              <w:rPr>
                <w:rFonts w:eastAsia="Times New Roman" w:cs="Calibri"/>
                <w:color w:val="000000"/>
                <w:sz w:val="20"/>
                <w:szCs w:val="20"/>
              </w:rPr>
            </w:pPr>
            <w:r w:rsidRPr="00664515">
              <w:rPr>
                <w:rFonts w:eastAsia="Times New Roman" w:cs="Calibri"/>
                <w:color w:val="000000"/>
                <w:sz w:val="20"/>
                <w:szCs w:val="20"/>
              </w:rPr>
              <w:t> </w:t>
            </w:r>
          </w:p>
        </w:tc>
        <w:tc>
          <w:tcPr>
            <w:tcW w:w="3560" w:type="dxa"/>
            <w:tcBorders>
              <w:top w:val="single" w:sz="4" w:space="0" w:color="BFBFBF"/>
              <w:left w:val="nil"/>
              <w:bottom w:val="single" w:sz="18" w:space="0" w:color="60CAF3" w:themeColor="accent4" w:themeTint="99"/>
              <w:right w:val="single" w:sz="4" w:space="0" w:color="BFBFBF"/>
            </w:tcBorders>
            <w:shd w:val="clear" w:color="000000" w:fill="FFFFFF"/>
            <w:noWrap/>
            <w:vAlign w:val="center"/>
          </w:tcPr>
          <w:p w14:paraId="13D85C25" w14:textId="37BE6605" w:rsidR="00664515" w:rsidRPr="00664515" w:rsidRDefault="00664515" w:rsidP="00664515">
            <w:pPr>
              <w:spacing w:after="0" w:line="240" w:lineRule="auto"/>
              <w:rPr>
                <w:rFonts w:eastAsia="Times New Roman" w:cs="Calibri"/>
                <w:color w:val="000000"/>
                <w:sz w:val="26"/>
                <w:szCs w:val="26"/>
              </w:rPr>
            </w:pPr>
          </w:p>
        </w:tc>
      </w:tr>
      <w:tr w:rsidR="00664515" w:rsidRPr="00664515" w14:paraId="02196525" w14:textId="77777777" w:rsidTr="00AF4E53">
        <w:trPr>
          <w:trHeight w:val="700"/>
        </w:trPr>
        <w:tc>
          <w:tcPr>
            <w:tcW w:w="7120" w:type="dxa"/>
            <w:gridSpan w:val="2"/>
            <w:tcBorders>
              <w:top w:val="single" w:sz="18" w:space="0" w:color="60CAF3" w:themeColor="accent4" w:themeTint="99"/>
              <w:left w:val="single" w:sz="4" w:space="0" w:color="BFBFBF"/>
              <w:bottom w:val="single" w:sz="4" w:space="0" w:color="BFBFBF"/>
              <w:right w:val="single" w:sz="4" w:space="0" w:color="BFBFBF"/>
            </w:tcBorders>
            <w:shd w:val="clear" w:color="000000" w:fill="CAEDFB"/>
            <w:vAlign w:val="center"/>
            <w:hideMark/>
          </w:tcPr>
          <w:p w14:paraId="1E182548" w14:textId="77777777" w:rsidR="00664515" w:rsidRPr="00664515" w:rsidRDefault="00664515" w:rsidP="00664515">
            <w:pPr>
              <w:spacing w:after="0" w:line="240" w:lineRule="auto"/>
              <w:rPr>
                <w:rFonts w:eastAsia="Times New Roman" w:cs="Calibri"/>
                <w:color w:val="000000"/>
                <w:sz w:val="28"/>
                <w:szCs w:val="28"/>
              </w:rPr>
            </w:pPr>
            <w:r w:rsidRPr="00664515">
              <w:rPr>
                <w:rFonts w:eastAsia="Times New Roman" w:cs="Calibri"/>
                <w:color w:val="000000"/>
                <w:sz w:val="28"/>
                <w:szCs w:val="28"/>
              </w:rPr>
              <w:t>Total Operating Costs</w:t>
            </w:r>
          </w:p>
        </w:tc>
        <w:tc>
          <w:tcPr>
            <w:tcW w:w="3560" w:type="dxa"/>
            <w:tcBorders>
              <w:top w:val="single" w:sz="18" w:space="0" w:color="60CAF3" w:themeColor="accent4" w:themeTint="99"/>
              <w:left w:val="nil"/>
              <w:bottom w:val="single" w:sz="4" w:space="0" w:color="BFBFBF"/>
              <w:right w:val="single" w:sz="4" w:space="0" w:color="BFBFBF"/>
            </w:tcBorders>
            <w:shd w:val="clear" w:color="000000" w:fill="EEFCFF"/>
            <w:noWrap/>
            <w:vAlign w:val="center"/>
          </w:tcPr>
          <w:p w14:paraId="1F5B069D" w14:textId="1E5C8F15" w:rsidR="00664515" w:rsidRPr="00664515" w:rsidRDefault="00664515" w:rsidP="00664515">
            <w:pPr>
              <w:spacing w:after="0" w:line="240" w:lineRule="auto"/>
              <w:jc w:val="right"/>
              <w:rPr>
                <w:rFonts w:eastAsia="Times New Roman" w:cs="Calibri"/>
                <w:color w:val="000000"/>
                <w:sz w:val="26"/>
                <w:szCs w:val="26"/>
              </w:rPr>
            </w:pPr>
          </w:p>
        </w:tc>
      </w:tr>
    </w:tbl>
    <w:p w14:paraId="25BF4620" w14:textId="77777777" w:rsidR="00827100" w:rsidRDefault="00827100" w:rsidP="008E4A4B">
      <w:pPr>
        <w:spacing w:after="0" w:line="240" w:lineRule="auto"/>
        <w:rPr>
          <w:rFonts w:cs="Arial"/>
          <w:b/>
          <w:noProof/>
          <w:color w:val="001033"/>
          <w:szCs w:val="20"/>
        </w:rPr>
      </w:pPr>
    </w:p>
    <w:p w14:paraId="1F346F3C" w14:textId="77777777" w:rsidR="00664515" w:rsidRDefault="00664515" w:rsidP="00664515">
      <w:pPr>
        <w:pStyle w:val="Heading1"/>
        <w:sectPr w:rsidR="00664515" w:rsidSect="00890119">
          <w:headerReference w:type="default" r:id="rId10"/>
          <w:pgSz w:w="12240" w:h="15840"/>
          <w:pgMar w:top="590" w:right="684" w:bottom="576" w:left="720" w:header="0" w:footer="0" w:gutter="0"/>
          <w:cols w:space="720"/>
          <w:titlePg/>
          <w:docGrid w:linePitch="360"/>
        </w:sectPr>
      </w:pPr>
    </w:p>
    <w:p w14:paraId="4873EACE" w14:textId="77777777" w:rsidR="00664515" w:rsidRPr="00664515" w:rsidRDefault="00664515" w:rsidP="00664515">
      <w:pPr>
        <w:pStyle w:val="Heading1"/>
      </w:pPr>
      <w:r w:rsidRPr="00664515">
        <w:lastRenderedPageBreak/>
        <w:t>Contingency &amp; Reserve Fund</w:t>
      </w:r>
    </w:p>
    <w:p w14:paraId="6FAD9D7A" w14:textId="77777777" w:rsidR="00664515" w:rsidRPr="00664515" w:rsidRDefault="00664515" w:rsidP="00664515">
      <w:pPr>
        <w:pStyle w:val="Heading2"/>
      </w:pPr>
      <w:r w:rsidRPr="00664515">
        <w:t>Contingency Amount</w:t>
      </w:r>
    </w:p>
    <w:tbl>
      <w:tblPr>
        <w:tblW w:w="10680" w:type="dxa"/>
        <w:tblLook w:val="04A0" w:firstRow="1" w:lastRow="0" w:firstColumn="1" w:lastColumn="0" w:noHBand="0" w:noVBand="1"/>
      </w:tblPr>
      <w:tblGrid>
        <w:gridCol w:w="10680"/>
      </w:tblGrid>
      <w:tr w:rsidR="00664515" w:rsidRPr="00664515" w14:paraId="65AF19D4" w14:textId="77777777" w:rsidTr="00664515">
        <w:trPr>
          <w:trHeight w:val="700"/>
        </w:trPr>
        <w:tc>
          <w:tcPr>
            <w:tcW w:w="10680" w:type="dxa"/>
            <w:tcBorders>
              <w:top w:val="single" w:sz="4" w:space="0" w:color="3BC3F3"/>
              <w:left w:val="nil"/>
              <w:bottom w:val="single" w:sz="4" w:space="0" w:color="BFBFBF"/>
              <w:right w:val="nil"/>
            </w:tcBorders>
            <w:shd w:val="clear" w:color="auto" w:fill="auto"/>
            <w:vAlign w:val="center"/>
            <w:hideMark/>
          </w:tcPr>
          <w:p w14:paraId="62C9758A" w14:textId="5FE9D41F" w:rsidR="00664515" w:rsidRPr="00664515" w:rsidRDefault="00664515" w:rsidP="00664515">
            <w:pPr>
              <w:spacing w:after="0" w:line="240" w:lineRule="auto"/>
              <w:rPr>
                <w:rFonts w:eastAsia="Times New Roman" w:cs="Calibri"/>
                <w:color w:val="000000"/>
                <w:sz w:val="32"/>
                <w:szCs w:val="32"/>
              </w:rPr>
            </w:pPr>
            <w:r w:rsidRPr="00664515">
              <w:rPr>
                <w:rFonts w:eastAsia="Times New Roman" w:cs="Calibri"/>
                <w:color w:val="000000"/>
                <w:sz w:val="32"/>
                <w:szCs w:val="32"/>
              </w:rPr>
              <w:t>$</w:t>
            </w:r>
          </w:p>
        </w:tc>
      </w:tr>
    </w:tbl>
    <w:p w14:paraId="460407E9" w14:textId="77777777" w:rsidR="00827100" w:rsidRDefault="00827100" w:rsidP="008E4A4B">
      <w:pPr>
        <w:spacing w:after="0" w:line="240" w:lineRule="auto"/>
        <w:rPr>
          <w:rFonts w:cs="Arial"/>
          <w:b/>
          <w:noProof/>
          <w:color w:val="001033"/>
          <w:szCs w:val="20"/>
        </w:rPr>
      </w:pPr>
    </w:p>
    <w:p w14:paraId="432BC21C" w14:textId="77777777" w:rsidR="00664515" w:rsidRPr="00664515" w:rsidRDefault="00664515" w:rsidP="00664515">
      <w:pPr>
        <w:pStyle w:val="Heading2"/>
      </w:pPr>
      <w:r w:rsidRPr="00664515">
        <w:t>Justification for Contingency</w:t>
      </w:r>
    </w:p>
    <w:p w14:paraId="71FB4295" w14:textId="77777777" w:rsidR="00664515" w:rsidRPr="00664515" w:rsidRDefault="00664515" w:rsidP="00664515">
      <w:pPr>
        <w:rPr>
          <w:color w:val="404040" w:themeColor="text1" w:themeTint="BF"/>
        </w:rPr>
      </w:pPr>
      <w:r w:rsidRPr="00664515">
        <w:rPr>
          <w:color w:val="404040" w:themeColor="text1" w:themeTint="BF"/>
        </w:rPr>
        <w:t>Explanation for contingency and anticipated risks.</w:t>
      </w:r>
    </w:p>
    <w:tbl>
      <w:tblPr>
        <w:tblW w:w="10680" w:type="dxa"/>
        <w:tblLook w:val="04A0" w:firstRow="1" w:lastRow="0" w:firstColumn="1" w:lastColumn="0" w:noHBand="0" w:noVBand="1"/>
      </w:tblPr>
      <w:tblGrid>
        <w:gridCol w:w="10680"/>
      </w:tblGrid>
      <w:tr w:rsidR="00664515" w:rsidRPr="00664515" w14:paraId="5DCD655E" w14:textId="77777777" w:rsidTr="00AF4E53">
        <w:trPr>
          <w:trHeight w:val="1300"/>
        </w:trPr>
        <w:tc>
          <w:tcPr>
            <w:tcW w:w="10680" w:type="dxa"/>
            <w:tcBorders>
              <w:top w:val="single" w:sz="4" w:space="0" w:color="3BC3F3"/>
              <w:left w:val="nil"/>
              <w:bottom w:val="single" w:sz="4" w:space="0" w:color="BFBFBF"/>
              <w:right w:val="nil"/>
            </w:tcBorders>
            <w:shd w:val="clear" w:color="auto" w:fill="auto"/>
            <w:vAlign w:val="center"/>
          </w:tcPr>
          <w:p w14:paraId="2E35B780" w14:textId="5D6CD239" w:rsidR="00664515" w:rsidRPr="00664515" w:rsidRDefault="00664515" w:rsidP="00664515">
            <w:pPr>
              <w:spacing w:after="0" w:line="240" w:lineRule="auto"/>
              <w:rPr>
                <w:rFonts w:eastAsia="Times New Roman" w:cs="Calibri"/>
                <w:color w:val="000000"/>
                <w:sz w:val="24"/>
                <w:szCs w:val="24"/>
              </w:rPr>
            </w:pPr>
          </w:p>
        </w:tc>
      </w:tr>
    </w:tbl>
    <w:p w14:paraId="38299A3A" w14:textId="77777777" w:rsidR="00827100" w:rsidRDefault="00827100" w:rsidP="008E4A4B">
      <w:pPr>
        <w:spacing w:after="0" w:line="240" w:lineRule="auto"/>
        <w:rPr>
          <w:rFonts w:cs="Arial"/>
          <w:b/>
          <w:noProof/>
          <w:color w:val="001033"/>
          <w:szCs w:val="20"/>
        </w:rPr>
      </w:pPr>
    </w:p>
    <w:p w14:paraId="4039C6B6" w14:textId="77777777" w:rsidR="00664515" w:rsidRPr="00664515" w:rsidRDefault="00664515" w:rsidP="00664515">
      <w:pPr>
        <w:pStyle w:val="Heading1"/>
      </w:pPr>
      <w:r w:rsidRPr="00664515">
        <w:t>Risk Assessment &amp; Mitigation</w:t>
      </w:r>
    </w:p>
    <w:tbl>
      <w:tblPr>
        <w:tblW w:w="10680" w:type="dxa"/>
        <w:tblLook w:val="04A0" w:firstRow="1" w:lastRow="0" w:firstColumn="1" w:lastColumn="0" w:noHBand="0" w:noVBand="1"/>
      </w:tblPr>
      <w:tblGrid>
        <w:gridCol w:w="5340"/>
        <w:gridCol w:w="5340"/>
      </w:tblGrid>
      <w:tr w:rsidR="00664515" w:rsidRPr="00664515" w14:paraId="002B1118" w14:textId="77777777" w:rsidTr="00664515">
        <w:trPr>
          <w:trHeight w:val="500"/>
        </w:trPr>
        <w:tc>
          <w:tcPr>
            <w:tcW w:w="5340" w:type="dxa"/>
            <w:tcBorders>
              <w:top w:val="single" w:sz="4" w:space="0" w:color="BFBFBF"/>
              <w:left w:val="single" w:sz="4" w:space="0" w:color="BFBFBF"/>
              <w:bottom w:val="single" w:sz="4" w:space="0" w:color="BFBFBF"/>
              <w:right w:val="single" w:sz="4" w:space="0" w:color="BFBFBF"/>
            </w:tcBorders>
            <w:shd w:val="clear" w:color="000000" w:fill="8BD9F3"/>
            <w:vAlign w:val="center"/>
            <w:hideMark/>
          </w:tcPr>
          <w:p w14:paraId="6795EE03"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Risks</w:t>
            </w:r>
          </w:p>
        </w:tc>
        <w:tc>
          <w:tcPr>
            <w:tcW w:w="5340" w:type="dxa"/>
            <w:tcBorders>
              <w:top w:val="single" w:sz="4" w:space="0" w:color="BFBFBF"/>
              <w:left w:val="nil"/>
              <w:bottom w:val="single" w:sz="4" w:space="0" w:color="BFBFBF"/>
              <w:right w:val="single" w:sz="4" w:space="0" w:color="BFBFBF"/>
            </w:tcBorders>
            <w:shd w:val="clear" w:color="000000" w:fill="AEE5F8"/>
            <w:vAlign w:val="center"/>
            <w:hideMark/>
          </w:tcPr>
          <w:p w14:paraId="7DD8C5D9" w14:textId="77777777" w:rsidR="00664515" w:rsidRPr="00664515" w:rsidRDefault="00664515" w:rsidP="00664515">
            <w:pPr>
              <w:spacing w:after="0" w:line="240" w:lineRule="auto"/>
              <w:rPr>
                <w:rFonts w:eastAsia="Times New Roman" w:cs="Calibri"/>
                <w:color w:val="000000"/>
                <w:sz w:val="26"/>
                <w:szCs w:val="26"/>
              </w:rPr>
            </w:pPr>
            <w:r w:rsidRPr="00664515">
              <w:rPr>
                <w:rFonts w:eastAsia="Times New Roman" w:cs="Calibri"/>
                <w:color w:val="000000"/>
                <w:sz w:val="26"/>
                <w:szCs w:val="26"/>
              </w:rPr>
              <w:t>Mitigation Strategies</w:t>
            </w:r>
          </w:p>
        </w:tc>
      </w:tr>
      <w:tr w:rsidR="00664515" w:rsidRPr="00664515" w14:paraId="2A407CA7" w14:textId="77777777" w:rsidTr="00AF4E53">
        <w:trPr>
          <w:trHeight w:val="1038"/>
        </w:trPr>
        <w:tc>
          <w:tcPr>
            <w:tcW w:w="5340" w:type="dxa"/>
            <w:tcBorders>
              <w:top w:val="single" w:sz="4" w:space="0" w:color="BFBFBF"/>
              <w:left w:val="single" w:sz="4" w:space="0" w:color="BFBFBF"/>
              <w:bottom w:val="single" w:sz="4" w:space="0" w:color="BFBFBF"/>
              <w:right w:val="single" w:sz="4" w:space="0" w:color="BFBFBF"/>
            </w:tcBorders>
            <w:shd w:val="clear" w:color="000000" w:fill="E4FAFF"/>
            <w:vAlign w:val="center"/>
          </w:tcPr>
          <w:p w14:paraId="0F3B718E" w14:textId="7F313768" w:rsidR="00664515" w:rsidRPr="00664515" w:rsidRDefault="00664515" w:rsidP="00664515">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76801207" w14:textId="32C9B4FE" w:rsidR="00664515" w:rsidRPr="00664515" w:rsidRDefault="00664515" w:rsidP="00664515">
            <w:pPr>
              <w:spacing w:after="0" w:line="240" w:lineRule="auto"/>
              <w:rPr>
                <w:rFonts w:eastAsia="Times New Roman" w:cs="Calibri"/>
                <w:color w:val="000000"/>
                <w:sz w:val="24"/>
                <w:szCs w:val="24"/>
              </w:rPr>
            </w:pPr>
          </w:p>
        </w:tc>
      </w:tr>
      <w:tr w:rsidR="00664515" w:rsidRPr="00664515" w14:paraId="51A3E530" w14:textId="77777777" w:rsidTr="00AF4E53">
        <w:trPr>
          <w:trHeight w:val="1200"/>
        </w:trPr>
        <w:tc>
          <w:tcPr>
            <w:tcW w:w="5340" w:type="dxa"/>
            <w:tcBorders>
              <w:top w:val="single" w:sz="4" w:space="0" w:color="BFBFBF"/>
              <w:left w:val="single" w:sz="4" w:space="0" w:color="BFBFBF"/>
              <w:bottom w:val="single" w:sz="4" w:space="0" w:color="BFBFBF"/>
              <w:right w:val="single" w:sz="4" w:space="0" w:color="BFBFBF"/>
            </w:tcBorders>
            <w:shd w:val="clear" w:color="000000" w:fill="E4FAFF"/>
            <w:vAlign w:val="center"/>
          </w:tcPr>
          <w:p w14:paraId="06FAE41E" w14:textId="6D81F5D8" w:rsidR="00664515" w:rsidRPr="00664515" w:rsidRDefault="00664515" w:rsidP="00664515">
            <w:pPr>
              <w:spacing w:after="0" w:line="240" w:lineRule="auto"/>
              <w:rPr>
                <w:rFonts w:eastAsia="Times New Roman" w:cs="Calibri"/>
                <w:color w:val="000000"/>
                <w:sz w:val="24"/>
                <w:szCs w:val="24"/>
              </w:rPr>
            </w:pPr>
          </w:p>
        </w:tc>
        <w:tc>
          <w:tcPr>
            <w:tcW w:w="5340" w:type="dxa"/>
            <w:tcBorders>
              <w:top w:val="single" w:sz="4" w:space="0" w:color="BFBFBF"/>
              <w:left w:val="nil"/>
              <w:bottom w:val="single" w:sz="4" w:space="0" w:color="BFBFBF"/>
              <w:right w:val="single" w:sz="4" w:space="0" w:color="BFBFBF"/>
            </w:tcBorders>
            <w:shd w:val="clear" w:color="000000" w:fill="FFFFFF"/>
            <w:vAlign w:val="center"/>
          </w:tcPr>
          <w:p w14:paraId="620E1762" w14:textId="1E278765" w:rsidR="00664515" w:rsidRPr="00664515" w:rsidRDefault="00664515" w:rsidP="00664515">
            <w:pPr>
              <w:spacing w:after="0" w:line="240" w:lineRule="auto"/>
              <w:rPr>
                <w:rFonts w:eastAsia="Times New Roman" w:cs="Calibri"/>
                <w:color w:val="000000"/>
                <w:sz w:val="24"/>
                <w:szCs w:val="24"/>
              </w:rPr>
            </w:pPr>
          </w:p>
        </w:tc>
      </w:tr>
    </w:tbl>
    <w:p w14:paraId="5A8A206D" w14:textId="77777777" w:rsidR="00827100" w:rsidRDefault="00827100" w:rsidP="008E4A4B">
      <w:pPr>
        <w:spacing w:after="0" w:line="240" w:lineRule="auto"/>
        <w:rPr>
          <w:rFonts w:cs="Arial"/>
          <w:b/>
          <w:noProof/>
          <w:color w:val="001033"/>
          <w:szCs w:val="20"/>
        </w:rPr>
      </w:pPr>
    </w:p>
    <w:p w14:paraId="7BDE3BD7" w14:textId="77777777" w:rsidR="00664515" w:rsidRPr="00664515" w:rsidRDefault="00664515" w:rsidP="00664515">
      <w:pPr>
        <w:pStyle w:val="Heading1"/>
      </w:pPr>
      <w:r w:rsidRPr="00664515">
        <w:t>Budget Summary</w:t>
      </w:r>
    </w:p>
    <w:tbl>
      <w:tblPr>
        <w:tblW w:w="10680" w:type="dxa"/>
        <w:tblLook w:val="04A0" w:firstRow="1" w:lastRow="0" w:firstColumn="1" w:lastColumn="0" w:noHBand="0" w:noVBand="1"/>
      </w:tblPr>
      <w:tblGrid>
        <w:gridCol w:w="3560"/>
        <w:gridCol w:w="3560"/>
        <w:gridCol w:w="3560"/>
      </w:tblGrid>
      <w:tr w:rsidR="00664515" w:rsidRPr="00664515" w14:paraId="14D0D5E5" w14:textId="77777777" w:rsidTr="00AF4E53">
        <w:trPr>
          <w:trHeight w:val="700"/>
        </w:trPr>
        <w:tc>
          <w:tcPr>
            <w:tcW w:w="7120" w:type="dxa"/>
            <w:gridSpan w:val="2"/>
            <w:tcBorders>
              <w:top w:val="single" w:sz="18" w:space="0" w:color="00B050"/>
              <w:left w:val="single" w:sz="4" w:space="0" w:color="BFBFBF"/>
              <w:bottom w:val="single" w:sz="18" w:space="0" w:color="60CAF3" w:themeColor="accent4" w:themeTint="99"/>
              <w:right w:val="single" w:sz="4" w:space="0" w:color="BFBFBF"/>
            </w:tcBorders>
            <w:shd w:val="clear" w:color="000000" w:fill="DAF2D0"/>
            <w:vAlign w:val="center"/>
            <w:hideMark/>
          </w:tcPr>
          <w:p w14:paraId="4A912635" w14:textId="77777777" w:rsidR="00664515" w:rsidRPr="00664515" w:rsidRDefault="00664515" w:rsidP="00AF4E53">
            <w:pPr>
              <w:spacing w:after="0" w:line="240" w:lineRule="auto"/>
              <w:rPr>
                <w:rFonts w:eastAsia="Times New Roman" w:cs="Calibri"/>
                <w:color w:val="000000"/>
                <w:sz w:val="28"/>
                <w:szCs w:val="28"/>
              </w:rPr>
            </w:pPr>
            <w:r w:rsidRPr="00664515">
              <w:rPr>
                <w:rFonts w:eastAsia="Times New Roman" w:cs="Calibri"/>
                <w:color w:val="000000"/>
                <w:sz w:val="28"/>
                <w:szCs w:val="28"/>
              </w:rPr>
              <w:t>Total Revenue</w:t>
            </w:r>
          </w:p>
        </w:tc>
        <w:tc>
          <w:tcPr>
            <w:tcW w:w="3560" w:type="dxa"/>
            <w:tcBorders>
              <w:top w:val="single" w:sz="18" w:space="0" w:color="00B050"/>
              <w:left w:val="nil"/>
              <w:bottom w:val="single" w:sz="18" w:space="0" w:color="60CAF3" w:themeColor="accent4" w:themeTint="99"/>
              <w:right w:val="single" w:sz="4" w:space="0" w:color="BFBFBF"/>
            </w:tcBorders>
            <w:shd w:val="clear" w:color="000000" w:fill="F6FDE4"/>
            <w:noWrap/>
            <w:vAlign w:val="center"/>
          </w:tcPr>
          <w:p w14:paraId="3D738C0E" w14:textId="2DC15C9A" w:rsidR="00664515" w:rsidRPr="00664515" w:rsidRDefault="00664515" w:rsidP="00664515">
            <w:pPr>
              <w:spacing w:after="0" w:line="240" w:lineRule="auto"/>
              <w:ind w:firstLineChars="100" w:firstLine="260"/>
              <w:jc w:val="right"/>
              <w:rPr>
                <w:rFonts w:eastAsia="Times New Roman" w:cs="Calibri"/>
                <w:color w:val="000000"/>
                <w:sz w:val="26"/>
                <w:szCs w:val="26"/>
              </w:rPr>
            </w:pPr>
          </w:p>
        </w:tc>
      </w:tr>
      <w:tr w:rsidR="00664515" w:rsidRPr="00664515" w14:paraId="3BFA9116" w14:textId="77777777" w:rsidTr="00AF4E53">
        <w:trPr>
          <w:trHeight w:val="700"/>
        </w:trPr>
        <w:tc>
          <w:tcPr>
            <w:tcW w:w="7120" w:type="dxa"/>
            <w:gridSpan w:val="2"/>
            <w:tcBorders>
              <w:top w:val="single" w:sz="18" w:space="0" w:color="60CAF3" w:themeColor="accent4" w:themeTint="99"/>
              <w:left w:val="single" w:sz="4" w:space="0" w:color="BFBFBF"/>
              <w:bottom w:val="single" w:sz="18" w:space="0" w:color="BFBFBF" w:themeColor="background1" w:themeShade="BF"/>
              <w:right w:val="single" w:sz="4" w:space="0" w:color="BFBFBF"/>
            </w:tcBorders>
            <w:shd w:val="clear" w:color="000000" w:fill="CAEDFB"/>
            <w:vAlign w:val="center"/>
            <w:hideMark/>
          </w:tcPr>
          <w:p w14:paraId="2AAA7FBE" w14:textId="77777777" w:rsidR="00664515" w:rsidRPr="00664515" w:rsidRDefault="00664515" w:rsidP="00AF4E53">
            <w:pPr>
              <w:spacing w:after="0" w:line="240" w:lineRule="auto"/>
              <w:rPr>
                <w:rFonts w:eastAsia="Times New Roman" w:cs="Calibri"/>
                <w:color w:val="000000"/>
                <w:sz w:val="28"/>
                <w:szCs w:val="28"/>
              </w:rPr>
            </w:pPr>
            <w:r w:rsidRPr="00664515">
              <w:rPr>
                <w:rFonts w:eastAsia="Times New Roman" w:cs="Calibri"/>
                <w:color w:val="000000"/>
                <w:sz w:val="28"/>
                <w:szCs w:val="28"/>
              </w:rPr>
              <w:t>Total Expenses</w:t>
            </w:r>
          </w:p>
        </w:tc>
        <w:tc>
          <w:tcPr>
            <w:tcW w:w="3560" w:type="dxa"/>
            <w:tcBorders>
              <w:top w:val="single" w:sz="18" w:space="0" w:color="60CAF3" w:themeColor="accent4" w:themeTint="99"/>
              <w:left w:val="nil"/>
              <w:bottom w:val="single" w:sz="18" w:space="0" w:color="BFBFBF" w:themeColor="background1" w:themeShade="BF"/>
              <w:right w:val="single" w:sz="4" w:space="0" w:color="BFBFBF"/>
            </w:tcBorders>
            <w:shd w:val="clear" w:color="000000" w:fill="EEFCFF"/>
            <w:noWrap/>
            <w:vAlign w:val="center"/>
          </w:tcPr>
          <w:p w14:paraId="69F375C9" w14:textId="6E0A409B" w:rsidR="00664515" w:rsidRPr="00664515" w:rsidRDefault="00664515" w:rsidP="00664515">
            <w:pPr>
              <w:spacing w:after="0" w:line="240" w:lineRule="auto"/>
              <w:ind w:firstLineChars="100" w:firstLine="260"/>
              <w:jc w:val="right"/>
              <w:rPr>
                <w:rFonts w:eastAsia="Times New Roman" w:cs="Calibri"/>
                <w:color w:val="000000"/>
                <w:sz w:val="26"/>
                <w:szCs w:val="26"/>
              </w:rPr>
            </w:pPr>
          </w:p>
        </w:tc>
      </w:tr>
      <w:tr w:rsidR="00664515" w:rsidRPr="00664515" w14:paraId="2F1E1BB2" w14:textId="77777777" w:rsidTr="00AF4E53">
        <w:trPr>
          <w:trHeight w:val="700"/>
        </w:trPr>
        <w:tc>
          <w:tcPr>
            <w:tcW w:w="3560" w:type="dxa"/>
            <w:tcBorders>
              <w:top w:val="single" w:sz="18" w:space="0" w:color="BFBFBF" w:themeColor="background1" w:themeShade="BF"/>
              <w:left w:val="single" w:sz="4" w:space="0" w:color="BFBFBF"/>
              <w:bottom w:val="single" w:sz="4" w:space="0" w:color="BFBFBF"/>
              <w:right w:val="single" w:sz="4" w:space="0" w:color="BFBFBF"/>
            </w:tcBorders>
            <w:shd w:val="clear" w:color="000000" w:fill="D0D0D0"/>
            <w:vAlign w:val="center"/>
            <w:hideMark/>
          </w:tcPr>
          <w:p w14:paraId="169CD681" w14:textId="77777777" w:rsidR="00664515" w:rsidRPr="00664515" w:rsidRDefault="00664515" w:rsidP="00AF4E53">
            <w:pPr>
              <w:spacing w:after="0" w:line="240" w:lineRule="auto"/>
              <w:rPr>
                <w:rFonts w:eastAsia="Times New Roman" w:cs="Calibri"/>
                <w:color w:val="000000"/>
                <w:sz w:val="28"/>
                <w:szCs w:val="28"/>
              </w:rPr>
            </w:pPr>
            <w:r w:rsidRPr="00664515">
              <w:rPr>
                <w:rFonts w:eastAsia="Times New Roman" w:cs="Calibri"/>
                <w:color w:val="000000"/>
                <w:sz w:val="28"/>
                <w:szCs w:val="28"/>
              </w:rPr>
              <w:t>Surplus / Deficit</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0E0E0"/>
            <w:vAlign w:val="center"/>
            <w:hideMark/>
          </w:tcPr>
          <w:p w14:paraId="19DDE0B7" w14:textId="6A7DE088" w:rsidR="00664515" w:rsidRPr="00AF4E53" w:rsidRDefault="00AF4E53" w:rsidP="00664515">
            <w:pPr>
              <w:spacing w:after="0" w:line="240" w:lineRule="auto"/>
              <w:ind w:firstLineChars="100" w:firstLine="280"/>
              <w:jc w:val="right"/>
              <w:rPr>
                <w:rFonts w:eastAsia="Times New Roman" w:cs="Calibri"/>
                <w:color w:val="404040" w:themeColor="text1" w:themeTint="BF"/>
                <w:sz w:val="28"/>
                <w:szCs w:val="28"/>
              </w:rPr>
            </w:pPr>
            <w:r w:rsidRPr="00AF4E53">
              <w:rPr>
                <w:rFonts w:eastAsia="Times New Roman" w:cs="Calibri"/>
                <w:color w:val="404040" w:themeColor="text1" w:themeTint="BF"/>
                <w:sz w:val="28"/>
                <w:szCs w:val="28"/>
              </w:rPr>
              <w:t>Surplus</w:t>
            </w:r>
            <w:r>
              <w:rPr>
                <w:rFonts w:eastAsia="Times New Roman" w:cs="Calibri"/>
                <w:color w:val="404040" w:themeColor="text1" w:themeTint="BF"/>
                <w:sz w:val="28"/>
                <w:szCs w:val="28"/>
              </w:rPr>
              <w:t xml:space="preserve"> +</w:t>
            </w:r>
            <w:r w:rsidRPr="00AF4E53">
              <w:rPr>
                <w:rFonts w:eastAsia="Times New Roman" w:cs="Calibri"/>
                <w:color w:val="404040" w:themeColor="text1" w:themeTint="BF"/>
                <w:sz w:val="28"/>
                <w:szCs w:val="28"/>
              </w:rPr>
              <w:t xml:space="preserve"> / Deficit</w:t>
            </w:r>
            <w:r>
              <w:rPr>
                <w:rFonts w:eastAsia="Times New Roman" w:cs="Calibri"/>
                <w:color w:val="404040" w:themeColor="text1" w:themeTint="BF"/>
                <w:sz w:val="28"/>
                <w:szCs w:val="28"/>
              </w:rPr>
              <w:t xml:space="preserve"> –</w:t>
            </w:r>
            <w:r w:rsidR="00664515" w:rsidRPr="00AF4E53">
              <w:rPr>
                <w:rFonts w:eastAsia="Times New Roman" w:cs="Calibri"/>
                <w:color w:val="404040" w:themeColor="text1" w:themeTint="BF"/>
                <w:sz w:val="28"/>
                <w:szCs w:val="28"/>
              </w:rPr>
              <w:t> </w:t>
            </w:r>
          </w:p>
        </w:tc>
        <w:tc>
          <w:tcPr>
            <w:tcW w:w="3560" w:type="dxa"/>
            <w:tcBorders>
              <w:top w:val="single" w:sz="18" w:space="0" w:color="BFBFBF" w:themeColor="background1" w:themeShade="BF"/>
              <w:left w:val="nil"/>
              <w:bottom w:val="single" w:sz="4" w:space="0" w:color="BFBFBF"/>
              <w:right w:val="single" w:sz="4" w:space="0" w:color="BFBFBF"/>
            </w:tcBorders>
            <w:shd w:val="clear" w:color="000000" w:fill="E8E8E8"/>
            <w:noWrap/>
            <w:vAlign w:val="center"/>
          </w:tcPr>
          <w:p w14:paraId="70029BC1" w14:textId="1A5D7126" w:rsidR="00664515" w:rsidRPr="00664515" w:rsidRDefault="00664515" w:rsidP="00664515">
            <w:pPr>
              <w:spacing w:after="0" w:line="240" w:lineRule="auto"/>
              <w:ind w:firstLineChars="100" w:firstLine="260"/>
              <w:jc w:val="right"/>
              <w:rPr>
                <w:rFonts w:eastAsia="Times New Roman" w:cs="Calibri"/>
                <w:color w:val="000000"/>
                <w:sz w:val="26"/>
                <w:szCs w:val="26"/>
              </w:rPr>
            </w:pPr>
          </w:p>
        </w:tc>
      </w:tr>
    </w:tbl>
    <w:p w14:paraId="70C47CE2" w14:textId="77777777" w:rsidR="00827100" w:rsidRDefault="00827100" w:rsidP="008E4A4B">
      <w:pPr>
        <w:spacing w:after="0" w:line="240" w:lineRule="auto"/>
        <w:rPr>
          <w:rFonts w:cs="Arial"/>
          <w:b/>
          <w:noProof/>
          <w:color w:val="001033"/>
          <w:szCs w:val="20"/>
        </w:rPr>
      </w:pPr>
    </w:p>
    <w:p w14:paraId="4F207D94" w14:textId="77777777" w:rsidR="00664515" w:rsidRDefault="00664515" w:rsidP="00664515">
      <w:pPr>
        <w:pStyle w:val="Heading1"/>
        <w:sectPr w:rsidR="00664515" w:rsidSect="00890119">
          <w:pgSz w:w="12240" w:h="15840"/>
          <w:pgMar w:top="590" w:right="684" w:bottom="576" w:left="720" w:header="0" w:footer="0" w:gutter="0"/>
          <w:cols w:space="720"/>
          <w:titlePg/>
          <w:docGrid w:linePitch="360"/>
        </w:sectPr>
      </w:pPr>
    </w:p>
    <w:p w14:paraId="21D7BA54" w14:textId="45BB9B02" w:rsidR="00A71B09" w:rsidRPr="00A71B09" w:rsidRDefault="00664515" w:rsidP="00A71B09">
      <w:pPr>
        <w:pStyle w:val="Heading1"/>
      </w:pPr>
      <w:r w:rsidRPr="00664515">
        <w:lastRenderedPageBreak/>
        <w:t>Approval Workflow</w:t>
      </w:r>
    </w:p>
    <w:tbl>
      <w:tblPr>
        <w:tblW w:w="10680" w:type="dxa"/>
        <w:tblLook w:val="04A0" w:firstRow="1" w:lastRow="0" w:firstColumn="1" w:lastColumn="0" w:noHBand="0" w:noVBand="1"/>
      </w:tblPr>
      <w:tblGrid>
        <w:gridCol w:w="3560"/>
        <w:gridCol w:w="3560"/>
        <w:gridCol w:w="3560"/>
      </w:tblGrid>
      <w:tr w:rsidR="00291001" w:rsidRPr="00291001" w14:paraId="0A7747FB" w14:textId="77777777" w:rsidTr="004F7142">
        <w:trPr>
          <w:trHeight w:val="400"/>
        </w:trPr>
        <w:tc>
          <w:tcPr>
            <w:tcW w:w="3560" w:type="dxa"/>
            <w:tcBorders>
              <w:top w:val="nil"/>
              <w:left w:val="nil"/>
              <w:bottom w:val="single" w:sz="4" w:space="0" w:color="3BC3F3"/>
              <w:right w:val="nil"/>
            </w:tcBorders>
            <w:shd w:val="clear" w:color="auto" w:fill="auto"/>
            <w:noWrap/>
            <w:vAlign w:val="center"/>
            <w:hideMark/>
          </w:tcPr>
          <w:p w14:paraId="54F3360C" w14:textId="77777777" w:rsidR="00291001" w:rsidRPr="00291001" w:rsidRDefault="00291001" w:rsidP="00291001">
            <w:pPr>
              <w:spacing w:after="0" w:line="240" w:lineRule="auto"/>
              <w:rPr>
                <w:rFonts w:eastAsia="Times New Roman" w:cs="Calibri"/>
                <w:color w:val="0F87B3"/>
                <w:sz w:val="28"/>
                <w:szCs w:val="28"/>
              </w:rPr>
            </w:pPr>
            <w:r w:rsidRPr="00291001">
              <w:rPr>
                <w:rFonts w:eastAsia="Times New Roman" w:cs="Calibri"/>
                <w:color w:val="0F87B3"/>
                <w:sz w:val="28"/>
                <w:szCs w:val="28"/>
              </w:rPr>
              <w:t>Prepared by</w:t>
            </w:r>
          </w:p>
        </w:tc>
        <w:tc>
          <w:tcPr>
            <w:tcW w:w="3560" w:type="dxa"/>
            <w:tcBorders>
              <w:top w:val="nil"/>
              <w:left w:val="nil"/>
              <w:bottom w:val="single" w:sz="4" w:space="0" w:color="3BC3F3"/>
              <w:right w:val="nil"/>
            </w:tcBorders>
            <w:shd w:val="clear" w:color="auto" w:fill="auto"/>
            <w:vAlign w:val="center"/>
            <w:hideMark/>
          </w:tcPr>
          <w:p w14:paraId="116D5E34"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2BC39D53"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Date</w:t>
            </w:r>
          </w:p>
        </w:tc>
      </w:tr>
      <w:tr w:rsidR="00291001" w:rsidRPr="00291001" w14:paraId="0E8796D3" w14:textId="77777777" w:rsidTr="00AF4E5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1D111EF5" w14:textId="19FBED51" w:rsidR="00291001" w:rsidRPr="00291001" w:rsidRDefault="00291001" w:rsidP="00291001">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34DD6E61" w14:textId="1213BB0F" w:rsidR="00291001" w:rsidRPr="00291001" w:rsidRDefault="00291001" w:rsidP="00291001">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2DE03CC1" w14:textId="7A1BA848" w:rsidR="00291001" w:rsidRPr="00291001" w:rsidRDefault="00291001" w:rsidP="00291001">
            <w:pPr>
              <w:spacing w:after="0" w:line="240" w:lineRule="auto"/>
              <w:jc w:val="center"/>
              <w:rPr>
                <w:rFonts w:eastAsia="Times New Roman" w:cs="Calibri"/>
                <w:color w:val="000000"/>
                <w:sz w:val="24"/>
                <w:szCs w:val="24"/>
              </w:rPr>
            </w:pPr>
          </w:p>
        </w:tc>
      </w:tr>
      <w:tr w:rsidR="00291001" w:rsidRPr="00291001" w14:paraId="7DF42C57" w14:textId="77777777" w:rsidTr="004F7142">
        <w:trPr>
          <w:trHeight w:val="200"/>
        </w:trPr>
        <w:tc>
          <w:tcPr>
            <w:tcW w:w="10680" w:type="dxa"/>
            <w:gridSpan w:val="3"/>
            <w:tcBorders>
              <w:top w:val="single" w:sz="18" w:space="0" w:color="BFBFBF" w:themeColor="background1" w:themeShade="BF"/>
              <w:left w:val="nil"/>
              <w:bottom w:val="nil"/>
              <w:right w:val="nil"/>
            </w:tcBorders>
            <w:shd w:val="clear" w:color="000000" w:fill="FFFFFF"/>
            <w:vAlign w:val="center"/>
            <w:hideMark/>
          </w:tcPr>
          <w:p w14:paraId="02B1E6E9"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 </w:t>
            </w:r>
          </w:p>
        </w:tc>
      </w:tr>
      <w:tr w:rsidR="00291001" w:rsidRPr="00291001" w14:paraId="00204F8D" w14:textId="77777777" w:rsidTr="004F7142">
        <w:trPr>
          <w:trHeight w:val="400"/>
        </w:trPr>
        <w:tc>
          <w:tcPr>
            <w:tcW w:w="3560" w:type="dxa"/>
            <w:tcBorders>
              <w:top w:val="nil"/>
              <w:left w:val="nil"/>
              <w:bottom w:val="single" w:sz="4" w:space="0" w:color="3BC3F3"/>
              <w:right w:val="nil"/>
            </w:tcBorders>
            <w:shd w:val="clear" w:color="auto" w:fill="auto"/>
            <w:noWrap/>
            <w:vAlign w:val="center"/>
            <w:hideMark/>
          </w:tcPr>
          <w:p w14:paraId="1B56128D" w14:textId="77777777" w:rsidR="00291001" w:rsidRPr="00291001" w:rsidRDefault="00291001" w:rsidP="00291001">
            <w:pPr>
              <w:spacing w:after="0" w:line="240" w:lineRule="auto"/>
              <w:rPr>
                <w:rFonts w:eastAsia="Times New Roman" w:cs="Calibri"/>
                <w:color w:val="0F87B3"/>
                <w:sz w:val="28"/>
                <w:szCs w:val="28"/>
              </w:rPr>
            </w:pPr>
            <w:r w:rsidRPr="00291001">
              <w:rPr>
                <w:rFonts w:eastAsia="Times New Roman" w:cs="Calibri"/>
                <w:color w:val="0F87B3"/>
                <w:sz w:val="28"/>
                <w:szCs w:val="28"/>
              </w:rPr>
              <w:t>Reviewed by</w:t>
            </w:r>
          </w:p>
        </w:tc>
        <w:tc>
          <w:tcPr>
            <w:tcW w:w="3560" w:type="dxa"/>
            <w:tcBorders>
              <w:top w:val="nil"/>
              <w:left w:val="nil"/>
              <w:bottom w:val="single" w:sz="4" w:space="0" w:color="3BC3F3"/>
              <w:right w:val="nil"/>
            </w:tcBorders>
            <w:shd w:val="clear" w:color="auto" w:fill="auto"/>
            <w:vAlign w:val="center"/>
            <w:hideMark/>
          </w:tcPr>
          <w:p w14:paraId="501268E3"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6D4EB91C"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Date</w:t>
            </w:r>
          </w:p>
        </w:tc>
      </w:tr>
      <w:tr w:rsidR="00291001" w:rsidRPr="00291001" w14:paraId="2A09041B" w14:textId="77777777" w:rsidTr="00AF4E5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729888BF" w14:textId="68406C1F" w:rsidR="00291001" w:rsidRPr="00291001" w:rsidRDefault="00291001" w:rsidP="00291001">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60C2EDE3" w14:textId="5D06C856" w:rsidR="00291001" w:rsidRPr="00291001" w:rsidRDefault="00291001" w:rsidP="00291001">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312D1846" w14:textId="70CBFF1C" w:rsidR="00291001" w:rsidRPr="00291001" w:rsidRDefault="00291001" w:rsidP="00291001">
            <w:pPr>
              <w:spacing w:after="0" w:line="240" w:lineRule="auto"/>
              <w:jc w:val="center"/>
              <w:rPr>
                <w:rFonts w:eastAsia="Times New Roman" w:cs="Calibri"/>
                <w:color w:val="000000"/>
                <w:sz w:val="24"/>
                <w:szCs w:val="24"/>
              </w:rPr>
            </w:pPr>
          </w:p>
        </w:tc>
      </w:tr>
      <w:tr w:rsidR="00291001" w:rsidRPr="00291001" w14:paraId="15B6D958" w14:textId="77777777" w:rsidTr="004F7142">
        <w:trPr>
          <w:trHeight w:val="200"/>
        </w:trPr>
        <w:tc>
          <w:tcPr>
            <w:tcW w:w="10680" w:type="dxa"/>
            <w:gridSpan w:val="3"/>
            <w:tcBorders>
              <w:top w:val="single" w:sz="18" w:space="0" w:color="BFBFBF" w:themeColor="background1" w:themeShade="BF"/>
              <w:left w:val="nil"/>
              <w:bottom w:val="nil"/>
              <w:right w:val="nil"/>
            </w:tcBorders>
            <w:shd w:val="clear" w:color="000000" w:fill="FFFFFF"/>
            <w:vAlign w:val="center"/>
            <w:hideMark/>
          </w:tcPr>
          <w:p w14:paraId="36EF4F02"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 </w:t>
            </w:r>
          </w:p>
        </w:tc>
      </w:tr>
      <w:tr w:rsidR="00291001" w:rsidRPr="00291001" w14:paraId="6AE2BEF8" w14:textId="77777777" w:rsidTr="004F7142">
        <w:trPr>
          <w:trHeight w:val="400"/>
        </w:trPr>
        <w:tc>
          <w:tcPr>
            <w:tcW w:w="3560" w:type="dxa"/>
            <w:tcBorders>
              <w:top w:val="nil"/>
              <w:left w:val="nil"/>
              <w:bottom w:val="single" w:sz="4" w:space="0" w:color="3BC3F3"/>
              <w:right w:val="nil"/>
            </w:tcBorders>
            <w:shd w:val="clear" w:color="auto" w:fill="auto"/>
            <w:noWrap/>
            <w:vAlign w:val="center"/>
            <w:hideMark/>
          </w:tcPr>
          <w:p w14:paraId="22BCC1BD" w14:textId="77777777" w:rsidR="00291001" w:rsidRPr="00291001" w:rsidRDefault="00291001" w:rsidP="00291001">
            <w:pPr>
              <w:spacing w:after="0" w:line="240" w:lineRule="auto"/>
              <w:rPr>
                <w:rFonts w:eastAsia="Times New Roman" w:cs="Calibri"/>
                <w:color w:val="0F87B3"/>
                <w:sz w:val="28"/>
                <w:szCs w:val="28"/>
              </w:rPr>
            </w:pPr>
            <w:r w:rsidRPr="00291001">
              <w:rPr>
                <w:rFonts w:eastAsia="Times New Roman" w:cs="Calibri"/>
                <w:color w:val="0F87B3"/>
                <w:sz w:val="28"/>
                <w:szCs w:val="28"/>
              </w:rPr>
              <w:t>Approved by</w:t>
            </w:r>
          </w:p>
        </w:tc>
        <w:tc>
          <w:tcPr>
            <w:tcW w:w="3560" w:type="dxa"/>
            <w:tcBorders>
              <w:top w:val="nil"/>
              <w:left w:val="nil"/>
              <w:bottom w:val="single" w:sz="4" w:space="0" w:color="3BC3F3"/>
              <w:right w:val="nil"/>
            </w:tcBorders>
            <w:shd w:val="clear" w:color="auto" w:fill="auto"/>
            <w:vAlign w:val="center"/>
            <w:hideMark/>
          </w:tcPr>
          <w:p w14:paraId="3E612F0D"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Signature</w:t>
            </w:r>
          </w:p>
        </w:tc>
        <w:tc>
          <w:tcPr>
            <w:tcW w:w="3560" w:type="dxa"/>
            <w:tcBorders>
              <w:top w:val="nil"/>
              <w:left w:val="nil"/>
              <w:bottom w:val="single" w:sz="4" w:space="0" w:color="3BC3F3"/>
              <w:right w:val="nil"/>
            </w:tcBorders>
            <w:shd w:val="clear" w:color="auto" w:fill="auto"/>
            <w:vAlign w:val="center"/>
            <w:hideMark/>
          </w:tcPr>
          <w:p w14:paraId="3156D2D3" w14:textId="77777777" w:rsidR="00291001" w:rsidRPr="00291001" w:rsidRDefault="00291001" w:rsidP="00291001">
            <w:pPr>
              <w:spacing w:after="0" w:line="240" w:lineRule="auto"/>
              <w:jc w:val="center"/>
              <w:rPr>
                <w:rFonts w:eastAsia="Times New Roman" w:cs="Calibri"/>
                <w:color w:val="000000"/>
                <w:sz w:val="20"/>
                <w:szCs w:val="20"/>
              </w:rPr>
            </w:pPr>
            <w:r w:rsidRPr="00291001">
              <w:rPr>
                <w:rFonts w:eastAsia="Times New Roman" w:cs="Calibri"/>
                <w:color w:val="000000"/>
                <w:sz w:val="20"/>
                <w:szCs w:val="20"/>
              </w:rPr>
              <w:t>Date</w:t>
            </w:r>
          </w:p>
        </w:tc>
      </w:tr>
      <w:tr w:rsidR="00291001" w:rsidRPr="00291001" w14:paraId="3534A944" w14:textId="77777777" w:rsidTr="00AF4E53">
        <w:trPr>
          <w:trHeight w:val="700"/>
        </w:trPr>
        <w:tc>
          <w:tcPr>
            <w:tcW w:w="3560" w:type="dxa"/>
            <w:tcBorders>
              <w:top w:val="single" w:sz="4" w:space="0" w:color="3BC3F3"/>
              <w:left w:val="single" w:sz="4" w:space="0" w:color="BFBFBF"/>
              <w:bottom w:val="single" w:sz="18" w:space="0" w:color="BFBFBF" w:themeColor="background1" w:themeShade="BF"/>
              <w:right w:val="single" w:sz="4" w:space="0" w:color="BFBFBF"/>
            </w:tcBorders>
            <w:shd w:val="clear" w:color="000000" w:fill="EEFCFF"/>
            <w:vAlign w:val="center"/>
          </w:tcPr>
          <w:p w14:paraId="17C51387" w14:textId="30BC1012" w:rsidR="00291001" w:rsidRPr="00291001" w:rsidRDefault="00291001" w:rsidP="00291001">
            <w:pPr>
              <w:spacing w:after="0" w:line="240" w:lineRule="auto"/>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7E8AD704" w14:textId="0C8A4D17" w:rsidR="00291001" w:rsidRPr="00291001" w:rsidRDefault="00291001" w:rsidP="00291001">
            <w:pPr>
              <w:spacing w:after="0" w:line="240" w:lineRule="auto"/>
              <w:jc w:val="center"/>
              <w:rPr>
                <w:rFonts w:eastAsia="Times New Roman" w:cs="Calibri"/>
                <w:color w:val="000000"/>
                <w:sz w:val="24"/>
                <w:szCs w:val="24"/>
              </w:rPr>
            </w:pPr>
          </w:p>
        </w:tc>
        <w:tc>
          <w:tcPr>
            <w:tcW w:w="3560" w:type="dxa"/>
            <w:tcBorders>
              <w:top w:val="single" w:sz="4" w:space="0" w:color="3BC3F3"/>
              <w:left w:val="nil"/>
              <w:bottom w:val="single" w:sz="18" w:space="0" w:color="BFBFBF" w:themeColor="background1" w:themeShade="BF"/>
              <w:right w:val="single" w:sz="4" w:space="0" w:color="BFBFBF"/>
            </w:tcBorders>
            <w:shd w:val="clear" w:color="000000" w:fill="FFFFFF"/>
            <w:vAlign w:val="center"/>
          </w:tcPr>
          <w:p w14:paraId="2F679E67" w14:textId="0A80DC26" w:rsidR="00291001" w:rsidRPr="00291001" w:rsidRDefault="00291001" w:rsidP="00291001">
            <w:pPr>
              <w:spacing w:after="0" w:line="240" w:lineRule="auto"/>
              <w:jc w:val="center"/>
              <w:rPr>
                <w:rFonts w:eastAsia="Times New Roman" w:cs="Calibri"/>
                <w:color w:val="000000"/>
                <w:sz w:val="24"/>
                <w:szCs w:val="24"/>
              </w:rPr>
            </w:pPr>
          </w:p>
        </w:tc>
      </w:tr>
    </w:tbl>
    <w:p w14:paraId="1BC5B83E" w14:textId="77777777" w:rsidR="00A71B09" w:rsidRDefault="00A71B09" w:rsidP="00A71B09">
      <w:pPr>
        <w:rPr>
          <w:noProof/>
        </w:rPr>
      </w:pPr>
    </w:p>
    <w:p w14:paraId="0B9DEF69" w14:textId="77777777" w:rsidR="00A71B09" w:rsidRDefault="00A71B09" w:rsidP="00A71B09">
      <w:pPr>
        <w:rPr>
          <w:noProof/>
        </w:rPr>
      </w:pPr>
    </w:p>
    <w:p w14:paraId="1DE20E05" w14:textId="7FDBD507" w:rsidR="00A71B09" w:rsidRPr="008E4A4B" w:rsidRDefault="00A71B09" w:rsidP="008E4A4B">
      <w:pPr>
        <w:spacing w:after="0" w:line="240" w:lineRule="auto"/>
        <w:rPr>
          <w:rFonts w:cs="Arial"/>
          <w:b/>
          <w:noProof/>
          <w:color w:val="001033"/>
          <w:sz w:val="48"/>
          <w:szCs w:val="48"/>
        </w:rPr>
        <w:sectPr w:rsidR="00A71B09" w:rsidRPr="008E4A4B" w:rsidSect="00890119">
          <w:pgSz w:w="12240" w:h="15840"/>
          <w:pgMar w:top="590" w:right="684" w:bottom="576" w:left="720" w:header="0" w:footer="0" w:gutter="0"/>
          <w:cols w:space="720"/>
          <w:titlePg/>
          <w:docGrid w:linePitch="360"/>
        </w:sectPr>
      </w:pPr>
    </w:p>
    <w:p w14:paraId="35AE05F4" w14:textId="77777777" w:rsidR="00F21422" w:rsidRPr="00B36A88" w:rsidRDefault="00F21422"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90119">
      <w:pgSz w:w="12240" w:h="15840"/>
      <w:pgMar w:top="590" w:right="576" w:bottom="576"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578B2" w14:textId="77777777" w:rsidR="00CB2547" w:rsidRDefault="00CB2547" w:rsidP="00480F66">
      <w:pPr>
        <w:spacing w:after="0" w:line="240" w:lineRule="auto"/>
      </w:pPr>
      <w:r>
        <w:separator/>
      </w:r>
    </w:p>
  </w:endnote>
  <w:endnote w:type="continuationSeparator" w:id="0">
    <w:p w14:paraId="732773FF" w14:textId="77777777" w:rsidR="00CB2547" w:rsidRDefault="00CB254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83CC9" w14:textId="77777777" w:rsidR="00CB2547" w:rsidRDefault="00CB2547" w:rsidP="00480F66">
      <w:pPr>
        <w:spacing w:after="0" w:line="240" w:lineRule="auto"/>
      </w:pPr>
      <w:r>
        <w:separator/>
      </w:r>
    </w:p>
  </w:footnote>
  <w:footnote w:type="continuationSeparator" w:id="0">
    <w:p w14:paraId="32E5A35C" w14:textId="77777777" w:rsidR="00CB2547" w:rsidRDefault="00CB254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778C5"/>
    <w:multiLevelType w:val="hybridMultilevel"/>
    <w:tmpl w:val="3B861414"/>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EB11EE"/>
    <w:multiLevelType w:val="hybridMultilevel"/>
    <w:tmpl w:val="63ECD8FA"/>
    <w:lvl w:ilvl="0" w:tplc="93627A90">
      <w:start w:val="1"/>
      <w:numFmt w:val="bullet"/>
      <w:pStyle w:val="ListParagraph"/>
      <w:lvlText w:val=""/>
      <w:lvlJc w:val="left"/>
      <w:pPr>
        <w:ind w:left="720" w:hanging="360"/>
      </w:pPr>
      <w:rPr>
        <w:rFonts w:ascii="Symbol" w:hAnsi="Symbol" w:hint="default"/>
        <w:color w:val="2D96B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33DA6"/>
    <w:multiLevelType w:val="hybridMultilevel"/>
    <w:tmpl w:val="0BA652FA"/>
    <w:lvl w:ilvl="0" w:tplc="D714C3DE">
      <w:start w:val="1"/>
      <w:numFmt w:val="bullet"/>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C1230B"/>
    <w:multiLevelType w:val="hybridMultilevel"/>
    <w:tmpl w:val="FE6C39DE"/>
    <w:lvl w:ilvl="0" w:tplc="45461A22">
      <w:start w:val="1"/>
      <w:numFmt w:val="bullet"/>
      <w:lvlText w:val=""/>
      <w:lvlJc w:val="left"/>
      <w:pPr>
        <w:ind w:left="720" w:hanging="360"/>
      </w:pPr>
      <w:rPr>
        <w:rFonts w:ascii="Symbol" w:hAnsi="Symbol" w:hint="default"/>
        <w:color w:val="2D96B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7"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6"/>
  </w:num>
  <w:num w:numId="2" w16cid:durableId="669019351">
    <w:abstractNumId w:val="10"/>
  </w:num>
  <w:num w:numId="3" w16cid:durableId="1570918556">
    <w:abstractNumId w:val="6"/>
  </w:num>
  <w:num w:numId="4" w16cid:durableId="1772432653">
    <w:abstractNumId w:val="31"/>
  </w:num>
  <w:num w:numId="5" w16cid:durableId="860818642">
    <w:abstractNumId w:val="35"/>
  </w:num>
  <w:num w:numId="6" w16cid:durableId="2041776943">
    <w:abstractNumId w:val="30"/>
  </w:num>
  <w:num w:numId="7" w16cid:durableId="1039091271">
    <w:abstractNumId w:val="24"/>
  </w:num>
  <w:num w:numId="8" w16cid:durableId="432865878">
    <w:abstractNumId w:val="15"/>
  </w:num>
  <w:num w:numId="9" w16cid:durableId="441071840">
    <w:abstractNumId w:val="18"/>
  </w:num>
  <w:num w:numId="10" w16cid:durableId="1262837427">
    <w:abstractNumId w:val="36"/>
  </w:num>
  <w:num w:numId="11" w16cid:durableId="1945459392">
    <w:abstractNumId w:val="34"/>
  </w:num>
  <w:num w:numId="12" w16cid:durableId="1085151738">
    <w:abstractNumId w:val="11"/>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2"/>
  </w:num>
  <w:num w:numId="19" w16cid:durableId="1481265922">
    <w:abstractNumId w:val="5"/>
  </w:num>
  <w:num w:numId="20" w16cid:durableId="1629121518">
    <w:abstractNumId w:val="32"/>
  </w:num>
  <w:num w:numId="21" w16cid:durableId="1924073010">
    <w:abstractNumId w:val="27"/>
  </w:num>
  <w:num w:numId="22" w16cid:durableId="803160816">
    <w:abstractNumId w:val="33"/>
  </w:num>
  <w:num w:numId="23" w16cid:durableId="35089554">
    <w:abstractNumId w:val="21"/>
  </w:num>
  <w:num w:numId="24" w16cid:durableId="1386835452">
    <w:abstractNumId w:val="7"/>
  </w:num>
  <w:num w:numId="25" w16cid:durableId="1233194068">
    <w:abstractNumId w:val="13"/>
  </w:num>
  <w:num w:numId="26" w16cid:durableId="40517252">
    <w:abstractNumId w:val="4"/>
  </w:num>
  <w:num w:numId="27" w16cid:durableId="871186248">
    <w:abstractNumId w:val="19"/>
  </w:num>
  <w:num w:numId="28" w16cid:durableId="1273588722">
    <w:abstractNumId w:val="14"/>
  </w:num>
  <w:num w:numId="29" w16cid:durableId="1729104616">
    <w:abstractNumId w:val="20"/>
  </w:num>
  <w:num w:numId="30" w16cid:durableId="1030909549">
    <w:abstractNumId w:val="37"/>
  </w:num>
  <w:num w:numId="31" w16cid:durableId="177934693">
    <w:abstractNumId w:val="17"/>
  </w:num>
  <w:num w:numId="32" w16cid:durableId="2118255855">
    <w:abstractNumId w:val="22"/>
  </w:num>
  <w:num w:numId="33" w16cid:durableId="1480460294">
    <w:abstractNumId w:val="23"/>
  </w:num>
  <w:num w:numId="34" w16cid:durableId="2013557169">
    <w:abstractNumId w:val="28"/>
  </w:num>
  <w:num w:numId="35" w16cid:durableId="1122656050">
    <w:abstractNumId w:val="26"/>
  </w:num>
  <w:num w:numId="36" w16cid:durableId="1868761282">
    <w:abstractNumId w:val="9"/>
  </w:num>
  <w:num w:numId="37" w16cid:durableId="281613105">
    <w:abstractNumId w:val="29"/>
  </w:num>
  <w:num w:numId="38" w16cid:durableId="5140727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439D0"/>
    <w:rsid w:val="00043B56"/>
    <w:rsid w:val="0004771F"/>
    <w:rsid w:val="00054D51"/>
    <w:rsid w:val="000555F6"/>
    <w:rsid w:val="0006384B"/>
    <w:rsid w:val="00066D26"/>
    <w:rsid w:val="00074D9A"/>
    <w:rsid w:val="00084DC6"/>
    <w:rsid w:val="00092791"/>
    <w:rsid w:val="000A5C69"/>
    <w:rsid w:val="000B7461"/>
    <w:rsid w:val="000C7A8B"/>
    <w:rsid w:val="000E13F9"/>
    <w:rsid w:val="000F1C6A"/>
    <w:rsid w:val="000F52C3"/>
    <w:rsid w:val="000F5772"/>
    <w:rsid w:val="00104901"/>
    <w:rsid w:val="00104E3A"/>
    <w:rsid w:val="00112F9D"/>
    <w:rsid w:val="00116590"/>
    <w:rsid w:val="00120F8B"/>
    <w:rsid w:val="001228CB"/>
    <w:rsid w:val="00130D91"/>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300C"/>
    <w:rsid w:val="001C6DA8"/>
    <w:rsid w:val="001F2F06"/>
    <w:rsid w:val="001F54B4"/>
    <w:rsid w:val="001F6532"/>
    <w:rsid w:val="00203F44"/>
    <w:rsid w:val="00212BB1"/>
    <w:rsid w:val="002165E0"/>
    <w:rsid w:val="00223549"/>
    <w:rsid w:val="00250EF4"/>
    <w:rsid w:val="00266DF9"/>
    <w:rsid w:val="002729DC"/>
    <w:rsid w:val="00274428"/>
    <w:rsid w:val="002755BB"/>
    <w:rsid w:val="0027725D"/>
    <w:rsid w:val="00281ABE"/>
    <w:rsid w:val="00286814"/>
    <w:rsid w:val="00291001"/>
    <w:rsid w:val="00291275"/>
    <w:rsid w:val="00296685"/>
    <w:rsid w:val="002968DE"/>
    <w:rsid w:val="002979E4"/>
    <w:rsid w:val="002B385A"/>
    <w:rsid w:val="002B39BC"/>
    <w:rsid w:val="002D5E3D"/>
    <w:rsid w:val="002E065B"/>
    <w:rsid w:val="002E7572"/>
    <w:rsid w:val="002F268F"/>
    <w:rsid w:val="0030555E"/>
    <w:rsid w:val="003140C2"/>
    <w:rsid w:val="003210AB"/>
    <w:rsid w:val="003269AD"/>
    <w:rsid w:val="00335259"/>
    <w:rsid w:val="00341FCC"/>
    <w:rsid w:val="00342FAB"/>
    <w:rsid w:val="003521E3"/>
    <w:rsid w:val="0039786B"/>
    <w:rsid w:val="00397870"/>
    <w:rsid w:val="00397C2E"/>
    <w:rsid w:val="00397DBE"/>
    <w:rsid w:val="003B37F1"/>
    <w:rsid w:val="003C6D62"/>
    <w:rsid w:val="003D75D2"/>
    <w:rsid w:val="0040361B"/>
    <w:rsid w:val="00405131"/>
    <w:rsid w:val="00410889"/>
    <w:rsid w:val="00412703"/>
    <w:rsid w:val="00412EB3"/>
    <w:rsid w:val="00414587"/>
    <w:rsid w:val="004157C7"/>
    <w:rsid w:val="00424A44"/>
    <w:rsid w:val="00425A77"/>
    <w:rsid w:val="00434028"/>
    <w:rsid w:val="00436563"/>
    <w:rsid w:val="00440BD7"/>
    <w:rsid w:val="00443CC7"/>
    <w:rsid w:val="0045153B"/>
    <w:rsid w:val="00470559"/>
    <w:rsid w:val="0047155A"/>
    <w:rsid w:val="004739C3"/>
    <w:rsid w:val="00480F66"/>
    <w:rsid w:val="0048129D"/>
    <w:rsid w:val="00493AB5"/>
    <w:rsid w:val="00494038"/>
    <w:rsid w:val="0049564B"/>
    <w:rsid w:val="004A02B4"/>
    <w:rsid w:val="004A0B82"/>
    <w:rsid w:val="004A63FA"/>
    <w:rsid w:val="004B31EE"/>
    <w:rsid w:val="004D077A"/>
    <w:rsid w:val="004D4A80"/>
    <w:rsid w:val="004D69EE"/>
    <w:rsid w:val="004E0F3F"/>
    <w:rsid w:val="004F7142"/>
    <w:rsid w:val="005067A0"/>
    <w:rsid w:val="005076B8"/>
    <w:rsid w:val="00517CA8"/>
    <w:rsid w:val="005367EA"/>
    <w:rsid w:val="00541C9F"/>
    <w:rsid w:val="00541D2D"/>
    <w:rsid w:val="0054268D"/>
    <w:rsid w:val="005454A1"/>
    <w:rsid w:val="00570608"/>
    <w:rsid w:val="00590A01"/>
    <w:rsid w:val="005959BA"/>
    <w:rsid w:val="005B1E3F"/>
    <w:rsid w:val="005D5740"/>
    <w:rsid w:val="005E5F89"/>
    <w:rsid w:val="005F3691"/>
    <w:rsid w:val="005F405E"/>
    <w:rsid w:val="00602BC2"/>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4515"/>
    <w:rsid w:val="0066662A"/>
    <w:rsid w:val="00667375"/>
    <w:rsid w:val="00671A46"/>
    <w:rsid w:val="006810F2"/>
    <w:rsid w:val="006823DC"/>
    <w:rsid w:val="00682D60"/>
    <w:rsid w:val="00692B21"/>
    <w:rsid w:val="00695450"/>
    <w:rsid w:val="006A0235"/>
    <w:rsid w:val="006A59E2"/>
    <w:rsid w:val="006B00FC"/>
    <w:rsid w:val="006B74C2"/>
    <w:rsid w:val="006C5F2C"/>
    <w:rsid w:val="006C6E43"/>
    <w:rsid w:val="006C7C39"/>
    <w:rsid w:val="006E29B6"/>
    <w:rsid w:val="006E5E58"/>
    <w:rsid w:val="006F322E"/>
    <w:rsid w:val="007143D2"/>
    <w:rsid w:val="00717B95"/>
    <w:rsid w:val="00722E71"/>
    <w:rsid w:val="00727EB9"/>
    <w:rsid w:val="0073279A"/>
    <w:rsid w:val="00744401"/>
    <w:rsid w:val="00744F7E"/>
    <w:rsid w:val="00745548"/>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27100"/>
    <w:rsid w:val="008632CD"/>
    <w:rsid w:val="00865101"/>
    <w:rsid w:val="008654EC"/>
    <w:rsid w:val="00866D24"/>
    <w:rsid w:val="00870E2C"/>
    <w:rsid w:val="008752AF"/>
    <w:rsid w:val="00886DDF"/>
    <w:rsid w:val="00890119"/>
    <w:rsid w:val="0089235E"/>
    <w:rsid w:val="008939B0"/>
    <w:rsid w:val="008A110C"/>
    <w:rsid w:val="008A2B06"/>
    <w:rsid w:val="008D2AB6"/>
    <w:rsid w:val="008D3852"/>
    <w:rsid w:val="008D538B"/>
    <w:rsid w:val="008E4A4B"/>
    <w:rsid w:val="008E7254"/>
    <w:rsid w:val="008F73A3"/>
    <w:rsid w:val="008F7553"/>
    <w:rsid w:val="00906570"/>
    <w:rsid w:val="009201CD"/>
    <w:rsid w:val="00920B23"/>
    <w:rsid w:val="0092117C"/>
    <w:rsid w:val="0092169A"/>
    <w:rsid w:val="00942AA1"/>
    <w:rsid w:val="00947186"/>
    <w:rsid w:val="00955D6F"/>
    <w:rsid w:val="009560F8"/>
    <w:rsid w:val="00962F3A"/>
    <w:rsid w:val="00964753"/>
    <w:rsid w:val="009718A5"/>
    <w:rsid w:val="009749F6"/>
    <w:rsid w:val="0098784B"/>
    <w:rsid w:val="0099531C"/>
    <w:rsid w:val="009969C0"/>
    <w:rsid w:val="009A11A8"/>
    <w:rsid w:val="009A177A"/>
    <w:rsid w:val="009A49FF"/>
    <w:rsid w:val="009A7FE8"/>
    <w:rsid w:val="009B24E9"/>
    <w:rsid w:val="009D06E2"/>
    <w:rsid w:val="009D4B4D"/>
    <w:rsid w:val="009D718E"/>
    <w:rsid w:val="009E23C3"/>
    <w:rsid w:val="009E4124"/>
    <w:rsid w:val="009F08B4"/>
    <w:rsid w:val="009F30CA"/>
    <w:rsid w:val="009F740D"/>
    <w:rsid w:val="00A069A5"/>
    <w:rsid w:val="00A11A26"/>
    <w:rsid w:val="00A122C8"/>
    <w:rsid w:val="00A15940"/>
    <w:rsid w:val="00A15E56"/>
    <w:rsid w:val="00A32F89"/>
    <w:rsid w:val="00A4507F"/>
    <w:rsid w:val="00A54153"/>
    <w:rsid w:val="00A61614"/>
    <w:rsid w:val="00A64F9A"/>
    <w:rsid w:val="00A6517C"/>
    <w:rsid w:val="00A71B09"/>
    <w:rsid w:val="00A72DB9"/>
    <w:rsid w:val="00A74BE2"/>
    <w:rsid w:val="00A806F3"/>
    <w:rsid w:val="00A85FC9"/>
    <w:rsid w:val="00A9155B"/>
    <w:rsid w:val="00AB55D7"/>
    <w:rsid w:val="00AC3409"/>
    <w:rsid w:val="00AC41EA"/>
    <w:rsid w:val="00AC78FF"/>
    <w:rsid w:val="00AF0690"/>
    <w:rsid w:val="00AF4E53"/>
    <w:rsid w:val="00B06F48"/>
    <w:rsid w:val="00B11A9D"/>
    <w:rsid w:val="00B14E5B"/>
    <w:rsid w:val="00B21D1F"/>
    <w:rsid w:val="00B22AFA"/>
    <w:rsid w:val="00B31143"/>
    <w:rsid w:val="00B343C2"/>
    <w:rsid w:val="00B36680"/>
    <w:rsid w:val="00B36A88"/>
    <w:rsid w:val="00B41B66"/>
    <w:rsid w:val="00B84C2A"/>
    <w:rsid w:val="00B91F65"/>
    <w:rsid w:val="00BA0391"/>
    <w:rsid w:val="00BC212D"/>
    <w:rsid w:val="00BC2CE5"/>
    <w:rsid w:val="00BC4FB8"/>
    <w:rsid w:val="00BE044A"/>
    <w:rsid w:val="00BE210B"/>
    <w:rsid w:val="00BF08D2"/>
    <w:rsid w:val="00C0034F"/>
    <w:rsid w:val="00C05A4D"/>
    <w:rsid w:val="00C06EC0"/>
    <w:rsid w:val="00C10004"/>
    <w:rsid w:val="00C24B15"/>
    <w:rsid w:val="00C264F2"/>
    <w:rsid w:val="00C2718F"/>
    <w:rsid w:val="00C3274A"/>
    <w:rsid w:val="00C345FD"/>
    <w:rsid w:val="00C41E1D"/>
    <w:rsid w:val="00C436EC"/>
    <w:rsid w:val="00C454ED"/>
    <w:rsid w:val="00C4684C"/>
    <w:rsid w:val="00C4718F"/>
    <w:rsid w:val="00C642BB"/>
    <w:rsid w:val="00C72135"/>
    <w:rsid w:val="00C73FC3"/>
    <w:rsid w:val="00C7497F"/>
    <w:rsid w:val="00C76A4E"/>
    <w:rsid w:val="00C805C2"/>
    <w:rsid w:val="00C81576"/>
    <w:rsid w:val="00C94911"/>
    <w:rsid w:val="00C95788"/>
    <w:rsid w:val="00C96BB2"/>
    <w:rsid w:val="00CA207F"/>
    <w:rsid w:val="00CA4D54"/>
    <w:rsid w:val="00CA5F14"/>
    <w:rsid w:val="00CB2547"/>
    <w:rsid w:val="00CB693F"/>
    <w:rsid w:val="00CB757B"/>
    <w:rsid w:val="00CC4684"/>
    <w:rsid w:val="00CC5D16"/>
    <w:rsid w:val="00CD0676"/>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533A"/>
    <w:rsid w:val="00E04780"/>
    <w:rsid w:val="00E11F8E"/>
    <w:rsid w:val="00E44F48"/>
    <w:rsid w:val="00E45053"/>
    <w:rsid w:val="00E46667"/>
    <w:rsid w:val="00E47880"/>
    <w:rsid w:val="00E530D0"/>
    <w:rsid w:val="00E53CCA"/>
    <w:rsid w:val="00E63191"/>
    <w:rsid w:val="00E71923"/>
    <w:rsid w:val="00E74A09"/>
    <w:rsid w:val="00E8459A"/>
    <w:rsid w:val="00EB0564"/>
    <w:rsid w:val="00ED138B"/>
    <w:rsid w:val="00ED5E43"/>
    <w:rsid w:val="00EE3CFD"/>
    <w:rsid w:val="00EE6309"/>
    <w:rsid w:val="00EF449C"/>
    <w:rsid w:val="00F02007"/>
    <w:rsid w:val="00F02752"/>
    <w:rsid w:val="00F12F4E"/>
    <w:rsid w:val="00F21222"/>
    <w:rsid w:val="00F21422"/>
    <w:rsid w:val="00F256B4"/>
    <w:rsid w:val="00F303EB"/>
    <w:rsid w:val="00F31A79"/>
    <w:rsid w:val="00F4066E"/>
    <w:rsid w:val="00F46CF3"/>
    <w:rsid w:val="00F85C9A"/>
    <w:rsid w:val="00F86879"/>
    <w:rsid w:val="00F9203C"/>
    <w:rsid w:val="00F95BD0"/>
    <w:rsid w:val="00F95E8E"/>
    <w:rsid w:val="00F9767C"/>
    <w:rsid w:val="00FA7A23"/>
    <w:rsid w:val="00FB1D2C"/>
    <w:rsid w:val="00FB3889"/>
    <w:rsid w:val="00FB5AC1"/>
    <w:rsid w:val="00FC684E"/>
    <w:rsid w:val="00FC702B"/>
    <w:rsid w:val="00FE1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964753"/>
    <w:pPr>
      <w:keepNext/>
      <w:spacing w:after="80" w:line="240" w:lineRule="auto"/>
      <w:outlineLvl w:val="1"/>
    </w:pPr>
    <w:rPr>
      <w:color w:val="2D96BD"/>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964753"/>
    <w:rPr>
      <w:rFonts w:ascii="Century Gothic" w:hAnsi="Century Gothic"/>
      <w:color w:val="2D96BD"/>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827100"/>
    <w:pPr>
      <w:numPr>
        <w:numId w:val="38"/>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4062723">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31226773">
      <w:bodyDiv w:val="1"/>
      <w:marLeft w:val="0"/>
      <w:marRight w:val="0"/>
      <w:marTop w:val="0"/>
      <w:marBottom w:val="0"/>
      <w:divBdr>
        <w:top w:val="none" w:sz="0" w:space="0" w:color="auto"/>
        <w:left w:val="none" w:sz="0" w:space="0" w:color="auto"/>
        <w:bottom w:val="none" w:sz="0" w:space="0" w:color="auto"/>
        <w:right w:val="none" w:sz="0" w:space="0" w:color="auto"/>
      </w:divBdr>
    </w:div>
    <w:div w:id="49545915">
      <w:bodyDiv w:val="1"/>
      <w:marLeft w:val="0"/>
      <w:marRight w:val="0"/>
      <w:marTop w:val="0"/>
      <w:marBottom w:val="0"/>
      <w:divBdr>
        <w:top w:val="none" w:sz="0" w:space="0" w:color="auto"/>
        <w:left w:val="none" w:sz="0" w:space="0" w:color="auto"/>
        <w:bottom w:val="none" w:sz="0" w:space="0" w:color="auto"/>
        <w:right w:val="none" w:sz="0" w:space="0" w:color="auto"/>
      </w:divBdr>
    </w:div>
    <w:div w:id="80100593">
      <w:bodyDiv w:val="1"/>
      <w:marLeft w:val="0"/>
      <w:marRight w:val="0"/>
      <w:marTop w:val="0"/>
      <w:marBottom w:val="0"/>
      <w:divBdr>
        <w:top w:val="none" w:sz="0" w:space="0" w:color="auto"/>
        <w:left w:val="none" w:sz="0" w:space="0" w:color="auto"/>
        <w:bottom w:val="none" w:sz="0" w:space="0" w:color="auto"/>
        <w:right w:val="none" w:sz="0" w:space="0" w:color="auto"/>
      </w:divBdr>
    </w:div>
    <w:div w:id="83695953">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20225465">
      <w:bodyDiv w:val="1"/>
      <w:marLeft w:val="0"/>
      <w:marRight w:val="0"/>
      <w:marTop w:val="0"/>
      <w:marBottom w:val="0"/>
      <w:divBdr>
        <w:top w:val="none" w:sz="0" w:space="0" w:color="auto"/>
        <w:left w:val="none" w:sz="0" w:space="0" w:color="auto"/>
        <w:bottom w:val="none" w:sz="0" w:space="0" w:color="auto"/>
        <w:right w:val="none" w:sz="0" w:space="0" w:color="auto"/>
      </w:divBdr>
    </w:div>
    <w:div w:id="132330242">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61433281">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05262072">
      <w:bodyDiv w:val="1"/>
      <w:marLeft w:val="0"/>
      <w:marRight w:val="0"/>
      <w:marTop w:val="0"/>
      <w:marBottom w:val="0"/>
      <w:divBdr>
        <w:top w:val="none" w:sz="0" w:space="0" w:color="auto"/>
        <w:left w:val="none" w:sz="0" w:space="0" w:color="auto"/>
        <w:bottom w:val="none" w:sz="0" w:space="0" w:color="auto"/>
        <w:right w:val="none" w:sz="0" w:space="0" w:color="auto"/>
      </w:divBdr>
    </w:div>
    <w:div w:id="220334891">
      <w:bodyDiv w:val="1"/>
      <w:marLeft w:val="0"/>
      <w:marRight w:val="0"/>
      <w:marTop w:val="0"/>
      <w:marBottom w:val="0"/>
      <w:divBdr>
        <w:top w:val="none" w:sz="0" w:space="0" w:color="auto"/>
        <w:left w:val="none" w:sz="0" w:space="0" w:color="auto"/>
        <w:bottom w:val="none" w:sz="0" w:space="0" w:color="auto"/>
        <w:right w:val="none" w:sz="0" w:space="0" w:color="auto"/>
      </w:divBdr>
    </w:div>
    <w:div w:id="221063776">
      <w:bodyDiv w:val="1"/>
      <w:marLeft w:val="0"/>
      <w:marRight w:val="0"/>
      <w:marTop w:val="0"/>
      <w:marBottom w:val="0"/>
      <w:divBdr>
        <w:top w:val="none" w:sz="0" w:space="0" w:color="auto"/>
        <w:left w:val="none" w:sz="0" w:space="0" w:color="auto"/>
        <w:bottom w:val="none" w:sz="0" w:space="0" w:color="auto"/>
        <w:right w:val="none" w:sz="0" w:space="0" w:color="auto"/>
      </w:divBdr>
    </w:div>
    <w:div w:id="224754445">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96180262">
      <w:bodyDiv w:val="1"/>
      <w:marLeft w:val="0"/>
      <w:marRight w:val="0"/>
      <w:marTop w:val="0"/>
      <w:marBottom w:val="0"/>
      <w:divBdr>
        <w:top w:val="none" w:sz="0" w:space="0" w:color="auto"/>
        <w:left w:val="none" w:sz="0" w:space="0" w:color="auto"/>
        <w:bottom w:val="none" w:sz="0" w:space="0" w:color="auto"/>
        <w:right w:val="none" w:sz="0" w:space="0" w:color="auto"/>
      </w:divBdr>
    </w:div>
    <w:div w:id="303000345">
      <w:bodyDiv w:val="1"/>
      <w:marLeft w:val="0"/>
      <w:marRight w:val="0"/>
      <w:marTop w:val="0"/>
      <w:marBottom w:val="0"/>
      <w:divBdr>
        <w:top w:val="none" w:sz="0" w:space="0" w:color="auto"/>
        <w:left w:val="none" w:sz="0" w:space="0" w:color="auto"/>
        <w:bottom w:val="none" w:sz="0" w:space="0" w:color="auto"/>
        <w:right w:val="none" w:sz="0" w:space="0" w:color="auto"/>
      </w:divBdr>
    </w:div>
    <w:div w:id="311643230">
      <w:bodyDiv w:val="1"/>
      <w:marLeft w:val="0"/>
      <w:marRight w:val="0"/>
      <w:marTop w:val="0"/>
      <w:marBottom w:val="0"/>
      <w:divBdr>
        <w:top w:val="none" w:sz="0" w:space="0" w:color="auto"/>
        <w:left w:val="none" w:sz="0" w:space="0" w:color="auto"/>
        <w:bottom w:val="none" w:sz="0" w:space="0" w:color="auto"/>
        <w:right w:val="none" w:sz="0" w:space="0" w:color="auto"/>
      </w:divBdr>
    </w:div>
    <w:div w:id="327444320">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429282561">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44468145">
      <w:bodyDiv w:val="1"/>
      <w:marLeft w:val="0"/>
      <w:marRight w:val="0"/>
      <w:marTop w:val="0"/>
      <w:marBottom w:val="0"/>
      <w:divBdr>
        <w:top w:val="none" w:sz="0" w:space="0" w:color="auto"/>
        <w:left w:val="none" w:sz="0" w:space="0" w:color="auto"/>
        <w:bottom w:val="none" w:sz="0" w:space="0" w:color="auto"/>
        <w:right w:val="none" w:sz="0" w:space="0" w:color="auto"/>
      </w:divBdr>
    </w:div>
    <w:div w:id="471019750">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513498992">
      <w:bodyDiv w:val="1"/>
      <w:marLeft w:val="0"/>
      <w:marRight w:val="0"/>
      <w:marTop w:val="0"/>
      <w:marBottom w:val="0"/>
      <w:divBdr>
        <w:top w:val="none" w:sz="0" w:space="0" w:color="auto"/>
        <w:left w:val="none" w:sz="0" w:space="0" w:color="auto"/>
        <w:bottom w:val="none" w:sz="0" w:space="0" w:color="auto"/>
        <w:right w:val="none" w:sz="0" w:space="0" w:color="auto"/>
      </w:divBdr>
    </w:div>
    <w:div w:id="536087023">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45875703">
      <w:bodyDiv w:val="1"/>
      <w:marLeft w:val="0"/>
      <w:marRight w:val="0"/>
      <w:marTop w:val="0"/>
      <w:marBottom w:val="0"/>
      <w:divBdr>
        <w:top w:val="none" w:sz="0" w:space="0" w:color="auto"/>
        <w:left w:val="none" w:sz="0" w:space="0" w:color="auto"/>
        <w:bottom w:val="none" w:sz="0" w:space="0" w:color="auto"/>
        <w:right w:val="none" w:sz="0" w:space="0" w:color="auto"/>
      </w:divBdr>
    </w:div>
    <w:div w:id="550917989">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3364502">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4889890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20440340">
      <w:bodyDiv w:val="1"/>
      <w:marLeft w:val="0"/>
      <w:marRight w:val="0"/>
      <w:marTop w:val="0"/>
      <w:marBottom w:val="0"/>
      <w:divBdr>
        <w:top w:val="none" w:sz="0" w:space="0" w:color="auto"/>
        <w:left w:val="none" w:sz="0" w:space="0" w:color="auto"/>
        <w:bottom w:val="none" w:sz="0" w:space="0" w:color="auto"/>
        <w:right w:val="none" w:sz="0" w:space="0" w:color="auto"/>
      </w:divBdr>
    </w:div>
    <w:div w:id="726876318">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40979621">
      <w:bodyDiv w:val="1"/>
      <w:marLeft w:val="0"/>
      <w:marRight w:val="0"/>
      <w:marTop w:val="0"/>
      <w:marBottom w:val="0"/>
      <w:divBdr>
        <w:top w:val="none" w:sz="0" w:space="0" w:color="auto"/>
        <w:left w:val="none" w:sz="0" w:space="0" w:color="auto"/>
        <w:bottom w:val="none" w:sz="0" w:space="0" w:color="auto"/>
        <w:right w:val="none" w:sz="0" w:space="0" w:color="auto"/>
      </w:divBdr>
    </w:div>
    <w:div w:id="746727699">
      <w:bodyDiv w:val="1"/>
      <w:marLeft w:val="0"/>
      <w:marRight w:val="0"/>
      <w:marTop w:val="0"/>
      <w:marBottom w:val="0"/>
      <w:divBdr>
        <w:top w:val="none" w:sz="0" w:space="0" w:color="auto"/>
        <w:left w:val="none" w:sz="0" w:space="0" w:color="auto"/>
        <w:bottom w:val="none" w:sz="0" w:space="0" w:color="auto"/>
        <w:right w:val="none" w:sz="0" w:space="0" w:color="auto"/>
      </w:divBdr>
    </w:div>
    <w:div w:id="763843606">
      <w:bodyDiv w:val="1"/>
      <w:marLeft w:val="0"/>
      <w:marRight w:val="0"/>
      <w:marTop w:val="0"/>
      <w:marBottom w:val="0"/>
      <w:divBdr>
        <w:top w:val="none" w:sz="0" w:space="0" w:color="auto"/>
        <w:left w:val="none" w:sz="0" w:space="0" w:color="auto"/>
        <w:bottom w:val="none" w:sz="0" w:space="0" w:color="auto"/>
        <w:right w:val="none" w:sz="0" w:space="0" w:color="auto"/>
      </w:divBdr>
    </w:div>
    <w:div w:id="773131276">
      <w:bodyDiv w:val="1"/>
      <w:marLeft w:val="0"/>
      <w:marRight w:val="0"/>
      <w:marTop w:val="0"/>
      <w:marBottom w:val="0"/>
      <w:divBdr>
        <w:top w:val="none" w:sz="0" w:space="0" w:color="auto"/>
        <w:left w:val="none" w:sz="0" w:space="0" w:color="auto"/>
        <w:bottom w:val="none" w:sz="0" w:space="0" w:color="auto"/>
        <w:right w:val="none" w:sz="0" w:space="0" w:color="auto"/>
      </w:divBdr>
    </w:div>
    <w:div w:id="824393822">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59511661">
      <w:bodyDiv w:val="1"/>
      <w:marLeft w:val="0"/>
      <w:marRight w:val="0"/>
      <w:marTop w:val="0"/>
      <w:marBottom w:val="0"/>
      <w:divBdr>
        <w:top w:val="none" w:sz="0" w:space="0" w:color="auto"/>
        <w:left w:val="none" w:sz="0" w:space="0" w:color="auto"/>
        <w:bottom w:val="none" w:sz="0" w:space="0" w:color="auto"/>
        <w:right w:val="none" w:sz="0" w:space="0" w:color="auto"/>
      </w:divBdr>
    </w:div>
    <w:div w:id="863059835">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983045973">
      <w:bodyDiv w:val="1"/>
      <w:marLeft w:val="0"/>
      <w:marRight w:val="0"/>
      <w:marTop w:val="0"/>
      <w:marBottom w:val="0"/>
      <w:divBdr>
        <w:top w:val="none" w:sz="0" w:space="0" w:color="auto"/>
        <w:left w:val="none" w:sz="0" w:space="0" w:color="auto"/>
        <w:bottom w:val="none" w:sz="0" w:space="0" w:color="auto"/>
        <w:right w:val="none" w:sz="0" w:space="0" w:color="auto"/>
      </w:divBdr>
    </w:div>
    <w:div w:id="1072393916">
      <w:bodyDiv w:val="1"/>
      <w:marLeft w:val="0"/>
      <w:marRight w:val="0"/>
      <w:marTop w:val="0"/>
      <w:marBottom w:val="0"/>
      <w:divBdr>
        <w:top w:val="none" w:sz="0" w:space="0" w:color="auto"/>
        <w:left w:val="none" w:sz="0" w:space="0" w:color="auto"/>
        <w:bottom w:val="none" w:sz="0" w:space="0" w:color="auto"/>
        <w:right w:val="none" w:sz="0" w:space="0" w:color="auto"/>
      </w:divBdr>
    </w:div>
    <w:div w:id="1082798482">
      <w:bodyDiv w:val="1"/>
      <w:marLeft w:val="0"/>
      <w:marRight w:val="0"/>
      <w:marTop w:val="0"/>
      <w:marBottom w:val="0"/>
      <w:divBdr>
        <w:top w:val="none" w:sz="0" w:space="0" w:color="auto"/>
        <w:left w:val="none" w:sz="0" w:space="0" w:color="auto"/>
        <w:bottom w:val="none" w:sz="0" w:space="0" w:color="auto"/>
        <w:right w:val="none" w:sz="0" w:space="0" w:color="auto"/>
      </w:divBdr>
    </w:div>
    <w:div w:id="1093552598">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5706035">
      <w:bodyDiv w:val="1"/>
      <w:marLeft w:val="0"/>
      <w:marRight w:val="0"/>
      <w:marTop w:val="0"/>
      <w:marBottom w:val="0"/>
      <w:divBdr>
        <w:top w:val="none" w:sz="0" w:space="0" w:color="auto"/>
        <w:left w:val="none" w:sz="0" w:space="0" w:color="auto"/>
        <w:bottom w:val="none" w:sz="0" w:space="0" w:color="auto"/>
        <w:right w:val="none" w:sz="0" w:space="0" w:color="auto"/>
      </w:divBdr>
    </w:div>
    <w:div w:id="1165706233">
      <w:bodyDiv w:val="1"/>
      <w:marLeft w:val="0"/>
      <w:marRight w:val="0"/>
      <w:marTop w:val="0"/>
      <w:marBottom w:val="0"/>
      <w:divBdr>
        <w:top w:val="none" w:sz="0" w:space="0" w:color="auto"/>
        <w:left w:val="none" w:sz="0" w:space="0" w:color="auto"/>
        <w:bottom w:val="none" w:sz="0" w:space="0" w:color="auto"/>
        <w:right w:val="none" w:sz="0" w:space="0" w:color="auto"/>
      </w:divBdr>
    </w:div>
    <w:div w:id="1169179343">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7998750">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95159825">
      <w:bodyDiv w:val="1"/>
      <w:marLeft w:val="0"/>
      <w:marRight w:val="0"/>
      <w:marTop w:val="0"/>
      <w:marBottom w:val="0"/>
      <w:divBdr>
        <w:top w:val="none" w:sz="0" w:space="0" w:color="auto"/>
        <w:left w:val="none" w:sz="0" w:space="0" w:color="auto"/>
        <w:bottom w:val="none" w:sz="0" w:space="0" w:color="auto"/>
        <w:right w:val="none" w:sz="0" w:space="0" w:color="auto"/>
      </w:divBdr>
    </w:div>
    <w:div w:id="1439523187">
      <w:bodyDiv w:val="1"/>
      <w:marLeft w:val="0"/>
      <w:marRight w:val="0"/>
      <w:marTop w:val="0"/>
      <w:marBottom w:val="0"/>
      <w:divBdr>
        <w:top w:val="none" w:sz="0" w:space="0" w:color="auto"/>
        <w:left w:val="none" w:sz="0" w:space="0" w:color="auto"/>
        <w:bottom w:val="none" w:sz="0" w:space="0" w:color="auto"/>
        <w:right w:val="none" w:sz="0" w:space="0" w:color="auto"/>
      </w:divBdr>
    </w:div>
    <w:div w:id="1478647646">
      <w:bodyDiv w:val="1"/>
      <w:marLeft w:val="0"/>
      <w:marRight w:val="0"/>
      <w:marTop w:val="0"/>
      <w:marBottom w:val="0"/>
      <w:divBdr>
        <w:top w:val="none" w:sz="0" w:space="0" w:color="auto"/>
        <w:left w:val="none" w:sz="0" w:space="0" w:color="auto"/>
        <w:bottom w:val="none" w:sz="0" w:space="0" w:color="auto"/>
        <w:right w:val="none" w:sz="0" w:space="0" w:color="auto"/>
      </w:divBdr>
    </w:div>
    <w:div w:id="1484852364">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25635341">
      <w:bodyDiv w:val="1"/>
      <w:marLeft w:val="0"/>
      <w:marRight w:val="0"/>
      <w:marTop w:val="0"/>
      <w:marBottom w:val="0"/>
      <w:divBdr>
        <w:top w:val="none" w:sz="0" w:space="0" w:color="auto"/>
        <w:left w:val="none" w:sz="0" w:space="0" w:color="auto"/>
        <w:bottom w:val="none" w:sz="0" w:space="0" w:color="auto"/>
        <w:right w:val="none" w:sz="0" w:space="0" w:color="auto"/>
      </w:divBdr>
    </w:div>
    <w:div w:id="155630972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89656699">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5215077">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692952861">
      <w:bodyDiv w:val="1"/>
      <w:marLeft w:val="0"/>
      <w:marRight w:val="0"/>
      <w:marTop w:val="0"/>
      <w:marBottom w:val="0"/>
      <w:divBdr>
        <w:top w:val="none" w:sz="0" w:space="0" w:color="auto"/>
        <w:left w:val="none" w:sz="0" w:space="0" w:color="auto"/>
        <w:bottom w:val="none" w:sz="0" w:space="0" w:color="auto"/>
        <w:right w:val="none" w:sz="0" w:space="0" w:color="auto"/>
      </w:divBdr>
    </w:div>
    <w:div w:id="1709604725">
      <w:bodyDiv w:val="1"/>
      <w:marLeft w:val="0"/>
      <w:marRight w:val="0"/>
      <w:marTop w:val="0"/>
      <w:marBottom w:val="0"/>
      <w:divBdr>
        <w:top w:val="none" w:sz="0" w:space="0" w:color="auto"/>
        <w:left w:val="none" w:sz="0" w:space="0" w:color="auto"/>
        <w:bottom w:val="none" w:sz="0" w:space="0" w:color="auto"/>
        <w:right w:val="none" w:sz="0" w:space="0" w:color="auto"/>
      </w:divBdr>
    </w:div>
    <w:div w:id="1725254928">
      <w:bodyDiv w:val="1"/>
      <w:marLeft w:val="0"/>
      <w:marRight w:val="0"/>
      <w:marTop w:val="0"/>
      <w:marBottom w:val="0"/>
      <w:divBdr>
        <w:top w:val="none" w:sz="0" w:space="0" w:color="auto"/>
        <w:left w:val="none" w:sz="0" w:space="0" w:color="auto"/>
        <w:bottom w:val="none" w:sz="0" w:space="0" w:color="auto"/>
        <w:right w:val="none" w:sz="0" w:space="0" w:color="auto"/>
      </w:divBdr>
    </w:div>
    <w:div w:id="1728795476">
      <w:bodyDiv w:val="1"/>
      <w:marLeft w:val="0"/>
      <w:marRight w:val="0"/>
      <w:marTop w:val="0"/>
      <w:marBottom w:val="0"/>
      <w:divBdr>
        <w:top w:val="none" w:sz="0" w:space="0" w:color="auto"/>
        <w:left w:val="none" w:sz="0" w:space="0" w:color="auto"/>
        <w:bottom w:val="none" w:sz="0" w:space="0" w:color="auto"/>
        <w:right w:val="none" w:sz="0" w:space="0" w:color="auto"/>
      </w:divBdr>
    </w:div>
    <w:div w:id="176298681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4618176">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04686713">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74541082">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3728845">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22525765">
      <w:bodyDiv w:val="1"/>
      <w:marLeft w:val="0"/>
      <w:marRight w:val="0"/>
      <w:marTop w:val="0"/>
      <w:marBottom w:val="0"/>
      <w:divBdr>
        <w:top w:val="none" w:sz="0" w:space="0" w:color="auto"/>
        <w:left w:val="none" w:sz="0" w:space="0" w:color="auto"/>
        <w:bottom w:val="none" w:sz="0" w:space="0" w:color="auto"/>
        <w:right w:val="none" w:sz="0" w:space="0" w:color="auto"/>
      </w:divBdr>
    </w:div>
    <w:div w:id="1934699981">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1959490526">
      <w:bodyDiv w:val="1"/>
      <w:marLeft w:val="0"/>
      <w:marRight w:val="0"/>
      <w:marTop w:val="0"/>
      <w:marBottom w:val="0"/>
      <w:divBdr>
        <w:top w:val="none" w:sz="0" w:space="0" w:color="auto"/>
        <w:left w:val="none" w:sz="0" w:space="0" w:color="auto"/>
        <w:bottom w:val="none" w:sz="0" w:space="0" w:color="auto"/>
        <w:right w:val="none" w:sz="0" w:space="0" w:color="auto"/>
      </w:divBdr>
    </w:div>
    <w:div w:id="1970164163">
      <w:bodyDiv w:val="1"/>
      <w:marLeft w:val="0"/>
      <w:marRight w:val="0"/>
      <w:marTop w:val="0"/>
      <w:marBottom w:val="0"/>
      <w:divBdr>
        <w:top w:val="none" w:sz="0" w:space="0" w:color="auto"/>
        <w:left w:val="none" w:sz="0" w:space="0" w:color="auto"/>
        <w:bottom w:val="none" w:sz="0" w:space="0" w:color="auto"/>
        <w:right w:val="none" w:sz="0" w:space="0" w:color="auto"/>
      </w:divBdr>
    </w:div>
    <w:div w:id="1972437514">
      <w:bodyDiv w:val="1"/>
      <w:marLeft w:val="0"/>
      <w:marRight w:val="0"/>
      <w:marTop w:val="0"/>
      <w:marBottom w:val="0"/>
      <w:divBdr>
        <w:top w:val="none" w:sz="0" w:space="0" w:color="auto"/>
        <w:left w:val="none" w:sz="0" w:space="0" w:color="auto"/>
        <w:bottom w:val="none" w:sz="0" w:space="0" w:color="auto"/>
        <w:right w:val="none" w:sz="0" w:space="0" w:color="auto"/>
      </w:divBdr>
    </w:div>
    <w:div w:id="2012561439">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07117163">
      <w:bodyDiv w:val="1"/>
      <w:marLeft w:val="0"/>
      <w:marRight w:val="0"/>
      <w:marTop w:val="0"/>
      <w:marBottom w:val="0"/>
      <w:divBdr>
        <w:top w:val="none" w:sz="0" w:space="0" w:color="auto"/>
        <w:left w:val="none" w:sz="0" w:space="0" w:color="auto"/>
        <w:bottom w:val="none" w:sz="0" w:space="0" w:color="auto"/>
        <w:right w:val="none" w:sz="0" w:space="0" w:color="auto"/>
      </w:divBdr>
    </w:div>
    <w:div w:id="211459397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142&amp;utm_source=template-word&amp;utm_medium=content&amp;utm_campaign=Blank+Department+Budget+Proposal-word-11142&amp;lpa=Blank+Department+Budget+Proposal+word+1114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532</Words>
  <Characters>3037</Characters>
  <Application>Microsoft Office Word</Application>
  <DocSecurity>0</DocSecurity>
  <Lines>25</Lines>
  <Paragraphs>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13</cp:revision>
  <cp:lastPrinted>2019-01-22T01:48:00Z</cp:lastPrinted>
  <dcterms:created xsi:type="dcterms:W3CDTF">2024-09-16T02:49:00Z</dcterms:created>
  <dcterms:modified xsi:type="dcterms:W3CDTF">2024-09-30T20:51:00Z</dcterms:modified>
</cp:coreProperties>
</file>