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568"/>
        <w:tblW w:w="14912" w:type="dxa"/>
        <w:tblLook w:val="04A0" w:firstRow="1" w:lastRow="0" w:firstColumn="1" w:lastColumn="0" w:noHBand="0" w:noVBand="1"/>
      </w:tblPr>
      <w:tblGrid>
        <w:gridCol w:w="3765"/>
        <w:gridCol w:w="2784"/>
        <w:gridCol w:w="2806"/>
        <w:gridCol w:w="2610"/>
        <w:gridCol w:w="1421"/>
        <w:gridCol w:w="1526"/>
      </w:tblGrid>
      <w:tr w:rsidR="00931D37" w:rsidRPr="00BE571C" w14:paraId="0BB5FF8E" w14:textId="77777777" w:rsidTr="00931D37">
        <w:trPr>
          <w:trHeight w:val="576"/>
        </w:trPr>
        <w:tc>
          <w:tcPr>
            <w:tcW w:w="3765"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70F219A4" w14:textId="77777777" w:rsidR="00931D37" w:rsidRPr="00220D0F" w:rsidRDefault="00931D37" w:rsidP="00931D37">
            <w:pPr>
              <w:spacing w:after="0" w:line="240" w:lineRule="auto"/>
              <w:ind w:firstLineChars="100" w:firstLine="201"/>
              <w:jc w:val="center"/>
              <w:rPr>
                <w:rFonts w:ascii="Century Gothic" w:eastAsia="Times New Roman" w:hAnsi="Century Gothic" w:cs="Calibri"/>
                <w:b/>
                <w:bCs/>
                <w:color w:val="FFFFFF"/>
                <w:sz w:val="20"/>
                <w:szCs w:val="20"/>
              </w:rPr>
            </w:pPr>
            <w:r w:rsidRPr="00063E15">
              <w:rPr>
                <w:rFonts w:ascii="Century Gothic" w:eastAsia="Times New Roman" w:hAnsi="Century Gothic" w:cs="Calibri"/>
                <w:b/>
                <w:bCs/>
                <w:color w:val="FFFFFF"/>
                <w:sz w:val="20"/>
                <w:szCs w:val="20"/>
              </w:rPr>
              <w:t>System Parts</w:t>
            </w:r>
          </w:p>
        </w:tc>
        <w:tc>
          <w:tcPr>
            <w:tcW w:w="2784"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12CE98C0" w14:textId="77777777" w:rsidR="00931D37" w:rsidRPr="00063E15" w:rsidRDefault="00931D37" w:rsidP="00931D37">
            <w:pPr>
              <w:spacing w:after="0" w:line="240" w:lineRule="auto"/>
              <w:ind w:firstLineChars="100" w:firstLine="201"/>
              <w:jc w:val="center"/>
              <w:rPr>
                <w:rFonts w:ascii="Century Gothic" w:eastAsia="Times New Roman" w:hAnsi="Century Gothic" w:cs="Calibri"/>
                <w:b/>
                <w:bCs/>
                <w:color w:val="FFFFFF"/>
                <w:sz w:val="18"/>
                <w:szCs w:val="18"/>
              </w:rPr>
            </w:pPr>
            <w:r w:rsidRPr="00063E15">
              <w:rPr>
                <w:rFonts w:ascii="Century Gothic" w:eastAsia="Times New Roman" w:hAnsi="Century Gothic" w:cs="Calibri"/>
                <w:b/>
                <w:bCs/>
                <w:color w:val="FFFFFF"/>
                <w:sz w:val="20"/>
                <w:szCs w:val="20"/>
              </w:rPr>
              <w:t>Hardware Size</w:t>
            </w:r>
          </w:p>
        </w:tc>
        <w:tc>
          <w:tcPr>
            <w:tcW w:w="2806"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1AC6AE15" w14:textId="77777777" w:rsidR="00931D37" w:rsidRPr="00063E15" w:rsidRDefault="00931D37" w:rsidP="00931D37">
            <w:pPr>
              <w:spacing w:after="0" w:line="240" w:lineRule="auto"/>
              <w:ind w:firstLineChars="100" w:firstLine="201"/>
              <w:jc w:val="center"/>
              <w:rPr>
                <w:rFonts w:ascii="Century Gothic" w:eastAsia="Times New Roman" w:hAnsi="Century Gothic" w:cs="Calibri"/>
                <w:b/>
                <w:bCs/>
                <w:color w:val="FFFFFF"/>
                <w:sz w:val="20"/>
                <w:szCs w:val="20"/>
              </w:rPr>
            </w:pPr>
            <w:r w:rsidRPr="00063E15">
              <w:rPr>
                <w:rFonts w:ascii="Century Gothic" w:eastAsia="Times New Roman" w:hAnsi="Century Gothic" w:cs="Calibri"/>
                <w:b/>
                <w:bCs/>
                <w:color w:val="FFFFFF"/>
                <w:sz w:val="20"/>
                <w:szCs w:val="20"/>
              </w:rPr>
              <w:t>Model Purchased</w:t>
            </w:r>
          </w:p>
        </w:tc>
        <w:tc>
          <w:tcPr>
            <w:tcW w:w="2610"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5311152C" w14:textId="77777777" w:rsidR="00931D37" w:rsidRPr="00063E15" w:rsidRDefault="00931D37" w:rsidP="00931D37">
            <w:pPr>
              <w:spacing w:after="0" w:line="240" w:lineRule="auto"/>
              <w:jc w:val="center"/>
              <w:rPr>
                <w:rFonts w:ascii="Century Gothic" w:eastAsia="Times New Roman" w:hAnsi="Century Gothic" w:cs="Calibri"/>
                <w:b/>
                <w:bCs/>
                <w:color w:val="FFFFFF"/>
                <w:sz w:val="20"/>
                <w:szCs w:val="20"/>
              </w:rPr>
            </w:pPr>
            <w:r w:rsidRPr="00063E15">
              <w:rPr>
                <w:rFonts w:ascii="Century Gothic" w:eastAsia="Times New Roman" w:hAnsi="Century Gothic" w:cs="Calibri"/>
                <w:b/>
                <w:bCs/>
                <w:color w:val="FFFFFF"/>
                <w:sz w:val="20"/>
                <w:szCs w:val="20"/>
              </w:rPr>
              <w:t>Serial No.</w:t>
            </w:r>
          </w:p>
        </w:tc>
        <w:tc>
          <w:tcPr>
            <w:tcW w:w="1421"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51662601" w14:textId="77777777" w:rsidR="00931D37" w:rsidRPr="00063E15" w:rsidRDefault="00931D37" w:rsidP="00931D37">
            <w:pPr>
              <w:spacing w:after="0" w:line="240" w:lineRule="auto"/>
              <w:jc w:val="center"/>
              <w:rPr>
                <w:rFonts w:ascii="Century Gothic" w:eastAsia="Times New Roman" w:hAnsi="Century Gothic" w:cs="Calibri"/>
                <w:b/>
                <w:bCs/>
                <w:color w:val="FFFFFF"/>
                <w:sz w:val="20"/>
                <w:szCs w:val="20"/>
              </w:rPr>
            </w:pPr>
            <w:r w:rsidRPr="00063E15">
              <w:rPr>
                <w:rFonts w:ascii="Century Gothic" w:eastAsia="Times New Roman" w:hAnsi="Century Gothic" w:cs="Calibri"/>
                <w:b/>
                <w:bCs/>
                <w:color w:val="FFFFFF"/>
                <w:sz w:val="20"/>
                <w:szCs w:val="20"/>
              </w:rPr>
              <w:t>Date Purchased</w:t>
            </w:r>
          </w:p>
        </w:tc>
        <w:tc>
          <w:tcPr>
            <w:tcW w:w="1526"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hideMark/>
          </w:tcPr>
          <w:p w14:paraId="56CCD937" w14:textId="77777777" w:rsidR="00931D37" w:rsidRPr="00063E15" w:rsidRDefault="00931D37" w:rsidP="00931D37">
            <w:pPr>
              <w:spacing w:after="0" w:line="240" w:lineRule="auto"/>
              <w:jc w:val="center"/>
              <w:rPr>
                <w:rFonts w:ascii="Century Gothic" w:eastAsia="Times New Roman" w:hAnsi="Century Gothic" w:cs="Calibri"/>
                <w:b/>
                <w:bCs/>
                <w:color w:val="FFFFFF"/>
                <w:sz w:val="20"/>
                <w:szCs w:val="20"/>
              </w:rPr>
            </w:pPr>
            <w:r w:rsidRPr="00063E15">
              <w:rPr>
                <w:rFonts w:ascii="Century Gothic" w:eastAsia="Times New Roman" w:hAnsi="Century Gothic" w:cs="Calibri"/>
                <w:b/>
                <w:bCs/>
                <w:color w:val="FFFFFF"/>
                <w:sz w:val="20"/>
                <w:szCs w:val="20"/>
              </w:rPr>
              <w:t>Cost</w:t>
            </w:r>
          </w:p>
        </w:tc>
      </w:tr>
      <w:tr w:rsidR="00931D37" w:rsidRPr="00BE571C" w14:paraId="3A86B14D"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19A5A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52F3F06C"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35B3E6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0E757665"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4B4BC21A"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34624F3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224B6289"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4C9E2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025C2D7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2547F16A"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54052D2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65A2F4A2"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378FCA2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707156FB"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0FDAD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184C39D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3F54842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285E1D0A" w14:textId="77777777" w:rsidR="00931D37" w:rsidRPr="00BE571C" w:rsidRDefault="00931D37" w:rsidP="00931D37">
            <w:pPr>
              <w:spacing w:after="0" w:line="240" w:lineRule="auto"/>
              <w:rPr>
                <w:rFonts w:ascii="Century Gothic" w:eastAsia="Times New Roman" w:hAnsi="Century Gothic" w:cs="Calibri"/>
                <w:color w:val="404040" w:themeColor="text1" w:themeTint="BF"/>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3D8CD8C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5F663E4F"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0E3E653B"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22C5C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1C0B5BF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AD3A3F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24460C0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2E48458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25A035D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06967A80"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BE400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3FAB443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28645BC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2D22AA4E" w14:textId="77777777" w:rsidR="00931D37" w:rsidRPr="00BE571C" w:rsidRDefault="00931D37" w:rsidP="00931D37">
            <w:pPr>
              <w:spacing w:after="0" w:line="240" w:lineRule="auto"/>
              <w:rPr>
                <w:rFonts w:ascii="Century Gothic" w:eastAsia="Times New Roman" w:hAnsi="Century Gothic" w:cs="Calibri"/>
                <w:color w:val="FFFFFF"/>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25EC3C3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72CEE790"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081AD77C"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E6254A"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793168D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78FDB9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64E827D0"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394C4F6C"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3F8FBB8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217A158D"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C95990"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2F7D8E8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ED29BA0"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70A9323F" w14:textId="77777777" w:rsidR="00931D37" w:rsidRPr="00BE571C" w:rsidRDefault="00931D37" w:rsidP="00931D37">
            <w:pPr>
              <w:spacing w:after="0" w:line="240" w:lineRule="auto"/>
              <w:rPr>
                <w:rFonts w:ascii="Century Gothic" w:eastAsia="Times New Roman" w:hAnsi="Century Gothic" w:cs="Calibri"/>
                <w:color w:val="FFFFFF"/>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25F9951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72D99D72"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6AFEB6AB"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9994B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15EB302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AA35C2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6813140A"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3EF4B59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4CE792FC"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137941D8"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B2B84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0B53724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1B54C1E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1D9F6ACD" w14:textId="77777777" w:rsidR="00931D37" w:rsidRPr="00BE571C" w:rsidRDefault="00931D37" w:rsidP="00931D37">
            <w:pPr>
              <w:spacing w:after="0" w:line="240" w:lineRule="auto"/>
              <w:rPr>
                <w:rFonts w:ascii="Century Gothic" w:eastAsia="Times New Roman" w:hAnsi="Century Gothic" w:cs="Calibri"/>
                <w:color w:val="FFFFFF"/>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07D0F093"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75A9F06B"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4175112C"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DFB072"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7980C8FF"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5CABD8B2"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47A4FA75"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1F293385"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0AAA471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6BA75A6A"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208F1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531E317B"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485D2A8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39346324" w14:textId="77777777" w:rsidR="00931D37" w:rsidRPr="00BE571C" w:rsidRDefault="00931D37" w:rsidP="00931D37">
            <w:pPr>
              <w:spacing w:after="0" w:line="240" w:lineRule="auto"/>
              <w:rPr>
                <w:rFonts w:ascii="Century Gothic" w:eastAsia="Times New Roman" w:hAnsi="Century Gothic" w:cs="Calibri"/>
                <w:color w:val="FFFFFF"/>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29CC327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19B90FFF"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79B2728D"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4477D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73B72D9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555C6DD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55EFB51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68030C3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57F8AA8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565456D1" w14:textId="77777777" w:rsidTr="00931D37">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E17AF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5E3642CB"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62AD5E6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610" w:type="dxa"/>
            <w:tcBorders>
              <w:top w:val="nil"/>
              <w:left w:val="nil"/>
              <w:bottom w:val="single" w:sz="4" w:space="0" w:color="BFBFBF"/>
              <w:right w:val="single" w:sz="4" w:space="0" w:color="BFBFBF"/>
            </w:tcBorders>
            <w:shd w:val="clear" w:color="auto" w:fill="auto"/>
            <w:vAlign w:val="center"/>
            <w:hideMark/>
          </w:tcPr>
          <w:p w14:paraId="300A9A03"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421" w:type="dxa"/>
            <w:tcBorders>
              <w:top w:val="nil"/>
              <w:left w:val="nil"/>
              <w:bottom w:val="single" w:sz="4" w:space="0" w:color="BFBFBF"/>
              <w:right w:val="single" w:sz="4" w:space="0" w:color="BFBFBF"/>
            </w:tcBorders>
            <w:shd w:val="clear" w:color="auto" w:fill="auto"/>
            <w:vAlign w:val="center"/>
            <w:hideMark/>
          </w:tcPr>
          <w:p w14:paraId="21C338B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59636CD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bl>
    <w:p w14:paraId="43EDC261" w14:textId="5CC6C8EA" w:rsidR="00BE571C" w:rsidRDefault="00931D37">
      <w:pPr>
        <w:rPr>
          <w:noProof/>
          <w14:ligatures w14:val="standardContextual"/>
        </w:rPr>
      </w:pPr>
      <w:r>
        <w:rPr>
          <w:noProof/>
          <w14:ligatures w14:val="standardContextual"/>
        </w:rPr>
        <mc:AlternateContent>
          <mc:Choice Requires="wps">
            <w:drawing>
              <wp:anchor distT="0" distB="0" distL="114300" distR="114300" simplePos="0" relativeHeight="251659264" behindDoc="0" locked="0" layoutInCell="1" allowOverlap="1" wp14:anchorId="52A003FD" wp14:editId="07E8A3B6">
                <wp:simplePos x="0" y="0"/>
                <wp:positionH relativeFrom="column">
                  <wp:posOffset>-671332</wp:posOffset>
                </wp:positionH>
                <wp:positionV relativeFrom="paragraph">
                  <wp:posOffset>-775504</wp:posOffset>
                </wp:positionV>
                <wp:extent cx="6169025" cy="544195"/>
                <wp:effectExtent l="0" t="0" r="3175" b="1905"/>
                <wp:wrapNone/>
                <wp:docPr id="714599854" name="Text Box 1"/>
                <wp:cNvGraphicFramePr/>
                <a:graphic xmlns:a="http://schemas.openxmlformats.org/drawingml/2006/main">
                  <a:graphicData uri="http://schemas.microsoft.com/office/word/2010/wordprocessingShape">
                    <wps:wsp>
                      <wps:cNvSpPr txBox="1"/>
                      <wps:spPr>
                        <a:xfrm>
                          <a:off x="0" y="0"/>
                          <a:ext cx="6169025" cy="544195"/>
                        </a:xfrm>
                        <a:prstGeom prst="rect">
                          <a:avLst/>
                        </a:prstGeom>
                        <a:solidFill>
                          <a:schemeClr val="lt1"/>
                        </a:solidFill>
                        <a:ln w="6350">
                          <a:noFill/>
                        </a:ln>
                      </wps:spPr>
                      <wps:txbx>
                        <w:txbxContent>
                          <w:p w14:paraId="37814A59" w14:textId="5DE56B72" w:rsidR="00BE571C" w:rsidRPr="00063E15" w:rsidRDefault="00931D37">
                            <w:pPr>
                              <w:rPr>
                                <w:sz w:val="48"/>
                                <w:szCs w:val="48"/>
                              </w:rPr>
                            </w:pPr>
                            <w:r>
                              <w:rPr>
                                <w:rFonts w:ascii="Century Gothic" w:hAnsi="Century Gothic"/>
                                <w:b/>
                                <w:bCs/>
                                <w:color w:val="404040" w:themeColor="text1" w:themeTint="BF"/>
                                <w:sz w:val="48"/>
                                <w:szCs w:val="48"/>
                              </w:rPr>
                              <w:t>Basic IT Equipment Inventory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52.85pt;margin-top:-61.05pt;width:485.75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50LAIAAFQEAAAOAAAAZHJzL2Uyb0RvYy54bWysVEuP2jAQvlfqf7B8L0ko0BIRVpQVVaXV&#10;7kpstWfj2CSS43FtQ0J/fcdOeHTbU9WLM+MZf/P6Jou7rlHkKKyrQRc0G6WUCM2hrPW+oN9fNh8+&#10;U+I80yVToEVBT8LRu+X7d4vW5GIMFahSWIIg2uWtKWjlvcmTxPFKNMyNwAiNRgm2YR5Vu09Ky1pE&#10;b1QyTtNZ0oItjQUunMPb+95IlxFfSsH9k5ROeKIKirn5eNp47sKZLBcs31tmqpoPabB/yKJhtcag&#10;F6h75hk52PoPqKbmFhxIP+LQJCBlzUWsAavJ0jfVbCtmRKwFm+PMpU3u/8Hyx+PWPFviuy/Q4QBD&#10;Q1rjcoeXoZ5O2iZ8MVOCdmzh6dI20XnC8XKWzebpeEoJR9t0Msnm0wCTXF8b6/xXAQ0JQkEtjiV2&#10;ix0fnO9dzy4hmANVl5taqagEKoi1suTIcIjKxxwR/DcvpUmLmXycphFYQ3jeIyuNuVxrCpLvdt1Q&#10;6A7KE9ZvoaeGM3xTY5IPzPlnZpELWDLy2z/hIRVgEBgkSiqwP/92H/xxRGilpEVuFdT9ODArKFHf&#10;NA5vnk0mgYxRmUw/jVGxt5bdrUUfmjVg5RlukuFRDP5enUVpoXnFNViFqGhimmPsgvqzuPY943GN&#10;uFitohPSzzD/oLeGB+jQ6TCCl+6VWTPMyeOEH+HMQpa/GVfvG15qWB08yDrOMjS47+rQd6RuZMOw&#10;ZmE3bvXodf0ZLH8BAAD//wMAUEsDBBQABgAIAAAAIQANjCDD5AAAAA0BAAAPAAAAZHJzL2Rvd25y&#10;ZXYueG1sTI9Lb4MwEITvlfIfrI3US5WYRyERxURV1YfUW0Mf6s3BDqDgNcIO0H/fzam97e6MZr/J&#10;d7Pp2KgH11oUEK4DYBorq1qsBbyXT6stMOclKtlZ1AJ+tINdsbjKZabshG963PuaUQi6TApovO8z&#10;zl3VaCPd2vYaSTvawUhP61BzNciJwk3HoyBIuZEt0odG9vqh0dVpfzYCvm/qr1c3P39McRL3jy9j&#10;uflUpRDXy/n+DpjXs/8zwwWf0KEgpoM9o3KsE7AKg2RD3ssURSEw8mzThOoc6BSnt8CLnP9vUfwC&#10;AAD//wMAUEsBAi0AFAAGAAgAAAAhALaDOJL+AAAA4QEAABMAAAAAAAAAAAAAAAAAAAAAAFtDb250&#10;ZW50X1R5cGVzXS54bWxQSwECLQAUAAYACAAAACEAOP0h/9YAAACUAQAACwAAAAAAAAAAAAAAAAAv&#10;AQAAX3JlbHMvLnJlbHNQSwECLQAUAAYACAAAACEAm8I+dCwCAABUBAAADgAAAAAAAAAAAAAAAAAu&#10;AgAAZHJzL2Uyb0RvYy54bWxQSwECLQAUAAYACAAAACEADYwgw+QAAAANAQAADwAAAAAAAAAAAAAA&#10;AACGBAAAZHJzL2Rvd25yZXYueG1sUEsFBgAAAAAEAAQA8wAAAJcFAAAAAA==&#10;" fillcolor="white [3201]" stroked="f" strokeweight=".5pt">
                <v:textbox>
                  <w:txbxContent>
                    <w:p w14:paraId="37814A59" w14:textId="5DE56B72" w:rsidR="00BE571C" w:rsidRPr="00063E15" w:rsidRDefault="00931D37">
                      <w:pPr>
                        <w:rPr>
                          <w:sz w:val="48"/>
                          <w:szCs w:val="48"/>
                        </w:rPr>
                      </w:pPr>
                      <w:r>
                        <w:rPr>
                          <w:rFonts w:ascii="Century Gothic" w:hAnsi="Century Gothic"/>
                          <w:b/>
                          <w:bCs/>
                          <w:color w:val="404040" w:themeColor="text1" w:themeTint="BF"/>
                          <w:sz w:val="48"/>
                          <w:szCs w:val="48"/>
                        </w:rPr>
                        <w:t>Basic IT Equipment Inventory Template</w:t>
                      </w:r>
                    </w:p>
                  </w:txbxContent>
                </v:textbox>
              </v:shape>
            </w:pict>
          </mc:Fallback>
        </mc:AlternateContent>
      </w:r>
      <w:r w:rsidRPr="00BE571C">
        <w:rPr>
          <w:rFonts w:ascii="Century Gothic" w:hAnsi="Century Gothic"/>
          <w:b/>
          <w:bCs/>
          <w:noProof/>
          <w:color w:val="404040" w:themeColor="text1" w:themeTint="BF"/>
          <w:sz w:val="44"/>
          <w:szCs w:val="44"/>
        </w:rPr>
        <w:t xml:space="preserve"> </w:t>
      </w: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41BDD7EA">
            <wp:simplePos x="0" y="0"/>
            <wp:positionH relativeFrom="column">
              <wp:posOffset>5835911</wp:posOffset>
            </wp:positionH>
            <wp:positionV relativeFrom="paragraph">
              <wp:posOffset>-771155</wp:posOffset>
            </wp:positionV>
            <wp:extent cx="3008923" cy="544525"/>
            <wp:effectExtent l="0" t="0" r="1270" b="8255"/>
            <wp:wrapNone/>
            <wp:docPr id="1996410768"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08923" cy="544525"/>
                    </a:xfrm>
                    <a:prstGeom prst="rect">
                      <a:avLst/>
                    </a:prstGeom>
                  </pic:spPr>
                </pic:pic>
              </a:graphicData>
            </a:graphic>
            <wp14:sizeRelH relativeFrom="page">
              <wp14:pctWidth>0</wp14:pctWidth>
            </wp14:sizeRelH>
            <wp14:sizeRelV relativeFrom="page">
              <wp14:pctHeight>0</wp14:pctHeight>
            </wp14:sizeRelV>
          </wp:anchor>
        </w:drawing>
      </w:r>
    </w:p>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3C4867">
          <w:pgSz w:w="1584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3C4867">
        <w:trPr>
          <w:trHeight w:val="1688"/>
        </w:trPr>
        <w:tc>
          <w:tcPr>
            <w:tcW w:w="10010" w:type="dxa"/>
          </w:tcPr>
          <w:p w14:paraId="1218D6DE" w14:textId="77777777" w:rsidR="003C4867" w:rsidRPr="00692C04" w:rsidRDefault="003C4867" w:rsidP="006C6BF8">
            <w:pPr>
              <w:jc w:val="center"/>
              <w:rPr>
                <w:rFonts w:ascii="Century Gothic" w:hAnsi="Century Gothic" w:cs="Arial"/>
                <w:b/>
                <w:sz w:val="20"/>
                <w:szCs w:val="20"/>
              </w:rPr>
            </w:pPr>
            <w:r w:rsidRPr="00692C04">
              <w:rPr>
                <w:rFonts w:ascii="Century Gothic" w:hAnsi="Century Gothic" w:cs="Arial"/>
                <w:b/>
                <w:sz w:val="20"/>
                <w:szCs w:val="20"/>
              </w:rPr>
              <w:t>DISCLAIMER</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63E15"/>
    <w:rsid w:val="000E0F81"/>
    <w:rsid w:val="00133323"/>
    <w:rsid w:val="00192A13"/>
    <w:rsid w:val="001E5858"/>
    <w:rsid w:val="00220D0F"/>
    <w:rsid w:val="002B1A64"/>
    <w:rsid w:val="002F022F"/>
    <w:rsid w:val="003C4867"/>
    <w:rsid w:val="00475FC1"/>
    <w:rsid w:val="00556606"/>
    <w:rsid w:val="00661453"/>
    <w:rsid w:val="00692859"/>
    <w:rsid w:val="006E5AD8"/>
    <w:rsid w:val="00931D37"/>
    <w:rsid w:val="00937AC0"/>
    <w:rsid w:val="00AE7DEA"/>
    <w:rsid w:val="00BE571C"/>
    <w:rsid w:val="00BF1784"/>
    <w:rsid w:val="00CB7972"/>
    <w:rsid w:val="00D30232"/>
    <w:rsid w:val="00F10EE3"/>
    <w:rsid w:val="00F7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IT+Equipment+Inventory+Template-word-12211&amp;lpa=Basic+IT+Equipment+Inventory+Template+word+12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10</cp:revision>
  <dcterms:created xsi:type="dcterms:W3CDTF">2024-09-06T17:56:00Z</dcterms:created>
  <dcterms:modified xsi:type="dcterms:W3CDTF">2024-10-18T16:49:00Z</dcterms:modified>
</cp:coreProperties>
</file>