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BBDE9" w14:textId="48F441CB" w:rsidR="00E715AA" w:rsidRDefault="00DF650C" w:rsidP="00E715AA">
      <w:pPr>
        <w:spacing w:line="240" w:lineRule="auto"/>
        <w:rPr>
          <w:rFonts w:ascii="Century Gothic" w:hAnsi="Century Gothic"/>
          <w:b/>
          <w:bCs/>
          <w:color w:val="595959" w:themeColor="text1" w:themeTint="A6"/>
          <w:sz w:val="44"/>
          <w:szCs w:val="44"/>
        </w:rPr>
      </w:pPr>
      <w:r w:rsidRPr="00C54161">
        <w:rPr>
          <w:rFonts w:ascii="Century Gothic" w:hAnsi="Century Gothic"/>
          <w:b/>
          <w:bCs/>
          <w:noProof/>
          <w:color w:val="595959" w:themeColor="text1" w:themeTint="A6"/>
          <w:sz w:val="44"/>
          <w:szCs w:val="44"/>
        </w:rPr>
        <w:drawing>
          <wp:anchor distT="0" distB="0" distL="114300" distR="114300" simplePos="0" relativeHeight="251649536" behindDoc="0" locked="0" layoutInCell="1" allowOverlap="1" wp14:anchorId="144C3F36" wp14:editId="4D354362">
            <wp:simplePos x="0" y="0"/>
            <wp:positionH relativeFrom="column">
              <wp:posOffset>4184945</wp:posOffset>
            </wp:positionH>
            <wp:positionV relativeFrom="paragraph">
              <wp:posOffset>-28575</wp:posOffset>
            </wp:positionV>
            <wp:extent cx="2598557" cy="516210"/>
            <wp:effectExtent l="0" t="0" r="0" b="5080"/>
            <wp:wrapNone/>
            <wp:docPr id="654901134"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8557" cy="516210"/>
                    </a:xfrm>
                    <a:prstGeom prst="rect">
                      <a:avLst/>
                    </a:prstGeom>
                  </pic:spPr>
                </pic:pic>
              </a:graphicData>
            </a:graphic>
            <wp14:sizeRelH relativeFrom="margin">
              <wp14:pctWidth>0</wp14:pctWidth>
            </wp14:sizeRelH>
            <wp14:sizeRelV relativeFrom="margin">
              <wp14:pctHeight>0</wp14:pctHeight>
            </wp14:sizeRelV>
          </wp:anchor>
        </w:drawing>
      </w:r>
      <w:r w:rsidR="00E715AA" w:rsidRPr="00E715AA">
        <w:rPr>
          <w:rFonts w:ascii="Century Gothic" w:hAnsi="Century Gothic"/>
          <w:b/>
          <w:bCs/>
          <w:color w:val="595959" w:themeColor="text1" w:themeTint="A6"/>
          <w:sz w:val="44"/>
          <w:szCs w:val="44"/>
        </w:rPr>
        <w:t xml:space="preserve">Microsoft Word </w:t>
      </w:r>
      <w:r w:rsidR="00CB31B3">
        <w:rPr>
          <w:rFonts w:ascii="Century Gothic" w:hAnsi="Century Gothic"/>
          <w:b/>
          <w:bCs/>
          <w:color w:val="595959" w:themeColor="text1" w:themeTint="A6"/>
          <w:sz w:val="44"/>
          <w:szCs w:val="44"/>
        </w:rPr>
        <w:t xml:space="preserve">IT Consulting </w:t>
      </w:r>
      <w:r w:rsidR="00CB31B3">
        <w:rPr>
          <w:rFonts w:ascii="Century Gothic" w:hAnsi="Century Gothic"/>
          <w:b/>
          <w:bCs/>
          <w:color w:val="595959" w:themeColor="text1" w:themeTint="A6"/>
          <w:sz w:val="44"/>
          <w:szCs w:val="44"/>
        </w:rPr>
        <w:br/>
      </w:r>
      <w:r w:rsidR="00E715AA" w:rsidRPr="00E715AA">
        <w:rPr>
          <w:rFonts w:ascii="Century Gothic" w:hAnsi="Century Gothic"/>
          <w:b/>
          <w:bCs/>
          <w:color w:val="595959" w:themeColor="text1" w:themeTint="A6"/>
          <w:sz w:val="44"/>
          <w:szCs w:val="44"/>
        </w:rPr>
        <w:t>Proposal Template</w:t>
      </w:r>
      <w:r w:rsidR="00353E92">
        <w:rPr>
          <w:rFonts w:ascii="Century Gothic" w:hAnsi="Century Gothic"/>
          <w:b/>
          <w:bCs/>
          <w:color w:val="595959" w:themeColor="text1" w:themeTint="A6"/>
          <w:sz w:val="44"/>
          <w:szCs w:val="44"/>
        </w:rPr>
        <w:t xml:space="preserve"> Example</w:t>
      </w:r>
    </w:p>
    <w:p w14:paraId="15BF0BB0" w14:textId="1D442DED" w:rsidR="00AD2703" w:rsidRDefault="00AD2703" w:rsidP="00E715AA">
      <w:pPr>
        <w:spacing w:line="240" w:lineRule="auto"/>
        <w:rPr>
          <w:rFonts w:ascii="Century Gothic" w:hAnsi="Century Gothic"/>
          <w:b/>
          <w:bCs/>
          <w:color w:val="595959" w:themeColor="text1" w:themeTint="A6"/>
          <w:sz w:val="44"/>
          <w:szCs w:val="44"/>
        </w:rPr>
      </w:pPr>
    </w:p>
    <w:p w14:paraId="1F4366DD" w14:textId="49EBBD73" w:rsidR="009022E9" w:rsidRDefault="00C21771">
      <w:pPr>
        <w:rPr>
          <w:rFonts w:ascii="Century Gothic" w:hAnsi="Century Gothic"/>
          <w:color w:val="1F4E79" w:themeColor="accent5" w:themeShade="80"/>
          <w:sz w:val="64"/>
          <w:szCs w:val="64"/>
        </w:rPr>
      </w:pPr>
      <w:r>
        <w:rPr>
          <w:rFonts w:ascii="Century Gothic" w:hAnsi="Century Gothic"/>
          <w:noProof/>
          <w:color w:val="595959" w:themeColor="text1" w:themeTint="A6"/>
          <w:sz w:val="64"/>
          <w:szCs w:val="64"/>
        </w:rPr>
        <w:drawing>
          <wp:anchor distT="0" distB="0" distL="114300" distR="114300" simplePos="0" relativeHeight="251672064" behindDoc="0" locked="0" layoutInCell="1" allowOverlap="1" wp14:anchorId="171EBD9F" wp14:editId="7C4C57B9">
            <wp:simplePos x="0" y="0"/>
            <wp:positionH relativeFrom="column">
              <wp:posOffset>-1905</wp:posOffset>
            </wp:positionH>
            <wp:positionV relativeFrom="paragraph">
              <wp:posOffset>579120</wp:posOffset>
            </wp:positionV>
            <wp:extent cx="6858000" cy="4570730"/>
            <wp:effectExtent l="0" t="0" r="0" b="1270"/>
            <wp:wrapNone/>
            <wp:docPr id="1301692034" name="Picture 12" descr="Close-up of a server network panel with lights and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92034" name="Picture 1301692034" descr="Close-up of a server network panel with lights and cabl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570730"/>
                    </a:xfrm>
                    <a:prstGeom prst="rect">
                      <a:avLst/>
                    </a:prstGeom>
                  </pic:spPr>
                </pic:pic>
              </a:graphicData>
            </a:graphic>
          </wp:anchor>
        </w:drawing>
      </w:r>
      <w:r w:rsidR="009022E9">
        <w:rPr>
          <w:rFonts w:ascii="Century Gothic" w:hAnsi="Century Gothic"/>
          <w:color w:val="1F4E79" w:themeColor="accent5" w:themeShade="80"/>
          <w:sz w:val="64"/>
          <w:szCs w:val="64"/>
        </w:rPr>
        <w:t xml:space="preserve">IT Consulting </w:t>
      </w:r>
      <w:r w:rsidR="00E16444" w:rsidRPr="00E16444">
        <w:rPr>
          <w:rFonts w:ascii="Century Gothic" w:hAnsi="Century Gothic"/>
          <w:color w:val="1F4E79" w:themeColor="accent5" w:themeShade="80"/>
          <w:sz w:val="64"/>
          <w:szCs w:val="64"/>
        </w:rPr>
        <w:t>Proposal</w:t>
      </w:r>
    </w:p>
    <w:p w14:paraId="468B7B43" w14:textId="7843539E" w:rsidR="00C21771" w:rsidRDefault="00C21771">
      <w:pPr>
        <w:rPr>
          <w:rFonts w:ascii="Century Gothic" w:hAnsi="Century Gothic"/>
          <w:color w:val="1F4E79" w:themeColor="accent5" w:themeShade="80"/>
          <w:sz w:val="64"/>
          <w:szCs w:val="64"/>
        </w:rPr>
      </w:pPr>
    </w:p>
    <w:p w14:paraId="462E1EAA" w14:textId="77777777" w:rsidR="00C21771" w:rsidRDefault="00C21771">
      <w:pPr>
        <w:rPr>
          <w:rFonts w:ascii="Century Gothic" w:hAnsi="Century Gothic"/>
          <w:color w:val="1F4E79" w:themeColor="accent5" w:themeShade="80"/>
          <w:sz w:val="64"/>
          <w:szCs w:val="64"/>
        </w:rPr>
      </w:pPr>
    </w:p>
    <w:p w14:paraId="5CA96C2E" w14:textId="77777777" w:rsidR="00C21771" w:rsidRDefault="00C21771">
      <w:pPr>
        <w:rPr>
          <w:rFonts w:ascii="Century Gothic" w:hAnsi="Century Gothic"/>
          <w:color w:val="1F4E79" w:themeColor="accent5" w:themeShade="80"/>
          <w:sz w:val="64"/>
          <w:szCs w:val="64"/>
        </w:rPr>
      </w:pPr>
    </w:p>
    <w:p w14:paraId="49ED5D44" w14:textId="77777777" w:rsidR="00C21771" w:rsidRDefault="00C21771">
      <w:pPr>
        <w:rPr>
          <w:rFonts w:ascii="Century Gothic" w:hAnsi="Century Gothic"/>
          <w:color w:val="1F4E79" w:themeColor="accent5" w:themeShade="80"/>
          <w:sz w:val="64"/>
          <w:szCs w:val="64"/>
        </w:rPr>
      </w:pPr>
    </w:p>
    <w:p w14:paraId="0800C452" w14:textId="77777777" w:rsidR="00C21771" w:rsidRDefault="00C21771">
      <w:pPr>
        <w:rPr>
          <w:rFonts w:ascii="Century Gothic" w:hAnsi="Century Gothic"/>
          <w:color w:val="1F4E79" w:themeColor="accent5" w:themeShade="80"/>
          <w:sz w:val="64"/>
          <w:szCs w:val="64"/>
        </w:rPr>
      </w:pPr>
    </w:p>
    <w:p w14:paraId="3F45E105" w14:textId="77777777" w:rsidR="00C21771" w:rsidRDefault="00C21771">
      <w:pPr>
        <w:rPr>
          <w:rFonts w:ascii="Century Gothic" w:hAnsi="Century Gothic"/>
          <w:color w:val="1F4E79" w:themeColor="accent5" w:themeShade="80"/>
          <w:sz w:val="64"/>
          <w:szCs w:val="64"/>
        </w:rPr>
      </w:pPr>
    </w:p>
    <w:p w14:paraId="246AA0EE" w14:textId="77777777" w:rsidR="00C21771" w:rsidRDefault="00C21771">
      <w:pPr>
        <w:rPr>
          <w:rFonts w:ascii="Century Gothic" w:hAnsi="Century Gothic"/>
          <w:color w:val="1F4E79" w:themeColor="accent5" w:themeShade="80"/>
          <w:sz w:val="64"/>
          <w:szCs w:val="6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8275"/>
      </w:tblGrid>
      <w:tr w:rsidR="00C21771" w14:paraId="2C785C4A" w14:textId="77777777" w:rsidTr="00C21771">
        <w:trPr>
          <w:trHeight w:val="432"/>
        </w:trPr>
        <w:tc>
          <w:tcPr>
            <w:tcW w:w="10790" w:type="dxa"/>
            <w:gridSpan w:val="2"/>
            <w:shd w:val="clear" w:color="auto" w:fill="DEEAF6" w:themeFill="accent5" w:themeFillTint="33"/>
            <w:vAlign w:val="center"/>
          </w:tcPr>
          <w:p w14:paraId="11740F37" w14:textId="2B9DB4B5" w:rsidR="00C21771" w:rsidRPr="00C21771" w:rsidRDefault="00C21771">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Submitted By</w:t>
            </w:r>
          </w:p>
        </w:tc>
      </w:tr>
      <w:tr w:rsidR="00C21771" w14:paraId="23F373C9" w14:textId="77777777" w:rsidTr="00C21771">
        <w:trPr>
          <w:trHeight w:val="432"/>
        </w:trPr>
        <w:tc>
          <w:tcPr>
            <w:tcW w:w="2515" w:type="dxa"/>
            <w:vAlign w:val="center"/>
          </w:tcPr>
          <w:p w14:paraId="20795C46" w14:textId="543869D7" w:rsidR="00C21771" w:rsidRPr="00C21771" w:rsidRDefault="00C21771">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Client Name</w:t>
            </w:r>
          </w:p>
        </w:tc>
        <w:tc>
          <w:tcPr>
            <w:tcW w:w="8275" w:type="dxa"/>
            <w:vAlign w:val="center"/>
          </w:tcPr>
          <w:p w14:paraId="6AD5B7A7" w14:textId="57867D24" w:rsidR="00C21771" w:rsidRPr="00C21771" w:rsidRDefault="00353E92">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Krista Ahmed</w:t>
            </w:r>
          </w:p>
        </w:tc>
      </w:tr>
      <w:tr w:rsidR="00C21771" w14:paraId="486D80BA" w14:textId="77777777" w:rsidTr="00C21771">
        <w:trPr>
          <w:trHeight w:val="432"/>
        </w:trPr>
        <w:tc>
          <w:tcPr>
            <w:tcW w:w="2515" w:type="dxa"/>
            <w:vAlign w:val="center"/>
          </w:tcPr>
          <w:p w14:paraId="4DADB212" w14:textId="27AEDAEA" w:rsidR="00C21771" w:rsidRPr="00C21771" w:rsidRDefault="00C21771">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tc>
        <w:tc>
          <w:tcPr>
            <w:tcW w:w="8275" w:type="dxa"/>
            <w:vAlign w:val="center"/>
          </w:tcPr>
          <w:p w14:paraId="1B954464" w14:textId="5FF99E19" w:rsidR="00C21771" w:rsidRPr="00C21771" w:rsidRDefault="00353E92">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Tech Solutions Group</w:t>
            </w:r>
          </w:p>
        </w:tc>
      </w:tr>
    </w:tbl>
    <w:p w14:paraId="319DAA2B" w14:textId="77777777" w:rsidR="00C21771" w:rsidRDefault="00C21771">
      <w:pPr>
        <w:rPr>
          <w:rFonts w:ascii="Century Gothic" w:hAnsi="Century Gothic"/>
          <w:color w:val="1F4E79" w:themeColor="accent5" w:themeShade="8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8275"/>
      </w:tblGrid>
      <w:tr w:rsidR="00C21771" w:rsidRPr="00C21771" w14:paraId="66FC714E" w14:textId="77777777" w:rsidTr="004C3B7F">
        <w:trPr>
          <w:trHeight w:val="432"/>
        </w:trPr>
        <w:tc>
          <w:tcPr>
            <w:tcW w:w="10790" w:type="dxa"/>
            <w:gridSpan w:val="2"/>
            <w:shd w:val="clear" w:color="auto" w:fill="DEEAF6" w:themeFill="accent5" w:themeFillTint="33"/>
            <w:vAlign w:val="center"/>
          </w:tcPr>
          <w:p w14:paraId="3E809C64" w14:textId="77777777" w:rsidR="00C21771" w:rsidRPr="00C21771" w:rsidRDefault="00C21771"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Submitted To</w:t>
            </w:r>
          </w:p>
        </w:tc>
      </w:tr>
      <w:tr w:rsidR="00C21771" w:rsidRPr="00C21771" w14:paraId="062BE0D2" w14:textId="77777777" w:rsidTr="004C3B7F">
        <w:trPr>
          <w:trHeight w:val="432"/>
        </w:trPr>
        <w:tc>
          <w:tcPr>
            <w:tcW w:w="2515" w:type="dxa"/>
            <w:vAlign w:val="center"/>
          </w:tcPr>
          <w:p w14:paraId="7D93BA63" w14:textId="77777777" w:rsidR="00C21771" w:rsidRPr="00C21771" w:rsidRDefault="00C21771"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Client Name</w:t>
            </w:r>
          </w:p>
        </w:tc>
        <w:tc>
          <w:tcPr>
            <w:tcW w:w="8275" w:type="dxa"/>
            <w:vAlign w:val="center"/>
          </w:tcPr>
          <w:p w14:paraId="27626E3D" w14:textId="35E8C4CA" w:rsidR="00C21771" w:rsidRPr="00C21771" w:rsidRDefault="00353E92"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Fiorella Fitzgerald</w:t>
            </w:r>
          </w:p>
        </w:tc>
      </w:tr>
      <w:tr w:rsidR="00C21771" w:rsidRPr="00C21771" w14:paraId="1B58CBB2" w14:textId="77777777" w:rsidTr="004C3B7F">
        <w:trPr>
          <w:trHeight w:val="432"/>
        </w:trPr>
        <w:tc>
          <w:tcPr>
            <w:tcW w:w="2515" w:type="dxa"/>
            <w:vAlign w:val="center"/>
          </w:tcPr>
          <w:p w14:paraId="5C5C96C7" w14:textId="77777777" w:rsidR="00C21771" w:rsidRPr="00C21771" w:rsidRDefault="00C21771"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tc>
        <w:tc>
          <w:tcPr>
            <w:tcW w:w="8275" w:type="dxa"/>
            <w:vAlign w:val="center"/>
          </w:tcPr>
          <w:p w14:paraId="67113CDD" w14:textId="767CE7A7" w:rsidR="00C21771" w:rsidRPr="00C21771" w:rsidRDefault="00353E92" w:rsidP="004C3B7F">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ABC Manufacturing</w:t>
            </w:r>
          </w:p>
        </w:tc>
      </w:tr>
    </w:tbl>
    <w:p w14:paraId="2D08D823" w14:textId="36461995" w:rsidR="002116F2" w:rsidRPr="00AD31F9" w:rsidRDefault="002116F2">
      <w:pPr>
        <w:rPr>
          <w:rFonts w:ascii="Century Gothic" w:hAnsi="Century Gothic"/>
          <w:sz w:val="28"/>
          <w:szCs w:val="28"/>
        </w:rPr>
      </w:pPr>
      <w:r>
        <w:rPr>
          <w:rFonts w:ascii="Century Gothic" w:hAnsi="Century Gothic"/>
          <w:b/>
          <w:bCs/>
          <w:color w:val="595959" w:themeColor="text1" w:themeTint="A6"/>
          <w:sz w:val="44"/>
          <w:szCs w:val="44"/>
        </w:rPr>
        <w:br w:type="page"/>
      </w:r>
    </w:p>
    <w:sdt>
      <w:sdtPr>
        <w:rPr>
          <w:rFonts w:asciiTheme="minorHAnsi" w:eastAsiaTheme="minorEastAsia" w:hAnsiTheme="minorHAnsi" w:cs="Times New Roman"/>
          <w:color w:val="auto"/>
          <w:sz w:val="64"/>
          <w:szCs w:val="64"/>
        </w:rPr>
        <w:id w:val="1773127916"/>
        <w:docPartObj>
          <w:docPartGallery w:val="Table of Contents"/>
          <w:docPartUnique/>
        </w:docPartObj>
      </w:sdtPr>
      <w:sdtEndPr>
        <w:rPr>
          <w:sz w:val="22"/>
          <w:szCs w:val="22"/>
        </w:rPr>
      </w:sdtEndPr>
      <w:sdtContent>
        <w:p w14:paraId="02292C0C" w14:textId="61487C5F" w:rsidR="00D235E1" w:rsidRPr="0074622A" w:rsidRDefault="00D235E1">
          <w:pPr>
            <w:pStyle w:val="TOCHeading"/>
            <w:rPr>
              <w:rFonts w:ascii="Century Gothic" w:hAnsi="Century Gothic"/>
              <w:color w:val="5B9BD5" w:themeColor="accent5"/>
              <w:sz w:val="64"/>
              <w:szCs w:val="64"/>
            </w:rPr>
          </w:pPr>
          <w:r w:rsidRPr="0074622A">
            <w:rPr>
              <w:rFonts w:ascii="Century Gothic" w:hAnsi="Century Gothic"/>
              <w:color w:val="5B9BD5" w:themeColor="accent5"/>
              <w:sz w:val="64"/>
              <w:szCs w:val="64"/>
            </w:rPr>
            <w:t>Table of Contents</w:t>
          </w:r>
        </w:p>
        <w:p w14:paraId="008B7A91" w14:textId="4CE2CF74" w:rsidR="00D235E1" w:rsidRPr="0074622A" w:rsidRDefault="00D235E1">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Introduction and IT Assessment</w:t>
          </w:r>
          <w:r w:rsidRPr="0074622A">
            <w:rPr>
              <w:rFonts w:ascii="Century Gothic" w:hAnsi="Century Gothic"/>
              <w:color w:val="5B9BD5" w:themeColor="accent5"/>
              <w:sz w:val="24"/>
              <w:szCs w:val="24"/>
            </w:rPr>
            <w:ptab w:relativeTo="margin" w:alignment="right" w:leader="dot"/>
          </w:r>
          <w:r w:rsidR="002C0CB2" w:rsidRPr="0074622A">
            <w:rPr>
              <w:rFonts w:ascii="Century Gothic" w:hAnsi="Century Gothic"/>
              <w:color w:val="5B9BD5" w:themeColor="accent5"/>
              <w:sz w:val="24"/>
              <w:szCs w:val="24"/>
            </w:rPr>
            <w:t>3</w:t>
          </w:r>
        </w:p>
        <w:p w14:paraId="3668C225" w14:textId="37B4F181" w:rsidR="00D235E1" w:rsidRPr="0074622A" w:rsidRDefault="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Services and Technology</w:t>
          </w:r>
          <w:r w:rsidR="00D235E1" w:rsidRPr="0074622A">
            <w:rPr>
              <w:rFonts w:ascii="Century Gothic" w:hAnsi="Century Gothic"/>
              <w:color w:val="5B9BD5" w:themeColor="accent5"/>
              <w:sz w:val="24"/>
              <w:szCs w:val="24"/>
            </w:rPr>
            <w:ptab w:relativeTo="margin" w:alignment="right" w:leader="dot"/>
          </w:r>
          <w:r w:rsidR="00D235E1" w:rsidRPr="0074622A">
            <w:rPr>
              <w:rFonts w:ascii="Century Gothic" w:hAnsi="Century Gothic"/>
              <w:color w:val="5B9BD5" w:themeColor="accent5"/>
              <w:sz w:val="24"/>
              <w:szCs w:val="24"/>
            </w:rPr>
            <w:t>4</w:t>
          </w:r>
        </w:p>
        <w:p w14:paraId="26C011EC" w14:textId="222A38A8" w:rsidR="002C0CB2" w:rsidRPr="0074622A" w:rsidRDefault="002C0CB2"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Project Goals and Objectives</w:t>
          </w:r>
          <w:r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5</w:t>
          </w:r>
        </w:p>
        <w:p w14:paraId="317C60FA" w14:textId="11C6E4DC"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IT Needs</w:t>
          </w:r>
          <w:r w:rsidR="002C0CB2" w:rsidRPr="0074622A">
            <w:rPr>
              <w:rFonts w:ascii="Century Gothic" w:hAnsi="Century Gothic"/>
              <w:color w:val="5B9BD5" w:themeColor="accent5"/>
              <w:sz w:val="24"/>
              <w:szCs w:val="24"/>
            </w:rPr>
            <w:ptab w:relativeTo="margin" w:alignment="right" w:leader="dot"/>
          </w:r>
          <w:r w:rsidR="0064008E" w:rsidRPr="0074622A">
            <w:rPr>
              <w:rFonts w:ascii="Century Gothic" w:hAnsi="Century Gothic"/>
              <w:color w:val="5B9BD5" w:themeColor="accent5"/>
              <w:sz w:val="24"/>
              <w:szCs w:val="24"/>
            </w:rPr>
            <w:t>5</w:t>
          </w:r>
        </w:p>
        <w:p w14:paraId="0BA13349" w14:textId="333CE842"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Deliverables and Testing</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6</w:t>
          </w:r>
        </w:p>
        <w:p w14:paraId="4239308A" w14:textId="6A05F97A"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Our Recommendations</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6</w:t>
          </w:r>
        </w:p>
        <w:p w14:paraId="270800BE" w14:textId="0CB91DC0"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Project Timeline</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7</w:t>
          </w:r>
        </w:p>
        <w:p w14:paraId="79112DFF" w14:textId="2E5A4192" w:rsidR="002C0CB2" w:rsidRPr="0074622A" w:rsidRDefault="0046457D"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Your Investment</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7</w:t>
          </w:r>
        </w:p>
        <w:p w14:paraId="231E7996" w14:textId="4F600766" w:rsidR="002C0CB2" w:rsidRPr="0074622A" w:rsidRDefault="0074622A"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Why Choose Us?</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8</w:t>
          </w:r>
        </w:p>
        <w:p w14:paraId="632B4356" w14:textId="4209D669" w:rsidR="002C0CB2" w:rsidRPr="0074622A" w:rsidRDefault="0074622A" w:rsidP="002C0CB2">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Next Steps</w:t>
          </w:r>
          <w:r w:rsidR="002C0CB2"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8</w:t>
          </w:r>
        </w:p>
        <w:p w14:paraId="74074483" w14:textId="77365590" w:rsidR="0074622A" w:rsidRPr="0074622A" w:rsidRDefault="0074622A" w:rsidP="0074622A">
          <w:pPr>
            <w:pStyle w:val="TOC1"/>
            <w:rPr>
              <w:rFonts w:ascii="Century Gothic" w:hAnsi="Century Gothic"/>
              <w:color w:val="5B9BD5" w:themeColor="accent5"/>
              <w:sz w:val="24"/>
              <w:szCs w:val="24"/>
            </w:rPr>
          </w:pPr>
          <w:r w:rsidRPr="0074622A">
            <w:rPr>
              <w:rFonts w:ascii="Century Gothic" w:hAnsi="Century Gothic"/>
              <w:color w:val="5B9BD5" w:themeColor="accent5"/>
              <w:sz w:val="24"/>
              <w:szCs w:val="24"/>
            </w:rPr>
            <w:t>Terms and Conditions</w:t>
          </w:r>
          <w:r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8</w:t>
          </w:r>
        </w:p>
        <w:p w14:paraId="0113D568" w14:textId="044C2DDF" w:rsidR="0074622A" w:rsidRDefault="0074622A" w:rsidP="0074622A">
          <w:pPr>
            <w:pStyle w:val="TOC1"/>
            <w:rPr>
              <w:rFonts w:ascii="Century Gothic" w:hAnsi="Century Gothic"/>
              <w:b/>
              <w:bCs/>
              <w:color w:val="5B9BD5" w:themeColor="accent5"/>
            </w:rPr>
          </w:pPr>
          <w:r w:rsidRPr="0074622A">
            <w:rPr>
              <w:rFonts w:ascii="Century Gothic" w:hAnsi="Century Gothic"/>
              <w:color w:val="5B9BD5" w:themeColor="accent5"/>
              <w:sz w:val="24"/>
              <w:szCs w:val="24"/>
            </w:rPr>
            <w:t>Contact Information</w:t>
          </w:r>
          <w:r w:rsidRPr="0074622A">
            <w:rPr>
              <w:rFonts w:ascii="Century Gothic" w:hAnsi="Century Gothic"/>
              <w:color w:val="5B9BD5" w:themeColor="accent5"/>
              <w:sz w:val="24"/>
              <w:szCs w:val="24"/>
            </w:rPr>
            <w:ptab w:relativeTo="margin" w:alignment="right" w:leader="dot"/>
          </w:r>
          <w:r w:rsidRPr="0074622A">
            <w:rPr>
              <w:rFonts w:ascii="Century Gothic" w:hAnsi="Century Gothic"/>
              <w:color w:val="5B9BD5" w:themeColor="accent5"/>
              <w:sz w:val="24"/>
              <w:szCs w:val="24"/>
            </w:rPr>
            <w:t>9</w:t>
          </w:r>
        </w:p>
        <w:p w14:paraId="3A5157DB" w14:textId="77777777" w:rsidR="0074622A" w:rsidRPr="0074622A" w:rsidRDefault="0074622A" w:rsidP="0074622A"/>
        <w:p w14:paraId="0A478007" w14:textId="77777777" w:rsidR="0074622A" w:rsidRPr="0074622A" w:rsidRDefault="0074622A" w:rsidP="0074622A"/>
        <w:p w14:paraId="7789B27C" w14:textId="6462360A" w:rsidR="00D235E1" w:rsidRDefault="00000000">
          <w:pPr>
            <w:pStyle w:val="TOC3"/>
            <w:ind w:left="446"/>
          </w:pPr>
        </w:p>
      </w:sdtContent>
    </w:sdt>
    <w:p w14:paraId="48739169" w14:textId="4D08468F" w:rsidR="00BD043C" w:rsidRDefault="00BD043C">
      <w:pPr>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br w:type="page"/>
      </w:r>
    </w:p>
    <w:p w14:paraId="65BEA479" w14:textId="068F9592" w:rsidR="00A0546B" w:rsidRDefault="00796F33" w:rsidP="00E715AA">
      <w:pPr>
        <w:spacing w:line="240" w:lineRule="auto"/>
        <w:rPr>
          <w:rFonts w:ascii="Century Gothic" w:hAnsi="Century Gothic"/>
          <w:noProof/>
          <w:color w:val="1F4E79" w:themeColor="accent5" w:themeShade="80"/>
          <w:sz w:val="44"/>
          <w:szCs w:val="44"/>
        </w:rPr>
      </w:pPr>
      <w:r w:rsidRPr="00796F33">
        <w:rPr>
          <w:rFonts w:ascii="Century Gothic" w:hAnsi="Century Gothic"/>
          <w:noProof/>
          <w:color w:val="1F4E79" w:themeColor="accent5" w:themeShade="80"/>
          <w:sz w:val="44"/>
          <w:szCs w:val="44"/>
        </w:rPr>
        <w:lastRenderedPageBreak/>
        <w:t>Introduction &amp; IT Assessment</w:t>
      </w:r>
    </w:p>
    <w:p w14:paraId="6CD54A12" w14:textId="3BD6F244" w:rsidR="00796F33" w:rsidRPr="00080A36" w:rsidRDefault="00080A36" w:rsidP="00E715AA">
      <w:pPr>
        <w:spacing w:line="240" w:lineRule="auto"/>
        <w:rPr>
          <w:rFonts w:ascii="Century Gothic" w:hAnsi="Century Gothic"/>
          <w:i/>
          <w:iCs/>
          <w:noProof/>
          <w:color w:val="5B9BD5" w:themeColor="accent5"/>
          <w:sz w:val="20"/>
          <w:szCs w:val="20"/>
        </w:rPr>
      </w:pPr>
      <w:r w:rsidRPr="00080A36">
        <w:rPr>
          <w:rFonts w:ascii="Century Gothic" w:hAnsi="Century Gothic"/>
          <w:i/>
          <w:iCs/>
          <w:color w:val="5B9BD5" w:themeColor="accent5"/>
          <w:sz w:val="20"/>
          <w:szCs w:val="20"/>
        </w:rPr>
        <w:t>Introduce the consulting company and explain the client’s IT challenges and areas that need improvement.</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3C34FB" w14:paraId="0CCFA4F6" w14:textId="77777777" w:rsidTr="00D52D4E">
        <w:trPr>
          <w:trHeight w:val="12563"/>
        </w:trPr>
        <w:tc>
          <w:tcPr>
            <w:tcW w:w="10790" w:type="dxa"/>
            <w:vAlign w:val="center"/>
          </w:tcPr>
          <w:p w14:paraId="21D855E7" w14:textId="17B69516" w:rsidR="009656A5" w:rsidRPr="006B4DD0" w:rsidRDefault="009656A5" w:rsidP="009656A5">
            <w:pPr>
              <w:rPr>
                <w:rFonts w:ascii="Century Gothic" w:hAnsi="Century Gothic"/>
                <w:b/>
                <w:bCs/>
                <w:noProof/>
                <w:color w:val="595959" w:themeColor="text1" w:themeTint="A6"/>
                <w:sz w:val="24"/>
                <w:szCs w:val="24"/>
                <w:u w:val="single"/>
              </w:rPr>
            </w:pPr>
            <w:r w:rsidRPr="006B4DD0">
              <w:rPr>
                <w:rFonts w:ascii="Century Gothic" w:hAnsi="Century Gothic"/>
                <w:b/>
                <w:bCs/>
                <w:noProof/>
                <w:color w:val="595959" w:themeColor="text1" w:themeTint="A6"/>
                <w:sz w:val="24"/>
                <w:szCs w:val="24"/>
                <w:u w:val="single"/>
              </w:rPr>
              <w:t>Introduction</w:t>
            </w:r>
          </w:p>
          <w:p w14:paraId="4F520E46" w14:textId="40C43B9E" w:rsidR="00F40746" w:rsidRPr="006B4DD0" w:rsidRDefault="00F40746" w:rsidP="00F40746">
            <w:pPr>
              <w:rPr>
                <w:rFonts w:ascii="Century Gothic" w:hAnsi="Century Gothic"/>
                <w:noProof/>
                <w:color w:val="595959" w:themeColor="text1" w:themeTint="A6"/>
                <w:sz w:val="24"/>
                <w:szCs w:val="24"/>
              </w:rPr>
            </w:pPr>
            <w:r w:rsidRPr="006B4DD0">
              <w:rPr>
                <w:rFonts w:ascii="Century Gothic" w:hAnsi="Century Gothic"/>
                <w:noProof/>
                <w:color w:val="595959" w:themeColor="text1" w:themeTint="A6"/>
                <w:sz w:val="24"/>
                <w:szCs w:val="24"/>
              </w:rPr>
              <w:t xml:space="preserve">Tech Solutions Group is dedicated to helping businesses </w:t>
            </w:r>
            <w:r w:rsidRPr="006B4DD0">
              <w:rPr>
                <w:rFonts w:ascii="Century Gothic" w:hAnsi="Century Gothic"/>
                <w:b/>
                <w:bCs/>
                <w:noProof/>
                <w:color w:val="5B9BD5" w:themeColor="accent5"/>
                <w:sz w:val="24"/>
                <w:szCs w:val="24"/>
              </w:rPr>
              <w:t>optimize their IT infrastructure</w:t>
            </w:r>
            <w:r w:rsidRPr="006B4DD0">
              <w:rPr>
                <w:rFonts w:ascii="Century Gothic" w:hAnsi="Century Gothic"/>
                <w:noProof/>
                <w:color w:val="5B9BD5" w:themeColor="accent5"/>
                <w:sz w:val="24"/>
                <w:szCs w:val="24"/>
              </w:rPr>
              <w:t xml:space="preserve"> </w:t>
            </w:r>
            <w:r w:rsidRPr="006B4DD0">
              <w:rPr>
                <w:rFonts w:ascii="Century Gothic" w:hAnsi="Century Gothic"/>
                <w:noProof/>
                <w:color w:val="595959" w:themeColor="text1" w:themeTint="A6"/>
                <w:sz w:val="24"/>
                <w:szCs w:val="24"/>
              </w:rPr>
              <w:t>for improved performance and security.</w:t>
            </w:r>
            <w:r w:rsidR="009656A5" w:rsidRPr="006B4DD0">
              <w:rPr>
                <w:rFonts w:ascii="Century Gothic" w:hAnsi="Century Gothic"/>
                <w:noProof/>
                <w:color w:val="595959" w:themeColor="text1" w:themeTint="A6"/>
                <w:sz w:val="24"/>
                <w:szCs w:val="24"/>
              </w:rPr>
              <w:t xml:space="preserve"> </w:t>
            </w:r>
            <w:r w:rsidRPr="006B4DD0">
              <w:rPr>
                <w:rFonts w:ascii="Century Gothic" w:hAnsi="Century Gothic"/>
                <w:noProof/>
                <w:color w:val="595959" w:themeColor="text1" w:themeTint="A6"/>
                <w:sz w:val="24"/>
                <w:szCs w:val="24"/>
              </w:rPr>
              <w:t xml:space="preserve">We specialize in providing </w:t>
            </w:r>
            <w:r w:rsidRPr="006B4DD0">
              <w:rPr>
                <w:rFonts w:ascii="Century Gothic" w:hAnsi="Century Gothic"/>
                <w:b/>
                <w:bCs/>
                <w:noProof/>
                <w:color w:val="5B9BD5" w:themeColor="accent5"/>
                <w:sz w:val="24"/>
                <w:szCs w:val="24"/>
              </w:rPr>
              <w:t>tailored IT consulting</w:t>
            </w:r>
            <w:r w:rsidRPr="006B4DD0">
              <w:rPr>
                <w:rFonts w:ascii="Century Gothic" w:hAnsi="Century Gothic"/>
                <w:noProof/>
                <w:color w:val="5B9BD5" w:themeColor="accent5"/>
                <w:sz w:val="24"/>
                <w:szCs w:val="24"/>
              </w:rPr>
              <w:t xml:space="preserve"> </w:t>
            </w:r>
            <w:r w:rsidRPr="006B4DD0">
              <w:rPr>
                <w:rFonts w:ascii="Century Gothic" w:hAnsi="Century Gothic"/>
                <w:noProof/>
                <w:color w:val="595959" w:themeColor="text1" w:themeTint="A6"/>
                <w:sz w:val="24"/>
                <w:szCs w:val="24"/>
              </w:rPr>
              <w:t>services that align with our client’s needs.</w:t>
            </w:r>
          </w:p>
          <w:p w14:paraId="19FA6B66" w14:textId="77777777" w:rsidR="00F40746" w:rsidRPr="006B4DD0" w:rsidRDefault="00F40746" w:rsidP="00F40746">
            <w:pPr>
              <w:rPr>
                <w:rFonts w:ascii="Century Gothic" w:hAnsi="Century Gothic"/>
                <w:noProof/>
                <w:color w:val="595959" w:themeColor="text1" w:themeTint="A6"/>
                <w:sz w:val="24"/>
                <w:szCs w:val="24"/>
              </w:rPr>
            </w:pPr>
          </w:p>
          <w:p w14:paraId="36F6E4F9" w14:textId="77777777" w:rsidR="00F40746" w:rsidRPr="006B4DD0" w:rsidRDefault="00F40746" w:rsidP="00F40746">
            <w:pPr>
              <w:rPr>
                <w:rFonts w:ascii="Century Gothic" w:hAnsi="Century Gothic"/>
                <w:b/>
                <w:bCs/>
                <w:noProof/>
                <w:color w:val="595959" w:themeColor="text1" w:themeTint="A6"/>
                <w:sz w:val="24"/>
                <w:szCs w:val="24"/>
                <w:u w:val="single"/>
              </w:rPr>
            </w:pPr>
            <w:r w:rsidRPr="006B4DD0">
              <w:rPr>
                <w:rFonts w:ascii="Century Gothic" w:hAnsi="Century Gothic"/>
                <w:b/>
                <w:bCs/>
                <w:noProof/>
                <w:color w:val="595959" w:themeColor="text1" w:themeTint="A6"/>
                <w:sz w:val="24"/>
                <w:szCs w:val="24"/>
                <w:u w:val="single"/>
              </w:rPr>
              <w:t>Client Challenges</w:t>
            </w:r>
          </w:p>
          <w:p w14:paraId="38BAF1C9" w14:textId="77777777" w:rsidR="00F40746" w:rsidRPr="006B4DD0" w:rsidRDefault="00F40746" w:rsidP="00F40746">
            <w:pPr>
              <w:rPr>
                <w:rFonts w:ascii="Century Gothic" w:hAnsi="Century Gothic"/>
                <w:noProof/>
                <w:color w:val="595959" w:themeColor="text1" w:themeTint="A6"/>
                <w:sz w:val="24"/>
                <w:szCs w:val="24"/>
              </w:rPr>
            </w:pPr>
            <w:r w:rsidRPr="006B4DD0">
              <w:rPr>
                <w:rFonts w:ascii="Century Gothic" w:hAnsi="Century Gothic"/>
                <w:noProof/>
                <w:color w:val="595959" w:themeColor="text1" w:themeTint="A6"/>
                <w:sz w:val="24"/>
                <w:szCs w:val="24"/>
              </w:rPr>
              <w:t xml:space="preserve">ABC Manufacturing has several IT challenges that are impacting its operational efficiency. Slow network performance has led to frustration among employees, while outdated hardware has resulted in frequent disruptions. Additionally, with the rise of cybersecurity threats, it is clear that current security measures are insufficient to protect sensitive data. </w:t>
            </w:r>
          </w:p>
          <w:p w14:paraId="76DA70E0" w14:textId="77777777" w:rsidR="00F40746" w:rsidRPr="006B4DD0" w:rsidRDefault="00F40746" w:rsidP="00F40746">
            <w:pPr>
              <w:rPr>
                <w:rFonts w:ascii="Century Gothic" w:hAnsi="Century Gothic"/>
                <w:noProof/>
                <w:color w:val="595959" w:themeColor="text1" w:themeTint="A6"/>
                <w:sz w:val="24"/>
                <w:szCs w:val="24"/>
              </w:rPr>
            </w:pPr>
          </w:p>
          <w:p w14:paraId="1526CE93" w14:textId="35293ECE" w:rsidR="003C34FB" w:rsidRPr="003C34FB" w:rsidRDefault="00F40746" w:rsidP="00F40746">
            <w:pPr>
              <w:rPr>
                <w:rFonts w:ascii="Century Gothic" w:hAnsi="Century Gothic"/>
                <w:noProof/>
                <w:color w:val="595959" w:themeColor="text1" w:themeTint="A6"/>
                <w:sz w:val="24"/>
                <w:szCs w:val="24"/>
              </w:rPr>
            </w:pPr>
            <w:r w:rsidRPr="006B4DD0">
              <w:rPr>
                <w:rFonts w:ascii="Century Gothic" w:hAnsi="Century Gothic"/>
                <w:noProof/>
                <w:color w:val="595959" w:themeColor="text1" w:themeTint="A6"/>
                <w:sz w:val="24"/>
                <w:szCs w:val="24"/>
              </w:rPr>
              <w:t xml:space="preserve">Our goal is to address these challenges with a </w:t>
            </w:r>
            <w:r w:rsidRPr="006B4DD0">
              <w:rPr>
                <w:rFonts w:ascii="Century Gothic" w:hAnsi="Century Gothic"/>
                <w:b/>
                <w:bCs/>
                <w:noProof/>
                <w:color w:val="5B9BD5" w:themeColor="accent5"/>
                <w:sz w:val="24"/>
                <w:szCs w:val="24"/>
              </w:rPr>
              <w:t>comprehensive assessment</w:t>
            </w:r>
            <w:r w:rsidRPr="006B4DD0">
              <w:rPr>
                <w:rFonts w:ascii="Century Gothic" w:hAnsi="Century Gothic"/>
                <w:noProof/>
                <w:color w:val="5B9BD5" w:themeColor="accent5"/>
                <w:sz w:val="24"/>
                <w:szCs w:val="24"/>
              </w:rPr>
              <w:t xml:space="preserve"> </w:t>
            </w:r>
            <w:r w:rsidRPr="006B4DD0">
              <w:rPr>
                <w:rFonts w:ascii="Century Gothic" w:hAnsi="Century Gothic"/>
                <w:noProof/>
                <w:color w:val="595959" w:themeColor="text1" w:themeTint="A6"/>
                <w:sz w:val="24"/>
                <w:szCs w:val="24"/>
              </w:rPr>
              <w:t xml:space="preserve">and </w:t>
            </w:r>
            <w:r w:rsidRPr="006B4DD0">
              <w:rPr>
                <w:rFonts w:ascii="Century Gothic" w:hAnsi="Century Gothic"/>
                <w:b/>
                <w:bCs/>
                <w:noProof/>
                <w:color w:val="5B9BD5" w:themeColor="accent5"/>
                <w:sz w:val="24"/>
                <w:szCs w:val="24"/>
              </w:rPr>
              <w:t>strategic plan</w:t>
            </w:r>
            <w:r w:rsidRPr="006B4DD0">
              <w:rPr>
                <w:rFonts w:ascii="Century Gothic" w:hAnsi="Century Gothic"/>
                <w:noProof/>
                <w:color w:val="5B9BD5" w:themeColor="accent5"/>
                <w:sz w:val="24"/>
                <w:szCs w:val="24"/>
              </w:rPr>
              <w:t xml:space="preserve"> </w:t>
            </w:r>
            <w:r w:rsidRPr="006B4DD0">
              <w:rPr>
                <w:rFonts w:ascii="Century Gothic" w:hAnsi="Century Gothic"/>
                <w:noProof/>
                <w:color w:val="595959" w:themeColor="text1" w:themeTint="A6"/>
                <w:sz w:val="24"/>
                <w:szCs w:val="24"/>
              </w:rPr>
              <w:t>that aligns with your business objectives.</w:t>
            </w:r>
          </w:p>
        </w:tc>
      </w:tr>
    </w:tbl>
    <w:p w14:paraId="1E9F5C5B" w14:textId="0873E4C6" w:rsidR="00D52D4E" w:rsidRDefault="00D52D4E" w:rsidP="00E715AA">
      <w:pPr>
        <w:spacing w:line="240" w:lineRule="auto"/>
        <w:rPr>
          <w:rFonts w:ascii="Century Gothic" w:hAnsi="Century Gothic"/>
          <w:noProof/>
          <w:color w:val="1F4E79" w:themeColor="accent5" w:themeShade="80"/>
          <w:sz w:val="44"/>
          <w:szCs w:val="44"/>
        </w:rPr>
      </w:pPr>
    </w:p>
    <w:p w14:paraId="2D4C0CEB" w14:textId="5DAB6C9C" w:rsidR="00D52D4E" w:rsidRDefault="00D52D4E" w:rsidP="00D52D4E">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Services &amp; Technology</w:t>
      </w:r>
    </w:p>
    <w:p w14:paraId="599855AE" w14:textId="05A44FE6" w:rsidR="00D52D4E" w:rsidRPr="00080A36" w:rsidRDefault="00BF11F5" w:rsidP="00D52D4E">
      <w:pPr>
        <w:spacing w:line="240" w:lineRule="auto"/>
        <w:rPr>
          <w:rFonts w:ascii="Century Gothic" w:hAnsi="Century Gothic"/>
          <w:i/>
          <w:iCs/>
          <w:noProof/>
          <w:color w:val="5B9BD5" w:themeColor="accent5"/>
          <w:sz w:val="20"/>
          <w:szCs w:val="20"/>
        </w:rPr>
      </w:pPr>
      <w:r w:rsidRPr="00BF11F5">
        <w:rPr>
          <w:rFonts w:ascii="Century Gothic" w:hAnsi="Century Gothic"/>
          <w:i/>
          <w:iCs/>
          <w:color w:val="5B9BD5" w:themeColor="accent5"/>
          <w:sz w:val="20"/>
          <w:szCs w:val="20"/>
        </w:rPr>
        <w:t>Describe the services provided as part of the IT consultancy</w:t>
      </w:r>
      <w:r w:rsidR="00F03B8A">
        <w:rPr>
          <w:rFonts w:ascii="Century Gothic" w:hAnsi="Century Gothic"/>
          <w:i/>
          <w:iCs/>
          <w:color w:val="5B9BD5" w:themeColor="accent5"/>
          <w:sz w:val="20"/>
          <w:szCs w:val="20"/>
        </w:rPr>
        <w:t>.</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D52D4E" w14:paraId="7E0F489A" w14:textId="77777777" w:rsidTr="004C3B7F">
        <w:trPr>
          <w:trHeight w:val="12563"/>
        </w:trPr>
        <w:tc>
          <w:tcPr>
            <w:tcW w:w="10790" w:type="dxa"/>
            <w:vAlign w:val="center"/>
          </w:tcPr>
          <w:p w14:paraId="1CF2096B" w14:textId="77777777" w:rsidR="007838E9" w:rsidRPr="007838E9" w:rsidRDefault="007838E9" w:rsidP="007838E9">
            <w:pPr>
              <w:rPr>
                <w:rFonts w:ascii="Century Gothic" w:hAnsi="Century Gothic"/>
                <w:b/>
                <w:bCs/>
                <w:noProof/>
                <w:color w:val="595959" w:themeColor="text1" w:themeTint="A6"/>
                <w:sz w:val="24"/>
                <w:szCs w:val="24"/>
                <w:u w:val="single"/>
              </w:rPr>
            </w:pPr>
            <w:r w:rsidRPr="007838E9">
              <w:rPr>
                <w:rFonts w:ascii="Century Gothic" w:hAnsi="Century Gothic"/>
                <w:b/>
                <w:bCs/>
                <w:noProof/>
                <w:color w:val="595959" w:themeColor="text1" w:themeTint="A6"/>
                <w:sz w:val="24"/>
                <w:szCs w:val="24"/>
                <w:u w:val="single"/>
              </w:rPr>
              <w:t>Services Provided</w:t>
            </w:r>
          </w:p>
          <w:p w14:paraId="0C6002B3" w14:textId="77777777" w:rsidR="007838E9" w:rsidRPr="007838E9" w:rsidRDefault="007838E9" w:rsidP="007838E9">
            <w:pPr>
              <w:rPr>
                <w:rFonts w:ascii="Century Gothic" w:hAnsi="Century Gothic"/>
                <w:noProof/>
                <w:color w:val="595959" w:themeColor="text1" w:themeTint="A6"/>
                <w:sz w:val="24"/>
                <w:szCs w:val="24"/>
              </w:rPr>
            </w:pPr>
            <w:r w:rsidRPr="007838E9">
              <w:rPr>
                <w:rFonts w:ascii="Century Gothic" w:hAnsi="Century Gothic"/>
                <w:noProof/>
                <w:color w:val="595959" w:themeColor="text1" w:themeTint="A6"/>
                <w:sz w:val="24"/>
                <w:szCs w:val="24"/>
              </w:rPr>
              <w:t>We offer a range of services designed to enhance your IT infrastructure. Our approach begins with a thorough network assessment to evaluate current performance and identify areas for improvement. Additionally, we conduct a cybersecurity audit to pinpoint vulnerabilities and assess existing protocols.</w:t>
            </w:r>
          </w:p>
          <w:p w14:paraId="5A5442AD" w14:textId="77777777" w:rsidR="007838E9" w:rsidRPr="007838E9" w:rsidRDefault="007838E9" w:rsidP="007838E9">
            <w:pPr>
              <w:rPr>
                <w:rFonts w:ascii="Century Gothic" w:hAnsi="Century Gothic"/>
                <w:noProof/>
                <w:color w:val="595959" w:themeColor="text1" w:themeTint="A6"/>
                <w:sz w:val="24"/>
                <w:szCs w:val="24"/>
              </w:rPr>
            </w:pPr>
          </w:p>
          <w:p w14:paraId="6D8EC2C8" w14:textId="48FE53C1" w:rsidR="007838E9" w:rsidRPr="007838E9" w:rsidRDefault="007838E9" w:rsidP="007838E9">
            <w:pPr>
              <w:rPr>
                <w:rFonts w:ascii="Century Gothic" w:hAnsi="Century Gothic"/>
                <w:noProof/>
                <w:color w:val="595959" w:themeColor="text1" w:themeTint="A6"/>
                <w:sz w:val="24"/>
                <w:szCs w:val="24"/>
              </w:rPr>
            </w:pPr>
            <w:r w:rsidRPr="007838E9">
              <w:rPr>
                <w:rFonts w:ascii="Century Gothic" w:hAnsi="Century Gothic"/>
                <w:noProof/>
                <w:color w:val="595959" w:themeColor="text1" w:themeTint="A6"/>
                <w:sz w:val="24"/>
                <w:szCs w:val="24"/>
              </w:rPr>
              <w:t xml:space="preserve">To ensure that your technology is up to date, we will recommend necessary hardware upgrades and assist in developing a cohesive IT strategy that supports your business growth. We also recognize the importance of employee engagement, </w:t>
            </w:r>
            <w:r w:rsidR="00DB0AA8">
              <w:rPr>
                <w:rFonts w:ascii="Century Gothic" w:hAnsi="Century Gothic"/>
                <w:noProof/>
                <w:color w:val="595959" w:themeColor="text1" w:themeTint="A6"/>
                <w:sz w:val="24"/>
                <w:szCs w:val="24"/>
              </w:rPr>
              <w:t>and</w:t>
            </w:r>
            <w:r w:rsidRPr="007838E9">
              <w:rPr>
                <w:rFonts w:ascii="Century Gothic" w:hAnsi="Century Gothic"/>
                <w:noProof/>
                <w:color w:val="595959" w:themeColor="text1" w:themeTint="A6"/>
                <w:sz w:val="24"/>
                <w:szCs w:val="24"/>
              </w:rPr>
              <w:t xml:space="preserve"> we provide training sessions on new systems and cybersecurity best practices.</w:t>
            </w:r>
          </w:p>
          <w:p w14:paraId="18D36DFE" w14:textId="77777777" w:rsidR="007838E9" w:rsidRPr="007838E9" w:rsidRDefault="007838E9" w:rsidP="007838E9">
            <w:pPr>
              <w:rPr>
                <w:rFonts w:ascii="Century Gothic" w:hAnsi="Century Gothic"/>
                <w:noProof/>
                <w:color w:val="595959" w:themeColor="text1" w:themeTint="A6"/>
                <w:sz w:val="24"/>
                <w:szCs w:val="24"/>
              </w:rPr>
            </w:pPr>
          </w:p>
          <w:p w14:paraId="022F5C27" w14:textId="77777777" w:rsidR="007838E9" w:rsidRPr="007838E9" w:rsidRDefault="007838E9" w:rsidP="007838E9">
            <w:pPr>
              <w:rPr>
                <w:rFonts w:ascii="Century Gothic" w:hAnsi="Century Gothic"/>
                <w:b/>
                <w:bCs/>
                <w:noProof/>
                <w:color w:val="595959" w:themeColor="text1" w:themeTint="A6"/>
                <w:sz w:val="24"/>
                <w:szCs w:val="24"/>
                <w:u w:val="single"/>
              </w:rPr>
            </w:pPr>
            <w:r w:rsidRPr="007838E9">
              <w:rPr>
                <w:rFonts w:ascii="Century Gothic" w:hAnsi="Century Gothic"/>
                <w:b/>
                <w:bCs/>
                <w:noProof/>
                <w:color w:val="595959" w:themeColor="text1" w:themeTint="A6"/>
                <w:sz w:val="24"/>
                <w:szCs w:val="24"/>
                <w:u w:val="single"/>
              </w:rPr>
              <w:t>Technology Used</w:t>
            </w:r>
          </w:p>
          <w:p w14:paraId="441BEAE6" w14:textId="6DEF0474" w:rsidR="00D52D4E" w:rsidRPr="003C34FB" w:rsidRDefault="007838E9" w:rsidP="007838E9">
            <w:pPr>
              <w:rPr>
                <w:rFonts w:ascii="Century Gothic" w:hAnsi="Century Gothic"/>
                <w:noProof/>
                <w:color w:val="595959" w:themeColor="text1" w:themeTint="A6"/>
                <w:sz w:val="24"/>
                <w:szCs w:val="24"/>
              </w:rPr>
            </w:pPr>
            <w:r w:rsidRPr="007838E9">
              <w:rPr>
                <w:rFonts w:ascii="Century Gothic" w:hAnsi="Century Gothic"/>
                <w:noProof/>
                <w:color w:val="595959" w:themeColor="text1" w:themeTint="A6"/>
                <w:sz w:val="24"/>
                <w:szCs w:val="24"/>
              </w:rPr>
              <w:t>Our solutions leverage industry-leading technology, including Cisco routers and switches for robust networking, Fortinet firewalls to bolster security, and Microsoft 365 for seamless collaboration across teams.</w:t>
            </w:r>
          </w:p>
        </w:tc>
      </w:tr>
    </w:tbl>
    <w:p w14:paraId="611C3D25" w14:textId="3D9236C6" w:rsidR="00D52D4E" w:rsidRDefault="00D52D4E">
      <w:pPr>
        <w:rPr>
          <w:rFonts w:ascii="Century Gothic" w:hAnsi="Century Gothic"/>
          <w:noProof/>
          <w:color w:val="1F4E79" w:themeColor="accent5" w:themeShade="80"/>
          <w:sz w:val="44"/>
          <w:szCs w:val="44"/>
        </w:rPr>
      </w:pPr>
    </w:p>
    <w:p w14:paraId="074F7B49" w14:textId="37CCF145" w:rsidR="00BF11F5" w:rsidRDefault="00BF11F5" w:rsidP="00BF11F5">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Project Goals and Objectives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BF11F5" w14:paraId="20BF22CC" w14:textId="77777777" w:rsidTr="005358D8">
        <w:trPr>
          <w:trHeight w:val="3428"/>
        </w:trPr>
        <w:tc>
          <w:tcPr>
            <w:tcW w:w="10790" w:type="dxa"/>
            <w:vAlign w:val="center"/>
          </w:tcPr>
          <w:p w14:paraId="520A57D6" w14:textId="77777777" w:rsidR="00832449" w:rsidRPr="006B4DD0" w:rsidRDefault="00832449" w:rsidP="00832449">
            <w:pPr>
              <w:pStyle w:val="ListParagraph"/>
              <w:numPr>
                <w:ilvl w:val="0"/>
                <w:numId w:val="3"/>
              </w:numPr>
              <w:rPr>
                <w:rFonts w:ascii="Century Gothic" w:hAnsi="Century Gothic"/>
                <w:noProof/>
                <w:color w:val="595959" w:themeColor="text1" w:themeTint="A6"/>
                <w:sz w:val="24"/>
                <w:szCs w:val="24"/>
              </w:rPr>
            </w:pPr>
            <w:r w:rsidRPr="006B4DD0">
              <w:rPr>
                <w:rFonts w:ascii="Century Gothic" w:hAnsi="Century Gothic"/>
                <w:b/>
                <w:bCs/>
                <w:noProof/>
                <w:color w:val="595959" w:themeColor="text1" w:themeTint="A6"/>
                <w:sz w:val="24"/>
                <w:szCs w:val="24"/>
              </w:rPr>
              <w:t>Enhance Network Performance:</w:t>
            </w:r>
            <w:r w:rsidRPr="006B4DD0">
              <w:rPr>
                <w:rFonts w:ascii="Century Gothic" w:hAnsi="Century Gothic"/>
                <w:noProof/>
                <w:color w:val="595959" w:themeColor="text1" w:themeTint="A6"/>
                <w:sz w:val="24"/>
                <w:szCs w:val="24"/>
              </w:rPr>
              <w:t xml:space="preserve"> Increase speed and reliability of the network infrastructure.</w:t>
            </w:r>
          </w:p>
          <w:p w14:paraId="71D88FE8" w14:textId="77777777" w:rsidR="00832449" w:rsidRPr="006B4DD0" w:rsidRDefault="00832449" w:rsidP="00832449">
            <w:pPr>
              <w:pStyle w:val="ListParagraph"/>
              <w:numPr>
                <w:ilvl w:val="0"/>
                <w:numId w:val="3"/>
              </w:numPr>
              <w:rPr>
                <w:rFonts w:ascii="Century Gothic" w:hAnsi="Century Gothic"/>
                <w:noProof/>
                <w:color w:val="595959" w:themeColor="text1" w:themeTint="A6"/>
                <w:sz w:val="24"/>
                <w:szCs w:val="24"/>
              </w:rPr>
            </w:pPr>
            <w:r w:rsidRPr="006B4DD0">
              <w:rPr>
                <w:rFonts w:ascii="Century Gothic" w:hAnsi="Century Gothic"/>
                <w:b/>
                <w:bCs/>
                <w:noProof/>
                <w:color w:val="595959" w:themeColor="text1" w:themeTint="A6"/>
                <w:sz w:val="24"/>
                <w:szCs w:val="24"/>
              </w:rPr>
              <w:t>Strengthen Cybersecurity:</w:t>
            </w:r>
            <w:r w:rsidRPr="006B4DD0">
              <w:rPr>
                <w:rFonts w:ascii="Century Gothic" w:hAnsi="Century Gothic"/>
                <w:noProof/>
                <w:color w:val="595959" w:themeColor="text1" w:themeTint="A6"/>
                <w:sz w:val="24"/>
                <w:szCs w:val="24"/>
              </w:rPr>
              <w:t xml:space="preserve"> Implement robust security measures to protect sensitive data.</w:t>
            </w:r>
          </w:p>
          <w:p w14:paraId="26262751" w14:textId="1C15B3AA" w:rsidR="00BF11F5" w:rsidRPr="00832449" w:rsidRDefault="00832449" w:rsidP="00832449">
            <w:pPr>
              <w:pStyle w:val="ListParagraph"/>
              <w:numPr>
                <w:ilvl w:val="0"/>
                <w:numId w:val="3"/>
              </w:numPr>
              <w:rPr>
                <w:rFonts w:ascii="Century Gothic" w:hAnsi="Century Gothic"/>
                <w:noProof/>
                <w:color w:val="595959" w:themeColor="text1" w:themeTint="A6"/>
              </w:rPr>
            </w:pPr>
            <w:r w:rsidRPr="006B4DD0">
              <w:rPr>
                <w:rFonts w:ascii="Century Gothic" w:hAnsi="Century Gothic"/>
                <w:b/>
                <w:bCs/>
                <w:noProof/>
                <w:color w:val="595959" w:themeColor="text1" w:themeTint="A6"/>
                <w:sz w:val="24"/>
                <w:szCs w:val="24"/>
              </w:rPr>
              <w:t>Upgrade Hardware:</w:t>
            </w:r>
            <w:r w:rsidRPr="006B4DD0">
              <w:rPr>
                <w:rFonts w:ascii="Century Gothic" w:hAnsi="Century Gothic"/>
                <w:noProof/>
                <w:color w:val="595959" w:themeColor="text1" w:themeTint="A6"/>
                <w:sz w:val="24"/>
                <w:szCs w:val="24"/>
              </w:rPr>
              <w:t xml:space="preserve"> Replace outdated equipment with modern solutions.</w:t>
            </w:r>
          </w:p>
        </w:tc>
      </w:tr>
    </w:tbl>
    <w:p w14:paraId="4162DAE2" w14:textId="77777777" w:rsidR="003C34FB" w:rsidRDefault="003C34FB" w:rsidP="00E715AA">
      <w:pPr>
        <w:spacing w:line="240" w:lineRule="auto"/>
        <w:rPr>
          <w:rFonts w:ascii="Century Gothic" w:hAnsi="Century Gothic"/>
          <w:noProof/>
          <w:color w:val="1F4E79" w:themeColor="accent5" w:themeShade="80"/>
          <w:sz w:val="44"/>
          <w:szCs w:val="44"/>
        </w:rPr>
      </w:pPr>
    </w:p>
    <w:p w14:paraId="50CB16A1" w14:textId="6DC51F37" w:rsidR="005358D8" w:rsidRDefault="005358D8" w:rsidP="005358D8">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IT Needs</w:t>
      </w:r>
    </w:p>
    <w:p w14:paraId="1A2FED2A" w14:textId="233991D1" w:rsidR="005358D8" w:rsidRPr="00080A36" w:rsidRDefault="001A7FE7" w:rsidP="005358D8">
      <w:pPr>
        <w:spacing w:line="240" w:lineRule="auto"/>
        <w:rPr>
          <w:rFonts w:ascii="Century Gothic" w:hAnsi="Century Gothic"/>
          <w:i/>
          <w:iCs/>
          <w:noProof/>
          <w:color w:val="5B9BD5" w:themeColor="accent5"/>
          <w:sz w:val="20"/>
          <w:szCs w:val="20"/>
        </w:rPr>
      </w:pPr>
      <w:r w:rsidRPr="001A7FE7">
        <w:rPr>
          <w:rFonts w:ascii="Century Gothic" w:hAnsi="Century Gothic"/>
          <w:i/>
          <w:iCs/>
          <w:color w:val="5B9BD5" w:themeColor="accent5"/>
          <w:sz w:val="20"/>
          <w:szCs w:val="20"/>
        </w:rPr>
        <w:t>List the results the consulting company will deliver</w:t>
      </w:r>
      <w:r w:rsidR="00A67E1D">
        <w:rPr>
          <w:rFonts w:ascii="Century Gothic" w:hAnsi="Century Gothic"/>
          <w:i/>
          <w:iCs/>
          <w:color w:val="5B9BD5" w:themeColor="accent5"/>
          <w:sz w:val="20"/>
          <w:szCs w:val="20"/>
        </w:rPr>
        <w:t>.</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5358D8" w14:paraId="0B84E91F" w14:textId="77777777" w:rsidTr="001A7FE7">
        <w:trPr>
          <w:trHeight w:val="6110"/>
        </w:trPr>
        <w:tc>
          <w:tcPr>
            <w:tcW w:w="10790" w:type="dxa"/>
            <w:vAlign w:val="center"/>
          </w:tcPr>
          <w:p w14:paraId="2A6A81A9" w14:textId="5FDFF258" w:rsidR="00B22FDC" w:rsidRPr="006B4DD0" w:rsidRDefault="00B22FDC" w:rsidP="00B22FDC">
            <w:pPr>
              <w:pStyle w:val="ListParagraph"/>
              <w:numPr>
                <w:ilvl w:val="0"/>
                <w:numId w:val="4"/>
              </w:numPr>
              <w:rPr>
                <w:rFonts w:ascii="Century Gothic" w:hAnsi="Century Gothic"/>
                <w:noProof/>
                <w:color w:val="595959" w:themeColor="text1" w:themeTint="A6"/>
                <w:sz w:val="24"/>
                <w:szCs w:val="24"/>
              </w:rPr>
            </w:pPr>
            <w:r w:rsidRPr="006B4DD0">
              <w:rPr>
                <w:rFonts w:ascii="Century Gothic" w:hAnsi="Century Gothic"/>
                <w:noProof/>
                <w:color w:val="595959" w:themeColor="text1" w:themeTint="A6"/>
                <w:sz w:val="24"/>
                <w:szCs w:val="24"/>
              </w:rPr>
              <w:t>Improve network uptime by at least 99%.</w:t>
            </w:r>
          </w:p>
          <w:p w14:paraId="52FCECF0" w14:textId="513E0AF7" w:rsidR="00B22FDC" w:rsidRPr="006B4DD0" w:rsidRDefault="00B22FDC" w:rsidP="00B22FDC">
            <w:pPr>
              <w:pStyle w:val="ListParagraph"/>
              <w:numPr>
                <w:ilvl w:val="0"/>
                <w:numId w:val="4"/>
              </w:numPr>
              <w:rPr>
                <w:rFonts w:ascii="Century Gothic" w:hAnsi="Century Gothic"/>
                <w:noProof/>
                <w:color w:val="595959" w:themeColor="text1" w:themeTint="A6"/>
                <w:sz w:val="24"/>
                <w:szCs w:val="24"/>
              </w:rPr>
            </w:pPr>
            <w:r w:rsidRPr="006B4DD0">
              <w:rPr>
                <w:rFonts w:ascii="Century Gothic" w:hAnsi="Century Gothic"/>
                <w:noProof/>
                <w:color w:val="595959" w:themeColor="text1" w:themeTint="A6"/>
                <w:sz w:val="24"/>
                <w:szCs w:val="24"/>
              </w:rPr>
              <w:t>Enhance</w:t>
            </w:r>
            <w:r w:rsidR="00DB0AA8" w:rsidRPr="006B4DD0">
              <w:rPr>
                <w:rFonts w:ascii="Century Gothic" w:hAnsi="Century Gothic"/>
                <w:noProof/>
                <w:color w:val="595959" w:themeColor="text1" w:themeTint="A6"/>
                <w:sz w:val="24"/>
                <w:szCs w:val="24"/>
              </w:rPr>
              <w:t xml:space="preserve"> </w:t>
            </w:r>
            <w:r w:rsidRPr="006B4DD0">
              <w:rPr>
                <w:rFonts w:ascii="Century Gothic" w:hAnsi="Century Gothic"/>
                <w:noProof/>
                <w:color w:val="595959" w:themeColor="text1" w:themeTint="A6"/>
                <w:sz w:val="24"/>
                <w:szCs w:val="24"/>
              </w:rPr>
              <w:t>data protection through advanced security measures.</w:t>
            </w:r>
          </w:p>
          <w:p w14:paraId="3BAA3375" w14:textId="54378078" w:rsidR="005358D8" w:rsidRPr="00B22FDC" w:rsidRDefault="00B22FDC" w:rsidP="00B22FDC">
            <w:pPr>
              <w:pStyle w:val="ListParagraph"/>
              <w:numPr>
                <w:ilvl w:val="0"/>
                <w:numId w:val="4"/>
              </w:numPr>
              <w:rPr>
                <w:rFonts w:ascii="Century Gothic" w:hAnsi="Century Gothic"/>
                <w:noProof/>
                <w:color w:val="595959" w:themeColor="text1" w:themeTint="A6"/>
              </w:rPr>
            </w:pPr>
            <w:r w:rsidRPr="006B4DD0">
              <w:rPr>
                <w:rFonts w:ascii="Century Gothic" w:hAnsi="Century Gothic"/>
                <w:noProof/>
                <w:color w:val="595959" w:themeColor="text1" w:themeTint="A6"/>
                <w:sz w:val="24"/>
                <w:szCs w:val="24"/>
              </w:rPr>
              <w:t>Streamline IT processes for efficiency.</w:t>
            </w:r>
          </w:p>
        </w:tc>
      </w:tr>
    </w:tbl>
    <w:p w14:paraId="173B00E6" w14:textId="77777777" w:rsidR="00BF11F5" w:rsidRDefault="00BF11F5" w:rsidP="00E715AA">
      <w:pPr>
        <w:spacing w:line="240" w:lineRule="auto"/>
        <w:rPr>
          <w:rFonts w:ascii="Century Gothic" w:hAnsi="Century Gothic"/>
          <w:noProof/>
          <w:color w:val="1F4E79" w:themeColor="accent5" w:themeShade="80"/>
          <w:sz w:val="44"/>
          <w:szCs w:val="44"/>
        </w:rPr>
      </w:pPr>
    </w:p>
    <w:p w14:paraId="49C88DDA" w14:textId="77777777" w:rsidR="00BF11F5" w:rsidRDefault="00BF11F5" w:rsidP="00E715AA">
      <w:pPr>
        <w:spacing w:line="240" w:lineRule="auto"/>
        <w:rPr>
          <w:rFonts w:ascii="Century Gothic" w:hAnsi="Century Gothic"/>
          <w:noProof/>
          <w:color w:val="1F4E79" w:themeColor="accent5" w:themeShade="80"/>
          <w:sz w:val="44"/>
          <w:szCs w:val="44"/>
        </w:rPr>
      </w:pPr>
    </w:p>
    <w:p w14:paraId="6D8EF4D2" w14:textId="77777777" w:rsidR="00BF11F5" w:rsidRDefault="00BF11F5" w:rsidP="00E715AA">
      <w:pPr>
        <w:spacing w:line="240" w:lineRule="auto"/>
        <w:rPr>
          <w:rFonts w:ascii="Century Gothic" w:hAnsi="Century Gothic"/>
          <w:noProof/>
          <w:color w:val="1F4E79" w:themeColor="accent5" w:themeShade="80"/>
          <w:sz w:val="44"/>
          <w:szCs w:val="44"/>
        </w:rPr>
      </w:pPr>
    </w:p>
    <w:p w14:paraId="11AF9711" w14:textId="1885D825" w:rsidR="00EC2897" w:rsidRDefault="00EC2897" w:rsidP="00EC2897">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Deliverables</w:t>
      </w:r>
      <w:r w:rsidR="001A7FE7">
        <w:rPr>
          <w:rFonts w:ascii="Century Gothic" w:hAnsi="Century Gothic"/>
          <w:noProof/>
          <w:color w:val="1F4E79" w:themeColor="accent5" w:themeShade="80"/>
          <w:sz w:val="44"/>
          <w:szCs w:val="44"/>
        </w:rPr>
        <w:t xml:space="preserve"> and Testing</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5395"/>
        <w:gridCol w:w="5395"/>
      </w:tblGrid>
      <w:tr w:rsidR="00EC2897" w14:paraId="6045B724" w14:textId="1B6756EC" w:rsidTr="001A7FE7">
        <w:trPr>
          <w:trHeight w:val="1007"/>
        </w:trPr>
        <w:tc>
          <w:tcPr>
            <w:tcW w:w="5395" w:type="dxa"/>
            <w:shd w:val="clear" w:color="auto" w:fill="DEEAF6" w:themeFill="accent5" w:themeFillTint="33"/>
            <w:vAlign w:val="center"/>
          </w:tcPr>
          <w:p w14:paraId="1843133D" w14:textId="61C1BFAF" w:rsidR="00EC2897" w:rsidRPr="003C34FB" w:rsidRDefault="007E5477" w:rsidP="00C26B23">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Deliverables</w:t>
            </w:r>
          </w:p>
        </w:tc>
        <w:tc>
          <w:tcPr>
            <w:tcW w:w="5395" w:type="dxa"/>
            <w:shd w:val="clear" w:color="auto" w:fill="DEEAF6" w:themeFill="accent5" w:themeFillTint="33"/>
            <w:vAlign w:val="center"/>
          </w:tcPr>
          <w:p w14:paraId="667E68D5" w14:textId="0A5D1C91" w:rsidR="00EC2897" w:rsidRDefault="001A7FE7" w:rsidP="00C26B23">
            <w:pPr>
              <w:rPr>
                <w:rFonts w:ascii="Century Gothic" w:hAnsi="Century Gothic"/>
                <w:noProof/>
                <w:color w:val="595959" w:themeColor="text1" w:themeTint="A6"/>
              </w:rPr>
            </w:pPr>
            <w:r>
              <w:rPr>
                <w:rFonts w:ascii="Century Gothic" w:hAnsi="Century Gothic"/>
                <w:noProof/>
                <w:color w:val="595959" w:themeColor="text1" w:themeTint="A6"/>
              </w:rPr>
              <w:t>Testing</w:t>
            </w:r>
          </w:p>
        </w:tc>
      </w:tr>
      <w:tr w:rsidR="00402A29" w14:paraId="44AF5A89" w14:textId="77777777" w:rsidTr="001A7FE7">
        <w:trPr>
          <w:trHeight w:val="1538"/>
        </w:trPr>
        <w:tc>
          <w:tcPr>
            <w:tcW w:w="5395" w:type="dxa"/>
            <w:vAlign w:val="center"/>
          </w:tcPr>
          <w:p w14:paraId="47C85400" w14:textId="15B52680" w:rsidR="00402A29" w:rsidRPr="007E5477" w:rsidRDefault="00402A29" w:rsidP="00C26B23">
            <w:pPr>
              <w:rPr>
                <w:rFonts w:ascii="Century Gothic" w:hAnsi="Century Gothic"/>
                <w:noProof/>
                <w:color w:val="595959" w:themeColor="text1" w:themeTint="A6"/>
                <w:sz w:val="24"/>
                <w:szCs w:val="24"/>
              </w:rPr>
            </w:pPr>
            <w:r w:rsidRPr="00C61477">
              <w:rPr>
                <w:rFonts w:ascii="Century Gothic" w:hAnsi="Century Gothic"/>
                <w:noProof/>
                <w:color w:val="595959" w:themeColor="text1" w:themeTint="A6"/>
                <w:sz w:val="24"/>
                <w:szCs w:val="24"/>
              </w:rPr>
              <w:t>Comprehensive IT Assessment Report</w:t>
            </w:r>
          </w:p>
        </w:tc>
        <w:tc>
          <w:tcPr>
            <w:tcW w:w="5395" w:type="dxa"/>
            <w:vMerge w:val="restart"/>
            <w:vAlign w:val="center"/>
          </w:tcPr>
          <w:p w14:paraId="6B4B5957" w14:textId="1A4A6003" w:rsidR="00402A29" w:rsidRPr="007E5477" w:rsidRDefault="00402A29" w:rsidP="00C26B23">
            <w:pPr>
              <w:rPr>
                <w:rFonts w:ascii="Century Gothic" w:hAnsi="Century Gothic"/>
                <w:noProof/>
                <w:color w:val="595959" w:themeColor="text1" w:themeTint="A6"/>
                <w:sz w:val="24"/>
                <w:szCs w:val="24"/>
              </w:rPr>
            </w:pPr>
            <w:r w:rsidRPr="00402A29">
              <w:rPr>
                <w:rFonts w:ascii="Century Gothic" w:hAnsi="Century Gothic"/>
                <w:noProof/>
                <w:color w:val="595959" w:themeColor="text1" w:themeTint="A6"/>
                <w:sz w:val="24"/>
                <w:szCs w:val="24"/>
              </w:rPr>
              <w:t>To ensure everything is functioning as intended</w:t>
            </w:r>
            <w:r w:rsidR="00DB0AA8">
              <w:rPr>
                <w:rFonts w:ascii="Century Gothic" w:hAnsi="Century Gothic"/>
                <w:noProof/>
                <w:color w:val="595959" w:themeColor="text1" w:themeTint="A6"/>
                <w:sz w:val="24"/>
                <w:szCs w:val="24"/>
              </w:rPr>
              <w:t xml:space="preserve"> and </w:t>
            </w:r>
            <w:r w:rsidR="006348B2">
              <w:rPr>
                <w:rFonts w:ascii="Century Gothic" w:hAnsi="Century Gothic"/>
                <w:noProof/>
                <w:color w:val="595959" w:themeColor="text1" w:themeTint="A6"/>
                <w:sz w:val="24"/>
                <w:szCs w:val="24"/>
              </w:rPr>
              <w:t xml:space="preserve">to validate that </w:t>
            </w:r>
            <w:r w:rsidR="00DB0AA8">
              <w:rPr>
                <w:rFonts w:ascii="Century Gothic" w:hAnsi="Century Gothic"/>
                <w:noProof/>
                <w:color w:val="595959" w:themeColor="text1" w:themeTint="A6"/>
                <w:sz w:val="24"/>
                <w:szCs w:val="24"/>
              </w:rPr>
              <w:t>the new measures are effective,</w:t>
            </w:r>
            <w:r w:rsidRPr="00402A29">
              <w:rPr>
                <w:rFonts w:ascii="Century Gothic" w:hAnsi="Century Gothic"/>
                <w:noProof/>
                <w:color w:val="595959" w:themeColor="text1" w:themeTint="A6"/>
                <w:sz w:val="24"/>
                <w:szCs w:val="24"/>
              </w:rPr>
              <w:t xml:space="preserve"> we will conduct performance testing </w:t>
            </w:r>
            <w:r w:rsidR="00DB0AA8">
              <w:rPr>
                <w:rFonts w:ascii="Century Gothic" w:hAnsi="Century Gothic"/>
                <w:noProof/>
                <w:color w:val="595959" w:themeColor="text1" w:themeTint="A6"/>
                <w:sz w:val="24"/>
                <w:szCs w:val="24"/>
              </w:rPr>
              <w:t xml:space="preserve">and regular security assessments </w:t>
            </w:r>
            <w:r w:rsidRPr="00402A29">
              <w:rPr>
                <w:rFonts w:ascii="Century Gothic" w:hAnsi="Century Gothic"/>
                <w:noProof/>
                <w:color w:val="595959" w:themeColor="text1" w:themeTint="A6"/>
                <w:sz w:val="24"/>
                <w:szCs w:val="24"/>
              </w:rPr>
              <w:t xml:space="preserve">post-implementation. </w:t>
            </w:r>
          </w:p>
        </w:tc>
      </w:tr>
      <w:tr w:rsidR="00402A29" w14:paraId="2B886796" w14:textId="77777777" w:rsidTr="001A7FE7">
        <w:trPr>
          <w:trHeight w:val="1538"/>
        </w:trPr>
        <w:tc>
          <w:tcPr>
            <w:tcW w:w="5395" w:type="dxa"/>
            <w:vAlign w:val="center"/>
          </w:tcPr>
          <w:p w14:paraId="28D7C5DE" w14:textId="784250CC" w:rsidR="00402A29" w:rsidRPr="007E5477" w:rsidRDefault="00402A29" w:rsidP="00C26B23">
            <w:pPr>
              <w:rPr>
                <w:rFonts w:ascii="Century Gothic" w:hAnsi="Century Gothic"/>
                <w:noProof/>
                <w:color w:val="595959" w:themeColor="text1" w:themeTint="A6"/>
                <w:sz w:val="24"/>
                <w:szCs w:val="24"/>
              </w:rPr>
            </w:pPr>
            <w:r w:rsidRPr="00561A3B">
              <w:rPr>
                <w:rFonts w:ascii="Century Gothic" w:hAnsi="Century Gothic"/>
                <w:noProof/>
                <w:color w:val="595959" w:themeColor="text1" w:themeTint="A6"/>
                <w:sz w:val="24"/>
                <w:szCs w:val="24"/>
              </w:rPr>
              <w:t>Network Design and Implementation Plan</w:t>
            </w:r>
          </w:p>
        </w:tc>
        <w:tc>
          <w:tcPr>
            <w:tcW w:w="5395" w:type="dxa"/>
            <w:vMerge/>
            <w:vAlign w:val="center"/>
          </w:tcPr>
          <w:p w14:paraId="78CEAB23" w14:textId="77777777" w:rsidR="00402A29" w:rsidRPr="007E5477" w:rsidRDefault="00402A29" w:rsidP="00C26B23">
            <w:pPr>
              <w:rPr>
                <w:rFonts w:ascii="Century Gothic" w:hAnsi="Century Gothic"/>
                <w:noProof/>
                <w:color w:val="595959" w:themeColor="text1" w:themeTint="A6"/>
                <w:sz w:val="24"/>
                <w:szCs w:val="24"/>
              </w:rPr>
            </w:pPr>
          </w:p>
        </w:tc>
      </w:tr>
      <w:tr w:rsidR="00402A29" w14:paraId="4BD8125D" w14:textId="77777777" w:rsidTr="001A7FE7">
        <w:trPr>
          <w:trHeight w:val="1538"/>
        </w:trPr>
        <w:tc>
          <w:tcPr>
            <w:tcW w:w="5395" w:type="dxa"/>
            <w:vAlign w:val="center"/>
          </w:tcPr>
          <w:p w14:paraId="4F5C1359" w14:textId="45AA30CC" w:rsidR="00402A29" w:rsidRPr="007E5477" w:rsidRDefault="00402A29" w:rsidP="00C26B23">
            <w:pPr>
              <w:rPr>
                <w:rFonts w:ascii="Century Gothic" w:hAnsi="Century Gothic"/>
                <w:noProof/>
                <w:color w:val="595959" w:themeColor="text1" w:themeTint="A6"/>
                <w:sz w:val="24"/>
                <w:szCs w:val="24"/>
              </w:rPr>
            </w:pPr>
            <w:r w:rsidRPr="00DC38DB">
              <w:rPr>
                <w:rFonts w:ascii="Century Gothic" w:hAnsi="Century Gothic"/>
                <w:noProof/>
                <w:color w:val="595959" w:themeColor="text1" w:themeTint="A6"/>
                <w:sz w:val="24"/>
                <w:szCs w:val="24"/>
              </w:rPr>
              <w:t>Cybersecurity Framework Documentation</w:t>
            </w:r>
          </w:p>
        </w:tc>
        <w:tc>
          <w:tcPr>
            <w:tcW w:w="5395" w:type="dxa"/>
            <w:vMerge/>
            <w:vAlign w:val="center"/>
          </w:tcPr>
          <w:p w14:paraId="1A5F0F3B" w14:textId="77777777" w:rsidR="00402A29" w:rsidRPr="007E5477" w:rsidRDefault="00402A29" w:rsidP="00C26B23">
            <w:pPr>
              <w:rPr>
                <w:rFonts w:ascii="Century Gothic" w:hAnsi="Century Gothic"/>
                <w:noProof/>
                <w:color w:val="595959" w:themeColor="text1" w:themeTint="A6"/>
                <w:sz w:val="24"/>
                <w:szCs w:val="24"/>
              </w:rPr>
            </w:pPr>
          </w:p>
        </w:tc>
      </w:tr>
      <w:tr w:rsidR="00402A29" w14:paraId="016D9846" w14:textId="77777777" w:rsidTr="001A7FE7">
        <w:trPr>
          <w:trHeight w:val="1538"/>
        </w:trPr>
        <w:tc>
          <w:tcPr>
            <w:tcW w:w="5395" w:type="dxa"/>
            <w:vAlign w:val="center"/>
          </w:tcPr>
          <w:p w14:paraId="53A6B08A" w14:textId="181085B6" w:rsidR="00402A29" w:rsidRPr="007E5477" w:rsidRDefault="00402A29" w:rsidP="00C26B23">
            <w:pPr>
              <w:rPr>
                <w:rFonts w:ascii="Century Gothic" w:hAnsi="Century Gothic"/>
                <w:noProof/>
                <w:color w:val="595959" w:themeColor="text1" w:themeTint="A6"/>
              </w:rPr>
            </w:pPr>
            <w:r w:rsidRPr="00CF179C">
              <w:rPr>
                <w:rFonts w:ascii="Century Gothic" w:hAnsi="Century Gothic"/>
                <w:noProof/>
                <w:color w:val="595959" w:themeColor="text1" w:themeTint="A6"/>
              </w:rPr>
              <w:t>Hardware Upgrade Specifications</w:t>
            </w:r>
          </w:p>
        </w:tc>
        <w:tc>
          <w:tcPr>
            <w:tcW w:w="5395" w:type="dxa"/>
            <w:vMerge/>
            <w:vAlign w:val="center"/>
          </w:tcPr>
          <w:p w14:paraId="3CCF8D54" w14:textId="77777777" w:rsidR="00402A29" w:rsidRPr="007E5477" w:rsidRDefault="00402A29" w:rsidP="00C26B23">
            <w:pPr>
              <w:rPr>
                <w:rFonts w:ascii="Century Gothic" w:hAnsi="Century Gothic"/>
                <w:noProof/>
                <w:color w:val="595959" w:themeColor="text1" w:themeTint="A6"/>
              </w:rPr>
            </w:pPr>
          </w:p>
        </w:tc>
      </w:tr>
      <w:tr w:rsidR="00402A29" w14:paraId="673E41DA" w14:textId="77777777" w:rsidTr="001A7FE7">
        <w:trPr>
          <w:trHeight w:val="1538"/>
        </w:trPr>
        <w:tc>
          <w:tcPr>
            <w:tcW w:w="5395" w:type="dxa"/>
            <w:vAlign w:val="center"/>
          </w:tcPr>
          <w:p w14:paraId="33049620" w14:textId="47B5866F" w:rsidR="00402A29" w:rsidRPr="00CF179C" w:rsidRDefault="00402A29" w:rsidP="00C26B23">
            <w:pPr>
              <w:rPr>
                <w:rFonts w:ascii="Century Gothic" w:hAnsi="Century Gothic"/>
                <w:noProof/>
                <w:color w:val="595959" w:themeColor="text1" w:themeTint="A6"/>
              </w:rPr>
            </w:pPr>
            <w:r w:rsidRPr="00CC6166">
              <w:rPr>
                <w:rFonts w:ascii="Century Gothic" w:hAnsi="Century Gothic"/>
                <w:noProof/>
                <w:color w:val="595959" w:themeColor="text1" w:themeTint="A6"/>
              </w:rPr>
              <w:t>Training Sessions and Materials</w:t>
            </w:r>
          </w:p>
        </w:tc>
        <w:tc>
          <w:tcPr>
            <w:tcW w:w="5395" w:type="dxa"/>
            <w:vMerge/>
            <w:vAlign w:val="center"/>
          </w:tcPr>
          <w:p w14:paraId="52000EA2" w14:textId="77777777" w:rsidR="00402A29" w:rsidRPr="007E5477" w:rsidRDefault="00402A29" w:rsidP="00C26B23">
            <w:pPr>
              <w:rPr>
                <w:rFonts w:ascii="Century Gothic" w:hAnsi="Century Gothic"/>
                <w:noProof/>
                <w:color w:val="595959" w:themeColor="text1" w:themeTint="A6"/>
              </w:rPr>
            </w:pPr>
          </w:p>
        </w:tc>
      </w:tr>
    </w:tbl>
    <w:p w14:paraId="30D5B5E3" w14:textId="77777777" w:rsidR="00EC2897" w:rsidRPr="003C34FB" w:rsidRDefault="00EC2897" w:rsidP="00E715AA">
      <w:pPr>
        <w:spacing w:line="240" w:lineRule="auto"/>
        <w:rPr>
          <w:rFonts w:ascii="Century Gothic" w:hAnsi="Century Gothic"/>
          <w:noProof/>
          <w:color w:val="1F4E79" w:themeColor="accent5" w:themeShade="80"/>
          <w:sz w:val="44"/>
          <w:szCs w:val="44"/>
        </w:rPr>
      </w:pPr>
    </w:p>
    <w:p w14:paraId="54EF0797" w14:textId="629D7E25" w:rsidR="00F612A4" w:rsidRDefault="00F612A4" w:rsidP="00F612A4">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Our Recommendations</w:t>
      </w:r>
    </w:p>
    <w:p w14:paraId="7F53DC8C" w14:textId="6F896898" w:rsidR="00A67E1D" w:rsidRPr="00A67E1D" w:rsidRDefault="009D3249" w:rsidP="00F612A4">
      <w:pPr>
        <w:spacing w:line="240" w:lineRule="auto"/>
        <w:rPr>
          <w:rFonts w:ascii="Century Gothic" w:hAnsi="Century Gothic"/>
          <w:i/>
          <w:iCs/>
          <w:noProof/>
          <w:color w:val="5B9BD5" w:themeColor="accent5"/>
          <w:sz w:val="20"/>
          <w:szCs w:val="20"/>
        </w:rPr>
      </w:pPr>
      <w:r w:rsidRPr="009D3249">
        <w:rPr>
          <w:rFonts w:ascii="Century Gothic" w:hAnsi="Century Gothic"/>
          <w:i/>
          <w:iCs/>
          <w:color w:val="5B9BD5" w:themeColor="accent5"/>
          <w:sz w:val="20"/>
          <w:szCs w:val="20"/>
        </w:rPr>
        <w:t>Explain the recommendations to meet the goal</w:t>
      </w:r>
      <w:r>
        <w:rPr>
          <w:rFonts w:ascii="Century Gothic" w:hAnsi="Century Gothic"/>
          <w:i/>
          <w:iCs/>
          <w:color w:val="5B9BD5" w:themeColor="accent5"/>
          <w:sz w:val="20"/>
          <w:szCs w:val="20"/>
        </w:rPr>
        <w:t>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F612A4" w14:paraId="1FCCC37F" w14:textId="77777777" w:rsidTr="001417D4">
        <w:trPr>
          <w:trHeight w:val="2870"/>
        </w:trPr>
        <w:tc>
          <w:tcPr>
            <w:tcW w:w="10790" w:type="dxa"/>
            <w:vAlign w:val="center"/>
          </w:tcPr>
          <w:p w14:paraId="02D2EEB0" w14:textId="77777777" w:rsidR="001417D4" w:rsidRPr="001417D4" w:rsidRDefault="001417D4" w:rsidP="001417D4">
            <w:pPr>
              <w:rPr>
                <w:rFonts w:ascii="Century Gothic" w:hAnsi="Century Gothic"/>
                <w:noProof/>
                <w:color w:val="595959" w:themeColor="text1" w:themeTint="A6"/>
                <w:sz w:val="24"/>
                <w:szCs w:val="24"/>
              </w:rPr>
            </w:pPr>
            <w:r w:rsidRPr="001417D4">
              <w:rPr>
                <w:rFonts w:ascii="Century Gothic" w:hAnsi="Century Gothic"/>
                <w:noProof/>
                <w:color w:val="595959" w:themeColor="text1" w:themeTint="A6"/>
                <w:sz w:val="24"/>
                <w:szCs w:val="24"/>
              </w:rPr>
              <w:t xml:space="preserve">To achieve the outlined goals, we recommend a multi-faceted approach. First, upgrading to a more robust network infrastructure will significantly enhance bandwidth and performance. Implementing a multi-layered cybersecurity strategy is crucial to protect your data; this includes firewalls, antivirus software, and comprehensive employee training. </w:t>
            </w:r>
          </w:p>
          <w:p w14:paraId="711B87FD" w14:textId="77777777" w:rsidR="001417D4" w:rsidRPr="001417D4" w:rsidRDefault="001417D4" w:rsidP="001417D4">
            <w:pPr>
              <w:rPr>
                <w:rFonts w:ascii="Century Gothic" w:hAnsi="Century Gothic"/>
                <w:noProof/>
                <w:color w:val="595959" w:themeColor="text1" w:themeTint="A6"/>
                <w:sz w:val="24"/>
                <w:szCs w:val="24"/>
              </w:rPr>
            </w:pPr>
          </w:p>
          <w:p w14:paraId="71031F18" w14:textId="26B2982E" w:rsidR="00F612A4" w:rsidRPr="003C34FB" w:rsidRDefault="001417D4" w:rsidP="001417D4">
            <w:pPr>
              <w:rPr>
                <w:rFonts w:ascii="Century Gothic" w:hAnsi="Century Gothic"/>
                <w:noProof/>
                <w:color w:val="595959" w:themeColor="text1" w:themeTint="A6"/>
                <w:sz w:val="24"/>
                <w:szCs w:val="24"/>
              </w:rPr>
            </w:pPr>
            <w:r w:rsidRPr="001417D4">
              <w:rPr>
                <w:rFonts w:ascii="Century Gothic" w:hAnsi="Century Gothic"/>
                <w:noProof/>
                <w:color w:val="595959" w:themeColor="text1" w:themeTint="A6"/>
                <w:sz w:val="24"/>
                <w:szCs w:val="24"/>
              </w:rPr>
              <w:t xml:space="preserve">We also suggest transitioning to cloud-based solutions </w:t>
            </w:r>
            <w:r w:rsidR="006348B2">
              <w:rPr>
                <w:rFonts w:ascii="Century Gothic" w:hAnsi="Century Gothic"/>
                <w:noProof/>
                <w:color w:val="595959" w:themeColor="text1" w:themeTint="A6"/>
                <w:sz w:val="24"/>
                <w:szCs w:val="24"/>
              </w:rPr>
              <w:t>to</w:t>
            </w:r>
            <w:r w:rsidRPr="001417D4">
              <w:rPr>
                <w:rFonts w:ascii="Century Gothic" w:hAnsi="Century Gothic"/>
                <w:noProof/>
                <w:color w:val="595959" w:themeColor="text1" w:themeTint="A6"/>
                <w:sz w:val="24"/>
                <w:szCs w:val="24"/>
              </w:rPr>
              <w:t xml:space="preserve"> improve collaboration and accessibility</w:t>
            </w:r>
            <w:r w:rsidR="006348B2">
              <w:rPr>
                <w:rFonts w:ascii="Century Gothic" w:hAnsi="Century Gothic"/>
                <w:noProof/>
                <w:color w:val="595959" w:themeColor="text1" w:themeTint="A6"/>
                <w:sz w:val="24"/>
                <w:szCs w:val="24"/>
              </w:rPr>
              <w:t xml:space="preserve"> and enable</w:t>
            </w:r>
            <w:r w:rsidRPr="001417D4">
              <w:rPr>
                <w:rFonts w:ascii="Century Gothic" w:hAnsi="Century Gothic"/>
                <w:noProof/>
                <w:color w:val="595959" w:themeColor="text1" w:themeTint="A6"/>
                <w:sz w:val="24"/>
                <w:szCs w:val="24"/>
              </w:rPr>
              <w:t xml:space="preserve"> your team to work efficiently from anywhere. Finally, we believe in the value of regular IT reviews to adapt your technology strategy as your business evolves.</w:t>
            </w:r>
          </w:p>
        </w:tc>
      </w:tr>
    </w:tbl>
    <w:p w14:paraId="0B5742BD" w14:textId="3C30BEF2" w:rsidR="00CE2631" w:rsidRDefault="009D3249" w:rsidP="001417D4">
      <w:pPr>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Project Timeline</w:t>
      </w:r>
    </w:p>
    <w:tbl>
      <w:tblPr>
        <w:tblStyle w:val="TableGrid"/>
        <w:tblW w:w="0" w:type="auto"/>
        <w:tblInd w:w="-113"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3960"/>
        <w:gridCol w:w="3615"/>
        <w:gridCol w:w="3328"/>
      </w:tblGrid>
      <w:tr w:rsidR="009D3249" w14:paraId="032BF376" w14:textId="42E086F2" w:rsidTr="00BA65A8">
        <w:trPr>
          <w:trHeight w:val="1007"/>
        </w:trPr>
        <w:tc>
          <w:tcPr>
            <w:tcW w:w="3960" w:type="dxa"/>
            <w:shd w:val="clear" w:color="auto" w:fill="DEEAF6" w:themeFill="accent5" w:themeFillTint="33"/>
            <w:vAlign w:val="center"/>
          </w:tcPr>
          <w:p w14:paraId="50588900" w14:textId="109DFD05" w:rsidR="009D3249" w:rsidRPr="003C34FB" w:rsidRDefault="00BA65A8" w:rsidP="004C3B7F">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Phase</w:t>
            </w:r>
          </w:p>
        </w:tc>
        <w:tc>
          <w:tcPr>
            <w:tcW w:w="3615" w:type="dxa"/>
            <w:shd w:val="clear" w:color="auto" w:fill="DEEAF6" w:themeFill="accent5" w:themeFillTint="33"/>
            <w:vAlign w:val="center"/>
          </w:tcPr>
          <w:p w14:paraId="6F8CAF3F" w14:textId="579B6DAE" w:rsidR="009D3249" w:rsidRDefault="00BA65A8" w:rsidP="004C3B7F">
            <w:pPr>
              <w:rPr>
                <w:rFonts w:ascii="Century Gothic" w:hAnsi="Century Gothic"/>
                <w:noProof/>
                <w:color w:val="595959" w:themeColor="text1" w:themeTint="A6"/>
              </w:rPr>
            </w:pPr>
            <w:r>
              <w:rPr>
                <w:rFonts w:ascii="Century Gothic" w:hAnsi="Century Gothic"/>
                <w:noProof/>
                <w:color w:val="595959" w:themeColor="text1" w:themeTint="A6"/>
              </w:rPr>
              <w:t>Description</w:t>
            </w:r>
          </w:p>
        </w:tc>
        <w:tc>
          <w:tcPr>
            <w:tcW w:w="3328" w:type="dxa"/>
            <w:shd w:val="clear" w:color="auto" w:fill="DEEAF6" w:themeFill="accent5" w:themeFillTint="33"/>
            <w:vAlign w:val="center"/>
          </w:tcPr>
          <w:p w14:paraId="3AA5C41C" w14:textId="75495660" w:rsidR="009D3249" w:rsidRDefault="00BA65A8" w:rsidP="004C3B7F">
            <w:pPr>
              <w:rPr>
                <w:rFonts w:ascii="Century Gothic" w:hAnsi="Century Gothic"/>
                <w:noProof/>
                <w:color w:val="595959" w:themeColor="text1" w:themeTint="A6"/>
              </w:rPr>
            </w:pPr>
            <w:r>
              <w:rPr>
                <w:rFonts w:ascii="Century Gothic" w:hAnsi="Century Gothic"/>
                <w:noProof/>
                <w:color w:val="595959" w:themeColor="text1" w:themeTint="A6"/>
              </w:rPr>
              <w:t>Duration</w:t>
            </w:r>
          </w:p>
        </w:tc>
      </w:tr>
      <w:tr w:rsidR="00FC5E90" w:rsidRPr="007E5477" w14:paraId="4E493BEE" w14:textId="2E4409B0" w:rsidTr="00FC5E90">
        <w:trPr>
          <w:trHeight w:val="1538"/>
        </w:trPr>
        <w:tc>
          <w:tcPr>
            <w:tcW w:w="3960" w:type="dxa"/>
            <w:vAlign w:val="center"/>
          </w:tcPr>
          <w:p w14:paraId="482794D0" w14:textId="0AAC7AA0"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 xml:space="preserve">Assessment </w:t>
            </w:r>
          </w:p>
        </w:tc>
        <w:tc>
          <w:tcPr>
            <w:tcW w:w="3615" w:type="dxa"/>
            <w:vAlign w:val="center"/>
          </w:tcPr>
          <w:p w14:paraId="3184CA14" w14:textId="59A12E04"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 xml:space="preserve">Complete IT </w:t>
            </w:r>
            <w:r w:rsidR="006348B2">
              <w:rPr>
                <w:rFonts w:ascii="Century Gothic" w:hAnsi="Century Gothic"/>
                <w:color w:val="595959" w:themeColor="text1" w:themeTint="A6"/>
                <w:sz w:val="24"/>
                <w:szCs w:val="24"/>
              </w:rPr>
              <w:t>a</w:t>
            </w:r>
            <w:r w:rsidRPr="00FC5E90">
              <w:rPr>
                <w:rFonts w:ascii="Century Gothic" w:hAnsi="Century Gothic"/>
                <w:color w:val="595959" w:themeColor="text1" w:themeTint="A6"/>
                <w:sz w:val="24"/>
                <w:szCs w:val="24"/>
              </w:rPr>
              <w:t>ssessment</w:t>
            </w:r>
          </w:p>
        </w:tc>
        <w:tc>
          <w:tcPr>
            <w:tcW w:w="3328" w:type="dxa"/>
            <w:vAlign w:val="center"/>
          </w:tcPr>
          <w:p w14:paraId="03347EA1" w14:textId="1FD6A8FF"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Weeks 1</w:t>
            </w:r>
            <w:r w:rsidR="006348B2">
              <w:rPr>
                <w:rFonts w:ascii="Century Gothic" w:hAnsi="Century Gothic"/>
                <w:color w:val="595959" w:themeColor="text1" w:themeTint="A6"/>
                <w:sz w:val="24"/>
                <w:szCs w:val="24"/>
              </w:rPr>
              <w:t>–</w:t>
            </w:r>
            <w:r w:rsidRPr="00FC5E90">
              <w:rPr>
                <w:rFonts w:ascii="Century Gothic" w:hAnsi="Century Gothic"/>
                <w:color w:val="595959" w:themeColor="text1" w:themeTint="A6"/>
                <w:sz w:val="24"/>
                <w:szCs w:val="24"/>
              </w:rPr>
              <w:t>2</w:t>
            </w:r>
          </w:p>
        </w:tc>
      </w:tr>
      <w:tr w:rsidR="00FC5E90" w:rsidRPr="007E5477" w14:paraId="3350ED5C" w14:textId="34ABA416" w:rsidTr="00FC5E90">
        <w:trPr>
          <w:trHeight w:val="1538"/>
        </w:trPr>
        <w:tc>
          <w:tcPr>
            <w:tcW w:w="3960" w:type="dxa"/>
            <w:vAlign w:val="center"/>
          </w:tcPr>
          <w:p w14:paraId="6A8CEB0E" w14:textId="6388DE73"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Planning</w:t>
            </w:r>
          </w:p>
        </w:tc>
        <w:tc>
          <w:tcPr>
            <w:tcW w:w="3615" w:type="dxa"/>
            <w:vAlign w:val="center"/>
          </w:tcPr>
          <w:p w14:paraId="3B2270DF" w14:textId="42F61377"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 xml:space="preserve">Develop </w:t>
            </w:r>
            <w:r w:rsidR="006348B2">
              <w:rPr>
                <w:rFonts w:ascii="Century Gothic" w:hAnsi="Century Gothic"/>
                <w:color w:val="595959" w:themeColor="text1" w:themeTint="A6"/>
                <w:sz w:val="24"/>
                <w:szCs w:val="24"/>
              </w:rPr>
              <w:t>i</w:t>
            </w:r>
            <w:r w:rsidRPr="00FC5E90">
              <w:rPr>
                <w:rFonts w:ascii="Century Gothic" w:hAnsi="Century Gothic"/>
                <w:color w:val="595959" w:themeColor="text1" w:themeTint="A6"/>
                <w:sz w:val="24"/>
                <w:szCs w:val="24"/>
              </w:rPr>
              <w:t xml:space="preserve">mplementation </w:t>
            </w:r>
            <w:r w:rsidR="006348B2">
              <w:rPr>
                <w:rFonts w:ascii="Century Gothic" w:hAnsi="Century Gothic"/>
                <w:color w:val="595959" w:themeColor="text1" w:themeTint="A6"/>
                <w:sz w:val="24"/>
                <w:szCs w:val="24"/>
              </w:rPr>
              <w:t>p</w:t>
            </w:r>
            <w:r w:rsidRPr="00FC5E90">
              <w:rPr>
                <w:rFonts w:ascii="Century Gothic" w:hAnsi="Century Gothic"/>
                <w:color w:val="595959" w:themeColor="text1" w:themeTint="A6"/>
                <w:sz w:val="24"/>
                <w:szCs w:val="24"/>
              </w:rPr>
              <w:t>lan</w:t>
            </w:r>
          </w:p>
        </w:tc>
        <w:tc>
          <w:tcPr>
            <w:tcW w:w="3328" w:type="dxa"/>
            <w:vAlign w:val="center"/>
          </w:tcPr>
          <w:p w14:paraId="37C2A9B9" w14:textId="1E0B9AED"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Weeks 3</w:t>
            </w:r>
            <w:r w:rsidR="006348B2">
              <w:rPr>
                <w:rFonts w:ascii="Century Gothic" w:hAnsi="Century Gothic"/>
                <w:color w:val="595959" w:themeColor="text1" w:themeTint="A6"/>
                <w:sz w:val="24"/>
                <w:szCs w:val="24"/>
              </w:rPr>
              <w:t>–</w:t>
            </w:r>
            <w:r w:rsidRPr="00FC5E90">
              <w:rPr>
                <w:rFonts w:ascii="Century Gothic" w:hAnsi="Century Gothic"/>
                <w:color w:val="595959" w:themeColor="text1" w:themeTint="A6"/>
                <w:sz w:val="24"/>
                <w:szCs w:val="24"/>
              </w:rPr>
              <w:t>4</w:t>
            </w:r>
          </w:p>
        </w:tc>
      </w:tr>
      <w:tr w:rsidR="00FC5E90" w:rsidRPr="007E5477" w14:paraId="53EAFF95" w14:textId="6FA0E92A" w:rsidTr="00FC5E90">
        <w:trPr>
          <w:trHeight w:val="1538"/>
        </w:trPr>
        <w:tc>
          <w:tcPr>
            <w:tcW w:w="3960" w:type="dxa"/>
            <w:vAlign w:val="center"/>
          </w:tcPr>
          <w:p w14:paraId="42AEADCD" w14:textId="30BE4B2D"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Implementation</w:t>
            </w:r>
          </w:p>
        </w:tc>
        <w:tc>
          <w:tcPr>
            <w:tcW w:w="3615" w:type="dxa"/>
            <w:vAlign w:val="center"/>
          </w:tcPr>
          <w:p w14:paraId="424E60F9" w14:textId="3BF4706B"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 xml:space="preserve">Upgrade </w:t>
            </w:r>
            <w:r w:rsidR="006348B2">
              <w:rPr>
                <w:rFonts w:ascii="Century Gothic" w:hAnsi="Century Gothic"/>
                <w:color w:val="595959" w:themeColor="text1" w:themeTint="A6"/>
                <w:sz w:val="24"/>
                <w:szCs w:val="24"/>
              </w:rPr>
              <w:t>h</w:t>
            </w:r>
            <w:r w:rsidRPr="00FC5E90">
              <w:rPr>
                <w:rFonts w:ascii="Century Gothic" w:hAnsi="Century Gothic"/>
                <w:color w:val="595959" w:themeColor="text1" w:themeTint="A6"/>
                <w:sz w:val="24"/>
                <w:szCs w:val="24"/>
              </w:rPr>
              <w:t xml:space="preserve">ardware </w:t>
            </w:r>
            <w:r w:rsidR="006348B2">
              <w:rPr>
                <w:rFonts w:ascii="Century Gothic" w:hAnsi="Century Gothic"/>
                <w:color w:val="595959" w:themeColor="text1" w:themeTint="A6"/>
                <w:sz w:val="24"/>
                <w:szCs w:val="24"/>
              </w:rPr>
              <w:t>and s</w:t>
            </w:r>
            <w:r w:rsidRPr="00FC5E90">
              <w:rPr>
                <w:rFonts w:ascii="Century Gothic" w:hAnsi="Century Gothic"/>
                <w:color w:val="595959" w:themeColor="text1" w:themeTint="A6"/>
                <w:sz w:val="24"/>
                <w:szCs w:val="24"/>
              </w:rPr>
              <w:t>ystems</w:t>
            </w:r>
          </w:p>
        </w:tc>
        <w:tc>
          <w:tcPr>
            <w:tcW w:w="3328" w:type="dxa"/>
            <w:vAlign w:val="center"/>
          </w:tcPr>
          <w:p w14:paraId="0B1DD843" w14:textId="3234375A"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Weeks 5</w:t>
            </w:r>
            <w:r w:rsidR="006348B2">
              <w:rPr>
                <w:rFonts w:ascii="Century Gothic" w:hAnsi="Century Gothic"/>
                <w:color w:val="595959" w:themeColor="text1" w:themeTint="A6"/>
                <w:sz w:val="24"/>
                <w:szCs w:val="24"/>
              </w:rPr>
              <w:t>–</w:t>
            </w:r>
            <w:r w:rsidRPr="00FC5E90">
              <w:rPr>
                <w:rFonts w:ascii="Century Gothic" w:hAnsi="Century Gothic"/>
                <w:color w:val="595959" w:themeColor="text1" w:themeTint="A6"/>
                <w:sz w:val="24"/>
                <w:szCs w:val="24"/>
              </w:rPr>
              <w:t>6</w:t>
            </w:r>
          </w:p>
        </w:tc>
      </w:tr>
      <w:tr w:rsidR="00FC5E90" w:rsidRPr="007E5477" w14:paraId="37D463DE" w14:textId="77777777" w:rsidTr="00FC5E90">
        <w:trPr>
          <w:trHeight w:val="1538"/>
        </w:trPr>
        <w:tc>
          <w:tcPr>
            <w:tcW w:w="3960" w:type="dxa"/>
            <w:vAlign w:val="center"/>
          </w:tcPr>
          <w:p w14:paraId="6994267E" w14:textId="03466AAD"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Training</w:t>
            </w:r>
          </w:p>
        </w:tc>
        <w:tc>
          <w:tcPr>
            <w:tcW w:w="3615" w:type="dxa"/>
            <w:vAlign w:val="center"/>
          </w:tcPr>
          <w:p w14:paraId="739590A7" w14:textId="3813617E"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 xml:space="preserve">Conduct </w:t>
            </w:r>
            <w:r w:rsidR="006348B2">
              <w:rPr>
                <w:rFonts w:ascii="Century Gothic" w:hAnsi="Century Gothic"/>
                <w:color w:val="595959" w:themeColor="text1" w:themeTint="A6"/>
                <w:sz w:val="24"/>
                <w:szCs w:val="24"/>
              </w:rPr>
              <w:t>e</w:t>
            </w:r>
            <w:r w:rsidRPr="00FC5E90">
              <w:rPr>
                <w:rFonts w:ascii="Century Gothic" w:hAnsi="Century Gothic"/>
                <w:color w:val="595959" w:themeColor="text1" w:themeTint="A6"/>
                <w:sz w:val="24"/>
                <w:szCs w:val="24"/>
              </w:rPr>
              <w:t xml:space="preserve">mployee </w:t>
            </w:r>
            <w:r w:rsidR="006348B2">
              <w:rPr>
                <w:rFonts w:ascii="Century Gothic" w:hAnsi="Century Gothic"/>
                <w:color w:val="595959" w:themeColor="text1" w:themeTint="A6"/>
                <w:sz w:val="24"/>
                <w:szCs w:val="24"/>
              </w:rPr>
              <w:t>tr</w:t>
            </w:r>
            <w:r w:rsidRPr="00FC5E90">
              <w:rPr>
                <w:rFonts w:ascii="Century Gothic" w:hAnsi="Century Gothic"/>
                <w:color w:val="595959" w:themeColor="text1" w:themeTint="A6"/>
                <w:sz w:val="24"/>
                <w:szCs w:val="24"/>
              </w:rPr>
              <w:t>aining</w:t>
            </w:r>
          </w:p>
        </w:tc>
        <w:tc>
          <w:tcPr>
            <w:tcW w:w="3328" w:type="dxa"/>
            <w:vAlign w:val="center"/>
          </w:tcPr>
          <w:p w14:paraId="4BDB518D" w14:textId="5891FA25"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Week 7</w:t>
            </w:r>
          </w:p>
        </w:tc>
      </w:tr>
      <w:tr w:rsidR="00FC5E90" w:rsidRPr="007E5477" w14:paraId="270BD31A" w14:textId="77777777" w:rsidTr="00FC5E90">
        <w:trPr>
          <w:trHeight w:val="1538"/>
        </w:trPr>
        <w:tc>
          <w:tcPr>
            <w:tcW w:w="3960" w:type="dxa"/>
            <w:vAlign w:val="center"/>
          </w:tcPr>
          <w:p w14:paraId="416C9719" w14:textId="73363E9F"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Review</w:t>
            </w:r>
          </w:p>
        </w:tc>
        <w:tc>
          <w:tcPr>
            <w:tcW w:w="3615" w:type="dxa"/>
            <w:vAlign w:val="center"/>
          </w:tcPr>
          <w:p w14:paraId="7DED690E" w14:textId="00F1363E"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Post-</w:t>
            </w:r>
            <w:r w:rsidR="006348B2">
              <w:rPr>
                <w:rFonts w:ascii="Century Gothic" w:hAnsi="Century Gothic"/>
                <w:color w:val="595959" w:themeColor="text1" w:themeTint="A6"/>
                <w:sz w:val="24"/>
                <w:szCs w:val="24"/>
              </w:rPr>
              <w:t>i</w:t>
            </w:r>
            <w:r w:rsidRPr="00FC5E90">
              <w:rPr>
                <w:rFonts w:ascii="Century Gothic" w:hAnsi="Century Gothic"/>
                <w:color w:val="595959" w:themeColor="text1" w:themeTint="A6"/>
                <w:sz w:val="24"/>
                <w:szCs w:val="24"/>
              </w:rPr>
              <w:t xml:space="preserve">mplementation </w:t>
            </w:r>
            <w:r w:rsidR="006348B2">
              <w:rPr>
                <w:rFonts w:ascii="Century Gothic" w:hAnsi="Century Gothic"/>
                <w:color w:val="595959" w:themeColor="text1" w:themeTint="A6"/>
                <w:sz w:val="24"/>
                <w:szCs w:val="24"/>
              </w:rPr>
              <w:t>r</w:t>
            </w:r>
            <w:r w:rsidRPr="00FC5E90">
              <w:rPr>
                <w:rFonts w:ascii="Century Gothic" w:hAnsi="Century Gothic"/>
                <w:color w:val="595959" w:themeColor="text1" w:themeTint="A6"/>
                <w:sz w:val="24"/>
                <w:szCs w:val="24"/>
              </w:rPr>
              <w:t>eview</w:t>
            </w:r>
          </w:p>
        </w:tc>
        <w:tc>
          <w:tcPr>
            <w:tcW w:w="3328" w:type="dxa"/>
            <w:vAlign w:val="center"/>
          </w:tcPr>
          <w:p w14:paraId="17E42929" w14:textId="2FE2A5B1" w:rsidR="00FC5E90" w:rsidRPr="00FC5E90" w:rsidRDefault="00FC5E90" w:rsidP="00FC5E90">
            <w:pPr>
              <w:rPr>
                <w:rFonts w:ascii="Century Gothic" w:hAnsi="Century Gothic"/>
                <w:noProof/>
                <w:color w:val="595959" w:themeColor="text1" w:themeTint="A6"/>
                <w:sz w:val="24"/>
                <w:szCs w:val="24"/>
              </w:rPr>
            </w:pPr>
            <w:r w:rsidRPr="00FC5E90">
              <w:rPr>
                <w:rFonts w:ascii="Century Gothic" w:hAnsi="Century Gothic"/>
                <w:color w:val="595959" w:themeColor="text1" w:themeTint="A6"/>
                <w:sz w:val="24"/>
                <w:szCs w:val="24"/>
              </w:rPr>
              <w:t>Week 8</w:t>
            </w:r>
          </w:p>
        </w:tc>
      </w:tr>
    </w:tbl>
    <w:p w14:paraId="6EC15624" w14:textId="77777777" w:rsidR="00CE2631" w:rsidRDefault="00CE2631">
      <w:pPr>
        <w:rPr>
          <w:rFonts w:ascii="Century Gothic" w:hAnsi="Century Gothic"/>
          <w:b/>
          <w:bCs/>
          <w:color w:val="595959" w:themeColor="text1" w:themeTint="A6"/>
          <w:sz w:val="44"/>
          <w:szCs w:val="44"/>
        </w:rPr>
      </w:pPr>
    </w:p>
    <w:p w14:paraId="04B6A3DC" w14:textId="3BA0253E" w:rsidR="0077463E" w:rsidRDefault="0077463E" w:rsidP="0077463E">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Your Investment</w:t>
      </w:r>
    </w:p>
    <w:p w14:paraId="6DB8F055" w14:textId="2FFDD3DC" w:rsidR="0077463E" w:rsidRPr="00A67E1D" w:rsidRDefault="00047240" w:rsidP="0077463E">
      <w:pPr>
        <w:spacing w:line="240" w:lineRule="auto"/>
        <w:rPr>
          <w:rFonts w:ascii="Century Gothic" w:hAnsi="Century Gothic"/>
          <w:i/>
          <w:iCs/>
          <w:noProof/>
          <w:color w:val="5B9BD5" w:themeColor="accent5"/>
          <w:sz w:val="20"/>
          <w:szCs w:val="20"/>
        </w:rPr>
      </w:pPr>
      <w:r w:rsidRPr="00047240">
        <w:rPr>
          <w:rFonts w:ascii="Century Gothic" w:hAnsi="Century Gothic"/>
          <w:i/>
          <w:iCs/>
          <w:color w:val="5B9BD5" w:themeColor="accent5"/>
          <w:sz w:val="20"/>
          <w:szCs w:val="20"/>
        </w:rPr>
        <w:t>Break down the cost and provide the total.</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77463E" w14:paraId="02668CA1" w14:textId="77777777" w:rsidTr="008119D6">
        <w:trPr>
          <w:trHeight w:val="2600"/>
        </w:trPr>
        <w:tc>
          <w:tcPr>
            <w:tcW w:w="10790" w:type="dxa"/>
            <w:vAlign w:val="center"/>
          </w:tcPr>
          <w:p w14:paraId="7E52F8B3" w14:textId="77777777" w:rsidR="008119D6" w:rsidRPr="00E20AF9" w:rsidRDefault="008119D6" w:rsidP="008119D6">
            <w:pPr>
              <w:rPr>
                <w:rFonts w:ascii="Century Gothic" w:hAnsi="Century Gothic"/>
                <w:noProof/>
                <w:color w:val="595959" w:themeColor="text1" w:themeTint="A6"/>
                <w:sz w:val="24"/>
                <w:szCs w:val="24"/>
              </w:rPr>
            </w:pPr>
            <w:r w:rsidRPr="00E20AF9">
              <w:rPr>
                <w:rFonts w:ascii="Century Gothic" w:hAnsi="Century Gothic"/>
                <w:noProof/>
                <w:color w:val="595959" w:themeColor="text1" w:themeTint="A6"/>
                <w:sz w:val="24"/>
                <w:szCs w:val="24"/>
              </w:rPr>
              <w:t>When it comes to investment, we strive to provide transparency. The estimated costs for our services are as follows:</w:t>
            </w:r>
          </w:p>
          <w:p w14:paraId="71CF0333" w14:textId="77777777" w:rsidR="00F9418E" w:rsidRPr="00E20AF9" w:rsidRDefault="00F9418E" w:rsidP="008119D6">
            <w:pPr>
              <w:rPr>
                <w:rFonts w:ascii="Century Gothic" w:hAnsi="Century Gothic"/>
                <w:noProof/>
                <w:color w:val="595959" w:themeColor="text1" w:themeTint="A6"/>
                <w:sz w:val="24"/>
                <w:szCs w:val="24"/>
              </w:rPr>
            </w:pPr>
          </w:p>
          <w:p w14:paraId="538F740E" w14:textId="77777777" w:rsidR="00F9418E" w:rsidRPr="00E20AF9" w:rsidRDefault="008119D6" w:rsidP="00F9418E">
            <w:pPr>
              <w:pStyle w:val="ListParagraph"/>
              <w:numPr>
                <w:ilvl w:val="0"/>
                <w:numId w:val="5"/>
              </w:numPr>
              <w:rPr>
                <w:rFonts w:ascii="Century Gothic" w:hAnsi="Century Gothic"/>
                <w:noProof/>
                <w:color w:val="595959" w:themeColor="text1" w:themeTint="A6"/>
                <w:sz w:val="24"/>
                <w:szCs w:val="24"/>
              </w:rPr>
            </w:pPr>
            <w:r w:rsidRPr="00E20AF9">
              <w:rPr>
                <w:rFonts w:ascii="Century Gothic" w:hAnsi="Century Gothic"/>
                <w:noProof/>
                <w:color w:val="595959" w:themeColor="text1" w:themeTint="A6"/>
                <w:sz w:val="24"/>
                <w:szCs w:val="24"/>
              </w:rPr>
              <w:t>IT Assessment: $2,000</w:t>
            </w:r>
          </w:p>
          <w:p w14:paraId="582ABEA1" w14:textId="49C988BC" w:rsidR="008119D6" w:rsidRPr="00E20AF9" w:rsidRDefault="008119D6" w:rsidP="00F9418E">
            <w:pPr>
              <w:pStyle w:val="ListParagraph"/>
              <w:numPr>
                <w:ilvl w:val="0"/>
                <w:numId w:val="5"/>
              </w:numPr>
              <w:rPr>
                <w:rFonts w:ascii="Century Gothic" w:hAnsi="Century Gothic"/>
                <w:noProof/>
                <w:color w:val="595959" w:themeColor="text1" w:themeTint="A6"/>
                <w:sz w:val="24"/>
                <w:szCs w:val="24"/>
              </w:rPr>
            </w:pPr>
            <w:r w:rsidRPr="00E20AF9">
              <w:rPr>
                <w:rFonts w:ascii="Century Gothic" w:hAnsi="Century Gothic"/>
                <w:noProof/>
                <w:color w:val="595959" w:themeColor="text1" w:themeTint="A6"/>
                <w:sz w:val="24"/>
                <w:szCs w:val="24"/>
              </w:rPr>
              <w:t>Network Upgrades: $5,000</w:t>
            </w:r>
          </w:p>
          <w:p w14:paraId="7ADFFDDA" w14:textId="41641C2C" w:rsidR="008119D6" w:rsidRPr="00E20AF9" w:rsidRDefault="008119D6" w:rsidP="00F9418E">
            <w:pPr>
              <w:pStyle w:val="ListParagraph"/>
              <w:numPr>
                <w:ilvl w:val="0"/>
                <w:numId w:val="5"/>
              </w:numPr>
              <w:rPr>
                <w:rFonts w:ascii="Century Gothic" w:hAnsi="Century Gothic"/>
                <w:noProof/>
                <w:color w:val="595959" w:themeColor="text1" w:themeTint="A6"/>
                <w:sz w:val="24"/>
                <w:szCs w:val="24"/>
              </w:rPr>
            </w:pPr>
            <w:r w:rsidRPr="00E20AF9">
              <w:rPr>
                <w:rFonts w:ascii="Century Gothic" w:hAnsi="Century Gothic"/>
                <w:noProof/>
                <w:color w:val="595959" w:themeColor="text1" w:themeTint="A6"/>
                <w:sz w:val="24"/>
                <w:szCs w:val="24"/>
              </w:rPr>
              <w:t>Cybersecurity Implementation: $3,000</w:t>
            </w:r>
          </w:p>
          <w:p w14:paraId="7E1A8C74" w14:textId="38998AB8" w:rsidR="008119D6" w:rsidRPr="00E20AF9" w:rsidRDefault="008119D6" w:rsidP="00F9418E">
            <w:pPr>
              <w:pStyle w:val="ListParagraph"/>
              <w:numPr>
                <w:ilvl w:val="0"/>
                <w:numId w:val="5"/>
              </w:numPr>
              <w:rPr>
                <w:rFonts w:ascii="Century Gothic" w:hAnsi="Century Gothic"/>
                <w:noProof/>
                <w:color w:val="595959" w:themeColor="text1" w:themeTint="A6"/>
                <w:sz w:val="24"/>
                <w:szCs w:val="24"/>
              </w:rPr>
            </w:pPr>
            <w:r w:rsidRPr="00E20AF9">
              <w:rPr>
                <w:rFonts w:ascii="Century Gothic" w:hAnsi="Century Gothic"/>
                <w:noProof/>
                <w:color w:val="595959" w:themeColor="text1" w:themeTint="A6"/>
                <w:sz w:val="24"/>
                <w:szCs w:val="24"/>
              </w:rPr>
              <w:t>Training and Support: $1,500</w:t>
            </w:r>
          </w:p>
          <w:p w14:paraId="6AE8DCAB" w14:textId="50CBEB83" w:rsidR="0077463E" w:rsidRPr="00F9418E" w:rsidRDefault="008119D6" w:rsidP="00F9418E">
            <w:pPr>
              <w:pStyle w:val="ListParagraph"/>
              <w:numPr>
                <w:ilvl w:val="0"/>
                <w:numId w:val="5"/>
              </w:numPr>
              <w:rPr>
                <w:rFonts w:ascii="Century Gothic" w:hAnsi="Century Gothic"/>
                <w:noProof/>
                <w:color w:val="595959" w:themeColor="text1" w:themeTint="A6"/>
              </w:rPr>
            </w:pPr>
            <w:r w:rsidRPr="00E20AF9">
              <w:rPr>
                <w:rFonts w:ascii="Century Gothic" w:hAnsi="Century Gothic"/>
                <w:noProof/>
                <w:color w:val="595959" w:themeColor="text1" w:themeTint="A6"/>
                <w:sz w:val="24"/>
                <w:szCs w:val="24"/>
              </w:rPr>
              <w:t>Ongoing Maintenance (</w:t>
            </w:r>
            <w:r w:rsidR="006348B2" w:rsidRPr="00E20AF9">
              <w:rPr>
                <w:rFonts w:ascii="Century Gothic" w:hAnsi="Century Gothic"/>
                <w:noProof/>
                <w:color w:val="595959" w:themeColor="text1" w:themeTint="A6"/>
                <w:sz w:val="24"/>
                <w:szCs w:val="24"/>
              </w:rPr>
              <w:t>O</w:t>
            </w:r>
            <w:r w:rsidRPr="00E20AF9">
              <w:rPr>
                <w:rFonts w:ascii="Century Gothic" w:hAnsi="Century Gothic"/>
                <w:noProof/>
                <w:color w:val="595959" w:themeColor="text1" w:themeTint="A6"/>
                <w:sz w:val="24"/>
                <w:szCs w:val="24"/>
              </w:rPr>
              <w:t>ptional): $500/month</w:t>
            </w:r>
          </w:p>
        </w:tc>
      </w:tr>
    </w:tbl>
    <w:p w14:paraId="0A25ABDB" w14:textId="374E63A3" w:rsidR="00047240" w:rsidRDefault="00047240" w:rsidP="00047240">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Why Choose Us?</w:t>
      </w:r>
    </w:p>
    <w:p w14:paraId="623EB93D" w14:textId="404EF445" w:rsidR="00047240" w:rsidRPr="00A67E1D" w:rsidRDefault="00A10F8D" w:rsidP="00047240">
      <w:pPr>
        <w:spacing w:line="240" w:lineRule="auto"/>
        <w:rPr>
          <w:rFonts w:ascii="Century Gothic" w:hAnsi="Century Gothic"/>
          <w:i/>
          <w:iCs/>
          <w:noProof/>
          <w:color w:val="5B9BD5" w:themeColor="accent5"/>
          <w:sz w:val="20"/>
          <w:szCs w:val="20"/>
        </w:rPr>
      </w:pPr>
      <w:r w:rsidRPr="00A10F8D">
        <w:rPr>
          <w:rFonts w:ascii="Century Gothic" w:hAnsi="Century Gothic"/>
          <w:i/>
          <w:iCs/>
          <w:color w:val="5B9BD5" w:themeColor="accent5"/>
          <w:sz w:val="20"/>
          <w:szCs w:val="20"/>
        </w:rPr>
        <w:t>Explain why your company is the best fit for the project. List team members who will work on the project and their qualifications.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047240" w14:paraId="2FAC0C00" w14:textId="77777777" w:rsidTr="004C3B7F">
        <w:trPr>
          <w:trHeight w:val="3878"/>
        </w:trPr>
        <w:tc>
          <w:tcPr>
            <w:tcW w:w="10790" w:type="dxa"/>
            <w:vAlign w:val="center"/>
          </w:tcPr>
          <w:p w14:paraId="75AFBA6D" w14:textId="77777777" w:rsidR="00F9418E" w:rsidRPr="006B4DD0" w:rsidRDefault="00F9418E" w:rsidP="00F9418E">
            <w:pPr>
              <w:rPr>
                <w:rFonts w:ascii="Century Gothic" w:hAnsi="Century Gothic"/>
                <w:noProof/>
                <w:color w:val="595959" w:themeColor="text1" w:themeTint="A6"/>
                <w:sz w:val="24"/>
                <w:szCs w:val="24"/>
              </w:rPr>
            </w:pPr>
            <w:r w:rsidRPr="006B4DD0">
              <w:rPr>
                <w:rFonts w:ascii="Century Gothic" w:hAnsi="Century Gothic"/>
                <w:noProof/>
                <w:color w:val="595959" w:themeColor="text1" w:themeTint="A6"/>
                <w:sz w:val="24"/>
                <w:szCs w:val="24"/>
              </w:rPr>
              <w:t>Choosing Tech Solutions Group means partnering with a team of experienced professionals dedicated to your success. With over 10 years in the IT consulting industry, we have built a reputation for delivering results that matter. Our team includes:</w:t>
            </w:r>
          </w:p>
          <w:p w14:paraId="7B99B97D" w14:textId="77777777" w:rsidR="00F9418E" w:rsidRPr="006B4DD0" w:rsidRDefault="00F9418E" w:rsidP="00F9418E">
            <w:pPr>
              <w:rPr>
                <w:rFonts w:ascii="Century Gothic" w:hAnsi="Century Gothic"/>
                <w:noProof/>
                <w:color w:val="595959" w:themeColor="text1" w:themeTint="A6"/>
                <w:sz w:val="24"/>
                <w:szCs w:val="24"/>
              </w:rPr>
            </w:pPr>
          </w:p>
          <w:p w14:paraId="718FE673" w14:textId="6FE904DE" w:rsidR="00F9418E" w:rsidRPr="006B4DD0" w:rsidRDefault="00F9418E" w:rsidP="00F9418E">
            <w:pPr>
              <w:pStyle w:val="ListParagraph"/>
              <w:numPr>
                <w:ilvl w:val="0"/>
                <w:numId w:val="6"/>
              </w:numPr>
              <w:rPr>
                <w:rFonts w:ascii="Century Gothic" w:hAnsi="Century Gothic"/>
                <w:noProof/>
                <w:color w:val="595959" w:themeColor="text1" w:themeTint="A6"/>
                <w:sz w:val="24"/>
                <w:szCs w:val="24"/>
              </w:rPr>
            </w:pPr>
            <w:r w:rsidRPr="006B4DD0">
              <w:rPr>
                <w:rFonts w:ascii="Century Gothic" w:hAnsi="Century Gothic"/>
                <w:noProof/>
                <w:color w:val="595959" w:themeColor="text1" w:themeTint="A6"/>
                <w:sz w:val="24"/>
                <w:szCs w:val="24"/>
              </w:rPr>
              <w:t>Sarah Johnson, IT Consultant (CISSP, CCNA) — bringing a wealth of expertise in network security.</w:t>
            </w:r>
          </w:p>
          <w:p w14:paraId="3888B78C" w14:textId="3910CAFC" w:rsidR="00F9418E" w:rsidRPr="006B4DD0" w:rsidRDefault="00F9418E" w:rsidP="00F9418E">
            <w:pPr>
              <w:pStyle w:val="ListParagraph"/>
              <w:numPr>
                <w:ilvl w:val="0"/>
                <w:numId w:val="6"/>
              </w:numPr>
              <w:rPr>
                <w:rFonts w:ascii="Century Gothic" w:hAnsi="Century Gothic"/>
                <w:noProof/>
                <w:color w:val="595959" w:themeColor="text1" w:themeTint="A6"/>
                <w:sz w:val="24"/>
                <w:szCs w:val="24"/>
              </w:rPr>
            </w:pPr>
            <w:r w:rsidRPr="006B4DD0">
              <w:rPr>
                <w:rFonts w:ascii="Century Gothic" w:hAnsi="Century Gothic"/>
                <w:noProof/>
                <w:color w:val="595959" w:themeColor="text1" w:themeTint="A6"/>
                <w:sz w:val="24"/>
                <w:szCs w:val="24"/>
              </w:rPr>
              <w:t>Michael Brown, Network Specialist (CCNP) — ensuring optimal network performance.</w:t>
            </w:r>
          </w:p>
          <w:p w14:paraId="1B553A58" w14:textId="656B952F" w:rsidR="00047240" w:rsidRPr="00F9418E" w:rsidRDefault="00F9418E" w:rsidP="00F9418E">
            <w:pPr>
              <w:pStyle w:val="ListParagraph"/>
              <w:numPr>
                <w:ilvl w:val="0"/>
                <w:numId w:val="6"/>
              </w:numPr>
              <w:rPr>
                <w:rFonts w:ascii="Century Gothic" w:hAnsi="Century Gothic"/>
                <w:noProof/>
                <w:color w:val="595959" w:themeColor="text1" w:themeTint="A6"/>
              </w:rPr>
            </w:pPr>
            <w:r w:rsidRPr="006B4DD0">
              <w:rPr>
                <w:rFonts w:ascii="Century Gothic" w:hAnsi="Century Gothic"/>
                <w:noProof/>
                <w:color w:val="595959" w:themeColor="text1" w:themeTint="A6"/>
                <w:sz w:val="24"/>
                <w:szCs w:val="24"/>
              </w:rPr>
              <w:t>Emily White, Cybersecurity Analyst (CISA) — focusing on safeguarding your data.</w:t>
            </w:r>
          </w:p>
        </w:tc>
      </w:tr>
    </w:tbl>
    <w:p w14:paraId="132B9CF0" w14:textId="77777777" w:rsidR="0077463E" w:rsidRDefault="0077463E">
      <w:pPr>
        <w:rPr>
          <w:rFonts w:ascii="Century Gothic" w:hAnsi="Century Gothic"/>
          <w:b/>
          <w:bCs/>
          <w:color w:val="595959" w:themeColor="text1" w:themeTint="A6"/>
          <w:sz w:val="44"/>
          <w:szCs w:val="44"/>
        </w:rPr>
      </w:pPr>
    </w:p>
    <w:p w14:paraId="4548037D" w14:textId="65723DF6" w:rsidR="00A10F8D" w:rsidRDefault="00A10F8D" w:rsidP="00A10F8D">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Next Steps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A10F8D" w14:paraId="73D8F50F" w14:textId="77777777" w:rsidTr="00A10F8D">
        <w:trPr>
          <w:trHeight w:val="2258"/>
        </w:trPr>
        <w:tc>
          <w:tcPr>
            <w:tcW w:w="10790" w:type="dxa"/>
            <w:vAlign w:val="center"/>
          </w:tcPr>
          <w:p w14:paraId="73ADF690" w14:textId="2926A3DE" w:rsidR="00A10F8D" w:rsidRPr="003C34FB" w:rsidRDefault="00E23FD1" w:rsidP="004C3B7F">
            <w:pPr>
              <w:rPr>
                <w:rFonts w:ascii="Century Gothic" w:hAnsi="Century Gothic"/>
                <w:noProof/>
                <w:color w:val="595959" w:themeColor="text1" w:themeTint="A6"/>
                <w:sz w:val="24"/>
                <w:szCs w:val="24"/>
              </w:rPr>
            </w:pPr>
            <w:r w:rsidRPr="00E23FD1">
              <w:rPr>
                <w:rFonts w:ascii="Century Gothic" w:hAnsi="Century Gothic"/>
                <w:noProof/>
                <w:color w:val="595959" w:themeColor="text1" w:themeTint="A6"/>
                <w:sz w:val="24"/>
                <w:szCs w:val="24"/>
              </w:rPr>
              <w:t>We invite you to review this proposal and share your thoughts. We’re happy to schedule a follow-up meeting to answer any questions and discuss the next steps toward bringing this project to fruition.</w:t>
            </w:r>
          </w:p>
        </w:tc>
      </w:tr>
    </w:tbl>
    <w:p w14:paraId="2C29954E" w14:textId="633F4534" w:rsidR="002116F2" w:rsidRDefault="002116F2">
      <w:pPr>
        <w:rPr>
          <w:rFonts w:ascii="Century Gothic" w:hAnsi="Century Gothic"/>
          <w:b/>
          <w:bCs/>
          <w:color w:val="595959" w:themeColor="text1" w:themeTint="A6"/>
          <w:sz w:val="44"/>
          <w:szCs w:val="44"/>
        </w:rPr>
      </w:pPr>
    </w:p>
    <w:p w14:paraId="23F63073" w14:textId="386987A0" w:rsidR="00A10F8D" w:rsidRDefault="00A10F8D" w:rsidP="00A10F8D">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Terms and Conditions</w:t>
      </w:r>
    </w:p>
    <w:tbl>
      <w:tblPr>
        <w:tblStyle w:val="TableGrid"/>
        <w:tblW w:w="0" w:type="auto"/>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0790"/>
      </w:tblGrid>
      <w:tr w:rsidR="00A10F8D" w14:paraId="37DDD560" w14:textId="77777777" w:rsidTr="004C3B7F">
        <w:trPr>
          <w:trHeight w:val="2258"/>
        </w:trPr>
        <w:tc>
          <w:tcPr>
            <w:tcW w:w="10790" w:type="dxa"/>
            <w:vAlign w:val="center"/>
          </w:tcPr>
          <w:p w14:paraId="40F0456A" w14:textId="77777777" w:rsidR="00BC00E6" w:rsidRPr="00E20AF9" w:rsidRDefault="00BC00E6" w:rsidP="00BC00E6">
            <w:pPr>
              <w:rPr>
                <w:rFonts w:ascii="Century Gothic" w:hAnsi="Century Gothic"/>
                <w:noProof/>
                <w:color w:val="595959" w:themeColor="text1" w:themeTint="A6"/>
                <w:sz w:val="24"/>
                <w:szCs w:val="24"/>
              </w:rPr>
            </w:pPr>
            <w:r w:rsidRPr="00E20AF9">
              <w:rPr>
                <w:rFonts w:ascii="Century Gothic" w:hAnsi="Century Gothic"/>
                <w:noProof/>
                <w:color w:val="595959" w:themeColor="text1" w:themeTint="A6"/>
                <w:sz w:val="24"/>
                <w:szCs w:val="24"/>
              </w:rPr>
              <w:t>In terms of our working relationship, we propose the following terms:</w:t>
            </w:r>
          </w:p>
          <w:p w14:paraId="27D06E89" w14:textId="77777777" w:rsidR="00BC00E6" w:rsidRPr="00E20AF9" w:rsidRDefault="00BC00E6" w:rsidP="00BC00E6">
            <w:pPr>
              <w:rPr>
                <w:rFonts w:ascii="Century Gothic" w:hAnsi="Century Gothic"/>
                <w:noProof/>
                <w:color w:val="595959" w:themeColor="text1" w:themeTint="A6"/>
                <w:sz w:val="24"/>
                <w:szCs w:val="24"/>
              </w:rPr>
            </w:pPr>
          </w:p>
          <w:p w14:paraId="5CA3D18B" w14:textId="7A1DC7E2" w:rsidR="00BC00E6" w:rsidRPr="00E20AF9" w:rsidRDefault="00BC00E6" w:rsidP="00BC00E6">
            <w:pPr>
              <w:pStyle w:val="ListParagraph"/>
              <w:numPr>
                <w:ilvl w:val="0"/>
                <w:numId w:val="7"/>
              </w:numPr>
              <w:rPr>
                <w:rFonts w:ascii="Century Gothic" w:hAnsi="Century Gothic"/>
                <w:noProof/>
                <w:color w:val="595959" w:themeColor="text1" w:themeTint="A6"/>
                <w:sz w:val="24"/>
                <w:szCs w:val="24"/>
              </w:rPr>
            </w:pPr>
            <w:r w:rsidRPr="00E20AF9">
              <w:rPr>
                <w:rFonts w:ascii="Century Gothic" w:hAnsi="Century Gothic"/>
                <w:noProof/>
                <w:color w:val="595959" w:themeColor="text1" w:themeTint="A6"/>
                <w:sz w:val="24"/>
                <w:szCs w:val="24"/>
              </w:rPr>
              <w:t>Payment terms are 50% upfront and 50% upon completion of the project.</w:t>
            </w:r>
          </w:p>
          <w:p w14:paraId="13AA99C4" w14:textId="46FAA019" w:rsidR="00BC00E6" w:rsidRPr="00E20AF9" w:rsidRDefault="00BC00E6" w:rsidP="00BC00E6">
            <w:pPr>
              <w:pStyle w:val="ListParagraph"/>
              <w:numPr>
                <w:ilvl w:val="0"/>
                <w:numId w:val="7"/>
              </w:numPr>
              <w:rPr>
                <w:rFonts w:ascii="Century Gothic" w:hAnsi="Century Gothic"/>
                <w:noProof/>
                <w:color w:val="595959" w:themeColor="text1" w:themeTint="A6"/>
                <w:sz w:val="24"/>
                <w:szCs w:val="24"/>
              </w:rPr>
            </w:pPr>
            <w:r w:rsidRPr="00E20AF9">
              <w:rPr>
                <w:rFonts w:ascii="Century Gothic" w:hAnsi="Century Gothic"/>
                <w:noProof/>
                <w:color w:val="595959" w:themeColor="text1" w:themeTint="A6"/>
                <w:sz w:val="24"/>
                <w:szCs w:val="24"/>
              </w:rPr>
              <w:t>If the project’s scope evolves, adjustments can be made in agreement with both parties.</w:t>
            </w:r>
          </w:p>
          <w:p w14:paraId="36AD77E8" w14:textId="0BCE4EF8" w:rsidR="00A10F8D" w:rsidRPr="00BC00E6" w:rsidRDefault="00BC00E6" w:rsidP="00BC00E6">
            <w:pPr>
              <w:pStyle w:val="ListParagraph"/>
              <w:numPr>
                <w:ilvl w:val="0"/>
                <w:numId w:val="7"/>
              </w:numPr>
              <w:rPr>
                <w:rFonts w:ascii="Century Gothic" w:hAnsi="Century Gothic"/>
                <w:noProof/>
                <w:color w:val="595959" w:themeColor="text1" w:themeTint="A6"/>
              </w:rPr>
            </w:pPr>
            <w:r w:rsidRPr="00E20AF9">
              <w:rPr>
                <w:rFonts w:ascii="Century Gothic" w:hAnsi="Century Gothic"/>
                <w:noProof/>
                <w:color w:val="595959" w:themeColor="text1" w:themeTint="A6"/>
                <w:sz w:val="24"/>
                <w:szCs w:val="24"/>
              </w:rPr>
              <w:t>Additional costs may apply for services requested outside the initial agreement.</w:t>
            </w:r>
          </w:p>
        </w:tc>
      </w:tr>
    </w:tbl>
    <w:p w14:paraId="2284373E" w14:textId="77777777" w:rsidR="00A10F8D" w:rsidRDefault="00A10F8D">
      <w:pPr>
        <w:rPr>
          <w:rFonts w:ascii="Century Gothic" w:hAnsi="Century Gothic"/>
          <w:b/>
          <w:bCs/>
          <w:color w:val="595959" w:themeColor="text1" w:themeTint="A6"/>
          <w:sz w:val="44"/>
          <w:szCs w:val="44"/>
        </w:rPr>
      </w:pPr>
    </w:p>
    <w:p w14:paraId="6070807C" w14:textId="77777777" w:rsidR="00A10F8D" w:rsidRDefault="00A10F8D">
      <w:pPr>
        <w:rPr>
          <w:rFonts w:ascii="Century Gothic" w:hAnsi="Century Gothic"/>
          <w:b/>
          <w:bCs/>
          <w:color w:val="595959" w:themeColor="text1" w:themeTint="A6"/>
          <w:sz w:val="44"/>
          <w:szCs w:val="44"/>
        </w:rPr>
      </w:pPr>
    </w:p>
    <w:p w14:paraId="3003B693" w14:textId="2E3B32FC" w:rsidR="002D4A05" w:rsidRDefault="00C44FD2" w:rsidP="002D4A05">
      <w:pPr>
        <w:rPr>
          <w:rFonts w:ascii="Century Gothic" w:hAnsi="Century Gothic"/>
          <w:color w:val="1F4E79" w:themeColor="accent5" w:themeShade="80"/>
          <w:sz w:val="64"/>
          <w:szCs w:val="6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82304" behindDoc="0" locked="0" layoutInCell="1" allowOverlap="1" wp14:anchorId="0BEB46B9" wp14:editId="2B2D77FF">
                <wp:simplePos x="0" y="0"/>
                <wp:positionH relativeFrom="column">
                  <wp:posOffset>190500</wp:posOffset>
                </wp:positionH>
                <wp:positionV relativeFrom="paragraph">
                  <wp:posOffset>219075</wp:posOffset>
                </wp:positionV>
                <wp:extent cx="1981200" cy="628650"/>
                <wp:effectExtent l="0" t="0" r="0" b="0"/>
                <wp:wrapNone/>
                <wp:docPr id="1947969937" name="Text Box 4"/>
                <wp:cNvGraphicFramePr/>
                <a:graphic xmlns:a="http://schemas.openxmlformats.org/drawingml/2006/main">
                  <a:graphicData uri="http://schemas.microsoft.com/office/word/2010/wordprocessingShape">
                    <wps:wsp>
                      <wps:cNvSpPr txBox="1"/>
                      <wps:spPr>
                        <a:xfrm>
                          <a:off x="0" y="0"/>
                          <a:ext cx="1981200" cy="628650"/>
                        </a:xfrm>
                        <a:prstGeom prst="rect">
                          <a:avLst/>
                        </a:prstGeom>
                        <a:solidFill>
                          <a:schemeClr val="bg1">
                            <a:alpha val="32000"/>
                          </a:schemeClr>
                        </a:solidFill>
                        <a:ln w="12700">
                          <a:noFill/>
                        </a:ln>
                      </wps:spPr>
                      <wps:txbx>
                        <w:txbxContent>
                          <w:p w14:paraId="0181791E" w14:textId="7D6A49CF" w:rsidR="00C44FD2" w:rsidRPr="009D4D9E" w:rsidRDefault="00C44FD2" w:rsidP="00C44FD2">
                            <w:pPr>
                              <w:spacing w:after="80" w:line="240" w:lineRule="auto"/>
                              <w:rPr>
                                <w:rFonts w:ascii="Century Gothic" w:hAnsi="Century Gothic"/>
                                <w:color w:val="595959" w:themeColor="text1" w:themeTint="A6"/>
                                <w:sz w:val="64"/>
                                <w:szCs w:val="64"/>
                              </w:rPr>
                            </w:pPr>
                            <w:r w:rsidRPr="009D4D9E">
                              <w:rPr>
                                <w:rFonts w:ascii="Century Gothic" w:hAnsi="Century Gothic"/>
                                <w:color w:val="595959" w:themeColor="text1" w:themeTint="A6"/>
                                <w:sz w:val="64"/>
                                <w:szCs w:val="64"/>
                              </w:rPr>
                              <w:t>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B46B9" id="_x0000_t202" coordsize="21600,21600" o:spt="202" path="m,l,21600r21600,l21600,xe">
                <v:stroke joinstyle="miter"/>
                <v:path gradientshapeok="t" o:connecttype="rect"/>
              </v:shapetype>
              <v:shape id="Text Box 4" o:spid="_x0000_s1026" type="#_x0000_t202" style="position:absolute;margin-left:15pt;margin-top:17.25pt;width:156pt;height: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" fillcolor="white [3212]" stroked="f" strokeweight="1pt">
                <v:fill opacity="21074f"/>
                <v:textbox>
                  <w:txbxContent>
                    <w:p w14:paraId="0181791E" w14:textId="7D6A49CF" w:rsidR="00C44FD2" w:rsidRPr="009D4D9E" w:rsidRDefault="00C44FD2" w:rsidP="00C44FD2">
                      <w:pPr>
                        <w:spacing w:after="80" w:line="240" w:lineRule="auto"/>
                        <w:rPr>
                          <w:rFonts w:ascii="Century Gothic" w:hAnsi="Century Gothic"/>
                          <w:color w:val="595959" w:themeColor="text1" w:themeTint="A6"/>
                          <w:sz w:val="64"/>
                          <w:szCs w:val="64"/>
                        </w:rPr>
                      </w:pPr>
                      <w:r w:rsidRPr="009D4D9E">
                        <w:rPr>
                          <w:rFonts w:ascii="Century Gothic" w:hAnsi="Century Gothic"/>
                          <w:color w:val="595959" w:themeColor="text1" w:themeTint="A6"/>
                          <w:sz w:val="64"/>
                          <w:szCs w:val="64"/>
                        </w:rPr>
                        <w:t>Contact</w:t>
                      </w:r>
                    </w:p>
                  </w:txbxContent>
                </v:textbox>
              </v:shape>
            </w:pict>
          </mc:Fallback>
        </mc:AlternateContent>
      </w:r>
      <w:r w:rsidR="002D4A05">
        <w:rPr>
          <w:rFonts w:ascii="Century Gothic" w:hAnsi="Century Gothic"/>
          <w:noProof/>
          <w:color w:val="595959" w:themeColor="text1" w:themeTint="A6"/>
          <w:sz w:val="64"/>
          <w:szCs w:val="64"/>
        </w:rPr>
        <w:drawing>
          <wp:anchor distT="0" distB="0" distL="114300" distR="114300" simplePos="0" relativeHeight="251677184" behindDoc="0" locked="0" layoutInCell="1" allowOverlap="1" wp14:anchorId="164BC23F" wp14:editId="0F66F832">
            <wp:simplePos x="0" y="0"/>
            <wp:positionH relativeFrom="column">
              <wp:posOffset>57150</wp:posOffset>
            </wp:positionH>
            <wp:positionV relativeFrom="paragraph">
              <wp:posOffset>24765</wp:posOffset>
            </wp:positionV>
            <wp:extent cx="6858000" cy="4570730"/>
            <wp:effectExtent l="0" t="0" r="0" b="1270"/>
            <wp:wrapNone/>
            <wp:docPr id="1664646651" name="Picture 12" descr="Close-up of a server network panel with lights and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92034" name="Picture 1301692034" descr="Close-up of a server network panel with lights and cables"/>
                    <pic:cNvPicPr/>
                  </pic:nvPicPr>
                  <pic:blipFill>
                    <a:blip r:embed="rId8" cstate="print">
                      <a:alphaModFix amt="25000"/>
                      <a:extLst>
                        <a:ext uri="{BEBA8EAE-BF5A-486C-A8C5-ECC9F3942E4B}">
                          <a14:imgProps xmlns:a14="http://schemas.microsoft.com/office/drawing/2010/main">
                            <a14:imgLayer r:embed="rId9">
                              <a14:imgEffect>
                                <a14:artisticBlur/>
                              </a14:imgEffect>
                              <a14:imgEffect>
                                <a14:colorTemperature colorTemp="6323"/>
                              </a14:imgEffect>
                            </a14:imgLayer>
                          </a14:imgProps>
                        </a:ext>
                        <a:ext uri="{28A0092B-C50C-407E-A947-70E740481C1C}">
                          <a14:useLocalDpi xmlns:a14="http://schemas.microsoft.com/office/drawing/2010/main" val="0"/>
                        </a:ext>
                      </a:extLst>
                    </a:blip>
                    <a:stretch>
                      <a:fillRect/>
                    </a:stretch>
                  </pic:blipFill>
                  <pic:spPr>
                    <a:xfrm>
                      <a:off x="0" y="0"/>
                      <a:ext cx="6858000" cy="4570730"/>
                    </a:xfrm>
                    <a:prstGeom prst="rect">
                      <a:avLst/>
                    </a:prstGeom>
                  </pic:spPr>
                </pic:pic>
              </a:graphicData>
            </a:graphic>
          </wp:anchor>
        </w:drawing>
      </w:r>
    </w:p>
    <w:p w14:paraId="3F20398B" w14:textId="301FA7EB" w:rsidR="002D4A05" w:rsidRDefault="009D4D9E" w:rsidP="002D4A05">
      <w:pPr>
        <w:rPr>
          <w:rFonts w:ascii="Century Gothic" w:hAnsi="Century Gothic"/>
          <w:color w:val="1F4E79" w:themeColor="accent5" w:themeShade="80"/>
          <w:sz w:val="64"/>
          <w:szCs w:val="64"/>
        </w:rPr>
      </w:pPr>
      <w:r>
        <w:rPr>
          <w:rFonts w:ascii="Century Gothic" w:hAnsi="Century Gothic"/>
          <w:b/>
          <w:bCs/>
          <w:noProof/>
          <w:color w:val="000000" w:themeColor="text1"/>
          <w:sz w:val="44"/>
          <w:szCs w:val="44"/>
        </w:rPr>
        <mc:AlternateContent>
          <mc:Choice Requires="wps">
            <w:drawing>
              <wp:anchor distT="0" distB="0" distL="114300" distR="114300" simplePos="0" relativeHeight="251684352" behindDoc="0" locked="0" layoutInCell="1" allowOverlap="1" wp14:anchorId="014456A1" wp14:editId="6CC08E7E">
                <wp:simplePos x="0" y="0"/>
                <wp:positionH relativeFrom="column">
                  <wp:posOffset>190499</wp:posOffset>
                </wp:positionH>
                <wp:positionV relativeFrom="paragraph">
                  <wp:posOffset>321310</wp:posOffset>
                </wp:positionV>
                <wp:extent cx="4581525" cy="628650"/>
                <wp:effectExtent l="0" t="0" r="9525" b="0"/>
                <wp:wrapNone/>
                <wp:docPr id="1600244057" name="Text Box 4"/>
                <wp:cNvGraphicFramePr/>
                <a:graphic xmlns:a="http://schemas.openxmlformats.org/drawingml/2006/main">
                  <a:graphicData uri="http://schemas.microsoft.com/office/word/2010/wordprocessingShape">
                    <wps:wsp>
                      <wps:cNvSpPr txBox="1"/>
                      <wps:spPr>
                        <a:xfrm>
                          <a:off x="0" y="0"/>
                          <a:ext cx="4581525" cy="628650"/>
                        </a:xfrm>
                        <a:prstGeom prst="rect">
                          <a:avLst/>
                        </a:prstGeom>
                        <a:solidFill>
                          <a:schemeClr val="bg1">
                            <a:alpha val="32000"/>
                          </a:schemeClr>
                        </a:solidFill>
                        <a:ln w="12700">
                          <a:noFill/>
                        </a:ln>
                      </wps:spPr>
                      <wps:txbx>
                        <w:txbxContent>
                          <w:p w14:paraId="1E52A9D4" w14:textId="22D69016" w:rsidR="009D4D9E" w:rsidRPr="009D4D9E" w:rsidRDefault="009D4D9E" w:rsidP="009D4D9E">
                            <w:pPr>
                              <w:spacing w:after="80" w:line="240" w:lineRule="auto"/>
                              <w:rPr>
                                <w:rFonts w:ascii="Century Gothic" w:hAnsi="Century Gothic"/>
                                <w:color w:val="595959" w:themeColor="text1" w:themeTint="A6"/>
                                <w:sz w:val="64"/>
                                <w:szCs w:val="64"/>
                              </w:rPr>
                            </w:pPr>
                            <w:r>
                              <w:rPr>
                                <w:rFonts w:ascii="Century Gothic" w:hAnsi="Century Gothic"/>
                                <w:color w:val="595959" w:themeColor="text1" w:themeTint="A6"/>
                                <w:sz w:val="64"/>
                                <w:szCs w:val="64"/>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56A1" id="_x0000_s1027" type="#_x0000_t202" style="position:absolute;margin-left:15pt;margin-top:25.3pt;width:360.75pt;height:4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" fillcolor="white [3212]" stroked="f" strokeweight="1pt">
                <v:fill opacity="21074f"/>
                <v:textbox>
                  <w:txbxContent>
                    <w:p w14:paraId="1E52A9D4" w14:textId="22D69016" w:rsidR="009D4D9E" w:rsidRPr="009D4D9E" w:rsidRDefault="009D4D9E" w:rsidP="009D4D9E">
                      <w:pPr>
                        <w:spacing w:after="80" w:line="240" w:lineRule="auto"/>
                        <w:rPr>
                          <w:rFonts w:ascii="Century Gothic" w:hAnsi="Century Gothic"/>
                          <w:color w:val="595959" w:themeColor="text1" w:themeTint="A6"/>
                          <w:sz w:val="64"/>
                          <w:szCs w:val="64"/>
                        </w:rPr>
                      </w:pPr>
                      <w:r>
                        <w:rPr>
                          <w:rFonts w:ascii="Century Gothic" w:hAnsi="Century Gothic"/>
                          <w:color w:val="595959" w:themeColor="text1" w:themeTint="A6"/>
                          <w:sz w:val="64"/>
                          <w:szCs w:val="64"/>
                        </w:rPr>
                        <w:t>Information</w:t>
                      </w:r>
                    </w:p>
                  </w:txbxContent>
                </v:textbox>
              </v:shape>
            </w:pict>
          </mc:Fallback>
        </mc:AlternateContent>
      </w:r>
    </w:p>
    <w:p w14:paraId="30EE906C" w14:textId="504EF26B" w:rsidR="002D4A05" w:rsidRDefault="002D4A05" w:rsidP="002D4A05">
      <w:pPr>
        <w:rPr>
          <w:rFonts w:ascii="Century Gothic" w:hAnsi="Century Gothic"/>
          <w:color w:val="1F4E79" w:themeColor="accent5" w:themeShade="80"/>
          <w:sz w:val="64"/>
          <w:szCs w:val="64"/>
        </w:rPr>
      </w:pPr>
    </w:p>
    <w:p w14:paraId="3D9FB5F3" w14:textId="0442886E" w:rsidR="002D4A05" w:rsidRDefault="002D4A05" w:rsidP="002D4A05">
      <w:pPr>
        <w:rPr>
          <w:rFonts w:ascii="Century Gothic" w:hAnsi="Century Gothic"/>
          <w:color w:val="1F4E79" w:themeColor="accent5" w:themeShade="80"/>
          <w:sz w:val="64"/>
          <w:szCs w:val="64"/>
        </w:rPr>
      </w:pPr>
    </w:p>
    <w:p w14:paraId="1F9F9DE5" w14:textId="7BE46599" w:rsidR="002D4A05" w:rsidRDefault="002D4A05" w:rsidP="002D4A05">
      <w:pPr>
        <w:rPr>
          <w:rFonts w:ascii="Century Gothic" w:hAnsi="Century Gothic"/>
          <w:color w:val="1F4E79" w:themeColor="accent5" w:themeShade="80"/>
          <w:sz w:val="64"/>
          <w:szCs w:val="64"/>
        </w:rPr>
      </w:pPr>
    </w:p>
    <w:p w14:paraId="573B2F89" w14:textId="54EFC2FE" w:rsidR="002D4A05" w:rsidRDefault="002D4A05" w:rsidP="002D4A05">
      <w:pPr>
        <w:rPr>
          <w:rFonts w:ascii="Century Gothic" w:hAnsi="Century Gothic"/>
          <w:color w:val="1F4E79" w:themeColor="accent5" w:themeShade="80"/>
          <w:sz w:val="64"/>
          <w:szCs w:val="64"/>
        </w:rPr>
      </w:pPr>
    </w:p>
    <w:p w14:paraId="2ACF969B" w14:textId="7A9CD0A2" w:rsidR="002D4A05" w:rsidRDefault="002D4A05" w:rsidP="002D4A05">
      <w:pPr>
        <w:rPr>
          <w:rFonts w:ascii="Century Gothic" w:hAnsi="Century Gothic"/>
          <w:color w:val="1F4E79" w:themeColor="accent5" w:themeShade="80"/>
          <w:sz w:val="64"/>
          <w:szCs w:val="64"/>
        </w:rPr>
      </w:pPr>
    </w:p>
    <w:p w14:paraId="5A005247" w14:textId="77777777" w:rsidR="002D4A05" w:rsidRDefault="002D4A05" w:rsidP="002D4A05">
      <w:pPr>
        <w:rPr>
          <w:rFonts w:ascii="Century Gothic" w:hAnsi="Century Gothic"/>
          <w:color w:val="1F4E79" w:themeColor="accent5" w:themeShade="80"/>
          <w:sz w:val="64"/>
          <w:szCs w:val="6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5"/>
        <w:gridCol w:w="8275"/>
      </w:tblGrid>
      <w:tr w:rsidR="00BC00E6" w14:paraId="42E6D84A" w14:textId="77777777" w:rsidTr="004C3B7F">
        <w:trPr>
          <w:trHeight w:val="432"/>
        </w:trPr>
        <w:tc>
          <w:tcPr>
            <w:tcW w:w="2515" w:type="dxa"/>
            <w:vAlign w:val="center"/>
          </w:tcPr>
          <w:p w14:paraId="0E195391" w14:textId="6869F164" w:rsidR="00BC00E6" w:rsidRPr="00C21771" w:rsidRDefault="00BC00E6" w:rsidP="00BC00E6">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Company Name</w:t>
            </w:r>
          </w:p>
        </w:tc>
        <w:tc>
          <w:tcPr>
            <w:tcW w:w="8275" w:type="dxa"/>
            <w:vAlign w:val="center"/>
          </w:tcPr>
          <w:p w14:paraId="7CA78D5B" w14:textId="631B6382" w:rsidR="00BC00E6" w:rsidRPr="00C21771" w:rsidRDefault="00BC00E6" w:rsidP="00BC00E6">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Tech Solutions Group</w:t>
            </w:r>
          </w:p>
        </w:tc>
      </w:tr>
      <w:tr w:rsidR="00BC00E6" w14:paraId="5DBD19F1" w14:textId="77777777" w:rsidTr="004C3B7F">
        <w:trPr>
          <w:trHeight w:val="432"/>
        </w:trPr>
        <w:tc>
          <w:tcPr>
            <w:tcW w:w="2515" w:type="dxa"/>
            <w:vAlign w:val="center"/>
          </w:tcPr>
          <w:p w14:paraId="2D046F04" w14:textId="70EE396C" w:rsidR="00BC00E6" w:rsidRPr="00C21771" w:rsidRDefault="00BC00E6" w:rsidP="00BC00E6">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Point of Contact</w:t>
            </w:r>
          </w:p>
        </w:tc>
        <w:tc>
          <w:tcPr>
            <w:tcW w:w="8275" w:type="dxa"/>
            <w:vAlign w:val="center"/>
          </w:tcPr>
          <w:p w14:paraId="1E23C805" w14:textId="2D033A01" w:rsidR="00BC00E6" w:rsidRPr="00C21771" w:rsidRDefault="00BC00E6" w:rsidP="00BC00E6">
            <w:pPr>
              <w:rPr>
                <w:rFonts w:ascii="Century Gothic" w:hAnsi="Century Gothic"/>
                <w:color w:val="1F4E79" w:themeColor="accent5" w:themeShade="80"/>
                <w:sz w:val="24"/>
                <w:szCs w:val="24"/>
              </w:rPr>
            </w:pPr>
            <w:r>
              <w:rPr>
                <w:rFonts w:ascii="Century Gothic" w:hAnsi="Century Gothic"/>
                <w:color w:val="1F4E79" w:themeColor="accent5" w:themeShade="80"/>
                <w:sz w:val="24"/>
                <w:szCs w:val="24"/>
              </w:rPr>
              <w:t>Krista Ahmed</w:t>
            </w:r>
          </w:p>
        </w:tc>
      </w:tr>
      <w:tr w:rsidR="00BC00E6" w14:paraId="4C55DDDA" w14:textId="77777777" w:rsidTr="004C3B7F">
        <w:trPr>
          <w:trHeight w:val="432"/>
        </w:trPr>
        <w:tc>
          <w:tcPr>
            <w:tcW w:w="2515" w:type="dxa"/>
            <w:vAlign w:val="center"/>
          </w:tcPr>
          <w:p w14:paraId="0E7004F3" w14:textId="4365161C" w:rsidR="00BC00E6" w:rsidRDefault="00BC00E6" w:rsidP="00BC00E6">
            <w:pPr>
              <w:rPr>
                <w:rFonts w:ascii="Century Gothic" w:hAnsi="Century Gothic"/>
                <w:color w:val="1F4E79" w:themeColor="accent5" w:themeShade="80"/>
              </w:rPr>
            </w:pPr>
            <w:r>
              <w:rPr>
                <w:rFonts w:ascii="Century Gothic" w:hAnsi="Century Gothic"/>
                <w:color w:val="1F4E79" w:themeColor="accent5" w:themeShade="80"/>
              </w:rPr>
              <w:t>Email</w:t>
            </w:r>
          </w:p>
        </w:tc>
        <w:tc>
          <w:tcPr>
            <w:tcW w:w="8275" w:type="dxa"/>
            <w:vAlign w:val="center"/>
          </w:tcPr>
          <w:p w14:paraId="7A7A993E" w14:textId="72134DCD" w:rsidR="00BC00E6" w:rsidRPr="00C21771" w:rsidRDefault="00BC00E6" w:rsidP="00BC00E6">
            <w:pPr>
              <w:rPr>
                <w:rFonts w:ascii="Century Gothic" w:hAnsi="Century Gothic"/>
                <w:color w:val="1F4E79" w:themeColor="accent5" w:themeShade="80"/>
              </w:rPr>
            </w:pPr>
            <w:r>
              <w:rPr>
                <w:rFonts w:ascii="Century Gothic" w:hAnsi="Century Gothic"/>
                <w:color w:val="1F4E79" w:themeColor="accent5" w:themeShade="80"/>
              </w:rPr>
              <w:t>Email address</w:t>
            </w:r>
          </w:p>
        </w:tc>
      </w:tr>
      <w:tr w:rsidR="00BC00E6" w14:paraId="65B25FA0" w14:textId="77777777" w:rsidTr="004C3B7F">
        <w:trPr>
          <w:trHeight w:val="432"/>
        </w:trPr>
        <w:tc>
          <w:tcPr>
            <w:tcW w:w="2515" w:type="dxa"/>
            <w:vAlign w:val="center"/>
          </w:tcPr>
          <w:p w14:paraId="6404A158" w14:textId="1F498EF2" w:rsidR="00BC00E6" w:rsidRDefault="00BC00E6" w:rsidP="00BC00E6">
            <w:pPr>
              <w:rPr>
                <w:rFonts w:ascii="Century Gothic" w:hAnsi="Century Gothic"/>
                <w:color w:val="1F4E79" w:themeColor="accent5" w:themeShade="80"/>
              </w:rPr>
            </w:pPr>
            <w:r>
              <w:rPr>
                <w:rFonts w:ascii="Century Gothic" w:hAnsi="Century Gothic"/>
                <w:color w:val="1F4E79" w:themeColor="accent5" w:themeShade="80"/>
              </w:rPr>
              <w:t>Phone</w:t>
            </w:r>
          </w:p>
        </w:tc>
        <w:tc>
          <w:tcPr>
            <w:tcW w:w="8275" w:type="dxa"/>
            <w:vAlign w:val="center"/>
          </w:tcPr>
          <w:p w14:paraId="20AE9C64" w14:textId="1A620285" w:rsidR="00BC00E6" w:rsidRPr="00C21771" w:rsidRDefault="00BC00E6" w:rsidP="00BC00E6">
            <w:pPr>
              <w:rPr>
                <w:rFonts w:ascii="Century Gothic" w:hAnsi="Century Gothic"/>
                <w:color w:val="1F4E79" w:themeColor="accent5" w:themeShade="80"/>
              </w:rPr>
            </w:pPr>
            <w:r>
              <w:rPr>
                <w:rFonts w:ascii="Century Gothic" w:hAnsi="Century Gothic"/>
                <w:color w:val="1F4E79" w:themeColor="accent5" w:themeShade="80"/>
              </w:rPr>
              <w:t>(000)123-456</w:t>
            </w:r>
          </w:p>
        </w:tc>
      </w:tr>
    </w:tbl>
    <w:p w14:paraId="693D8F8E" w14:textId="77777777" w:rsidR="00A10F8D" w:rsidRDefault="00A10F8D">
      <w:pPr>
        <w:rPr>
          <w:rFonts w:ascii="Century Gothic" w:hAnsi="Century Gothic"/>
          <w:b/>
          <w:bCs/>
          <w:color w:val="595959" w:themeColor="text1" w:themeTint="A6"/>
          <w:sz w:val="44"/>
          <w:szCs w:val="44"/>
        </w:rPr>
      </w:pPr>
    </w:p>
    <w:p w14:paraId="4DBE7AD8" w14:textId="77777777" w:rsidR="00A10F8D" w:rsidRDefault="00A10F8D">
      <w:pPr>
        <w:rPr>
          <w:rFonts w:ascii="Century Gothic" w:hAnsi="Century Gothic"/>
          <w:b/>
          <w:bCs/>
          <w:color w:val="595959" w:themeColor="text1" w:themeTint="A6"/>
          <w:sz w:val="44"/>
          <w:szCs w:val="44"/>
        </w:rPr>
      </w:pPr>
    </w:p>
    <w:p w14:paraId="63757359" w14:textId="77777777" w:rsidR="00A10F8D" w:rsidRDefault="00A10F8D">
      <w:pPr>
        <w:rPr>
          <w:rFonts w:ascii="Century Gothic" w:hAnsi="Century Gothic"/>
          <w:b/>
          <w:bCs/>
          <w:color w:val="595959" w:themeColor="text1" w:themeTint="A6"/>
          <w:sz w:val="44"/>
          <w:szCs w:val="44"/>
        </w:rPr>
      </w:pPr>
    </w:p>
    <w:p w14:paraId="75D16B3C" w14:textId="77777777" w:rsidR="00A10F8D" w:rsidRDefault="00A10F8D">
      <w:pPr>
        <w:rPr>
          <w:rFonts w:ascii="Century Gothic" w:hAnsi="Century Gothic"/>
          <w:b/>
          <w:bCs/>
          <w:color w:val="595959" w:themeColor="text1" w:themeTint="A6"/>
          <w:sz w:val="44"/>
          <w:szCs w:val="44"/>
        </w:rPr>
      </w:pPr>
    </w:p>
    <w:p w14:paraId="24198991" w14:textId="77777777" w:rsidR="00A10F8D" w:rsidRDefault="00A10F8D">
      <w:pPr>
        <w:rPr>
          <w:rFonts w:ascii="Century Gothic" w:hAnsi="Century Gothic"/>
          <w:b/>
          <w:bCs/>
          <w:color w:val="595959" w:themeColor="text1" w:themeTint="A6"/>
          <w:sz w:val="44"/>
          <w:szCs w:val="44"/>
        </w:rPr>
      </w:pPr>
    </w:p>
    <w:p w14:paraId="0AFC4A47" w14:textId="604A80DA" w:rsidR="002116F2" w:rsidRDefault="002116F2">
      <w:pPr>
        <w:rPr>
          <w:rFonts w:ascii="Century Gothic" w:hAnsi="Century Gothic"/>
          <w:b/>
          <w:bCs/>
          <w:color w:val="595959" w:themeColor="text1" w:themeTint="A6"/>
          <w:sz w:val="44"/>
          <w:szCs w:val="44"/>
        </w:rPr>
      </w:pP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9B5DF1" w14:paraId="5E835249" w14:textId="77777777" w:rsidTr="00C26B23">
        <w:trPr>
          <w:trHeight w:val="2338"/>
        </w:trPr>
        <w:tc>
          <w:tcPr>
            <w:tcW w:w="14233" w:type="dxa"/>
          </w:tcPr>
          <w:p w14:paraId="3D7EE094" w14:textId="77777777" w:rsidR="009B5DF1" w:rsidRPr="00692C04" w:rsidRDefault="009B5DF1" w:rsidP="00C26B23">
            <w:pPr>
              <w:jc w:val="center"/>
              <w:rPr>
                <w:rFonts w:ascii="Century Gothic" w:hAnsi="Century Gothic" w:cs="Arial"/>
                <w:b/>
                <w:sz w:val="20"/>
                <w:szCs w:val="20"/>
              </w:rPr>
            </w:pPr>
            <w:r w:rsidRPr="00692C04">
              <w:rPr>
                <w:rFonts w:ascii="Century Gothic" w:hAnsi="Century Gothic" w:cs="Arial"/>
                <w:b/>
                <w:sz w:val="20"/>
                <w:szCs w:val="20"/>
              </w:rPr>
              <w:t>DISCLAIMER</w:t>
            </w:r>
          </w:p>
          <w:p w14:paraId="477A5B77" w14:textId="77777777" w:rsidR="009B5DF1" w:rsidRDefault="009B5DF1" w:rsidP="00C26B23">
            <w:pPr>
              <w:rPr>
                <w:rFonts w:ascii="Century Gothic" w:hAnsi="Century Gothic" w:cs="Arial"/>
                <w:szCs w:val="20"/>
              </w:rPr>
            </w:pPr>
          </w:p>
          <w:p w14:paraId="3C13CBEF" w14:textId="77777777" w:rsidR="009B5DF1" w:rsidRDefault="009B5DF1" w:rsidP="00C26B23">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EF898C7" w14:textId="77777777" w:rsidR="009B5DF1" w:rsidRDefault="009B5DF1" w:rsidP="009B5DF1">
      <w:pPr>
        <w:rPr>
          <w:rFonts w:ascii="Century Gothic" w:hAnsi="Century Gothic" w:cs="Arial"/>
          <w:sz w:val="20"/>
          <w:szCs w:val="20"/>
        </w:rPr>
      </w:pPr>
    </w:p>
    <w:p w14:paraId="5209F776" w14:textId="77777777" w:rsidR="009B5DF1" w:rsidRPr="00AE6B26" w:rsidRDefault="009B5DF1" w:rsidP="009B5DF1">
      <w:pPr>
        <w:rPr>
          <w:rFonts w:ascii="Century Gothic" w:hAnsi="Century Gothic"/>
          <w:b/>
          <w:bCs/>
          <w:color w:val="595959" w:themeColor="text1" w:themeTint="A6"/>
          <w:sz w:val="44"/>
          <w:szCs w:val="44"/>
        </w:rPr>
      </w:pPr>
    </w:p>
    <w:p w14:paraId="63675CBB" w14:textId="77777777" w:rsidR="009B5DF1" w:rsidRDefault="009B5DF1" w:rsidP="009B5DF1"/>
    <w:p w14:paraId="5CEEF0A0" w14:textId="77777777" w:rsidR="00AD2703" w:rsidRPr="00E715AA" w:rsidRDefault="00AD2703" w:rsidP="00E715AA">
      <w:pPr>
        <w:spacing w:line="240" w:lineRule="auto"/>
        <w:rPr>
          <w:rFonts w:ascii="Century Gothic" w:hAnsi="Century Gothic"/>
          <w:b/>
          <w:bCs/>
          <w:color w:val="595959" w:themeColor="text1" w:themeTint="A6"/>
          <w:sz w:val="44"/>
          <w:szCs w:val="44"/>
        </w:rPr>
      </w:pPr>
    </w:p>
    <w:sectPr w:rsidR="00AD2703" w:rsidRPr="00E715AA" w:rsidSect="00D437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6388F"/>
    <w:multiLevelType w:val="hybridMultilevel"/>
    <w:tmpl w:val="0226A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D1105E"/>
    <w:multiLevelType w:val="hybridMultilevel"/>
    <w:tmpl w:val="5088E196"/>
    <w:lvl w:ilvl="0" w:tplc="A0FA18F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15BAC"/>
    <w:multiLevelType w:val="hybridMultilevel"/>
    <w:tmpl w:val="5C02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F1D87"/>
    <w:multiLevelType w:val="hybridMultilevel"/>
    <w:tmpl w:val="1336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904121"/>
    <w:multiLevelType w:val="hybridMultilevel"/>
    <w:tmpl w:val="C6A8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7B3DC7"/>
    <w:multiLevelType w:val="hybridMultilevel"/>
    <w:tmpl w:val="6BC49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AE303A"/>
    <w:multiLevelType w:val="hybridMultilevel"/>
    <w:tmpl w:val="AA18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9137393">
    <w:abstractNumId w:val="5"/>
  </w:num>
  <w:num w:numId="2" w16cid:durableId="1676615503">
    <w:abstractNumId w:val="1"/>
  </w:num>
  <w:num w:numId="3" w16cid:durableId="1077167387">
    <w:abstractNumId w:val="4"/>
  </w:num>
  <w:num w:numId="4" w16cid:durableId="343821923">
    <w:abstractNumId w:val="6"/>
  </w:num>
  <w:num w:numId="5" w16cid:durableId="2136293801">
    <w:abstractNumId w:val="2"/>
  </w:num>
  <w:num w:numId="6" w16cid:durableId="1375345593">
    <w:abstractNumId w:val="3"/>
  </w:num>
  <w:num w:numId="7" w16cid:durableId="1846824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AA"/>
    <w:rsid w:val="00047240"/>
    <w:rsid w:val="00073636"/>
    <w:rsid w:val="00080A36"/>
    <w:rsid w:val="001417D4"/>
    <w:rsid w:val="001A7FE7"/>
    <w:rsid w:val="001E1C9C"/>
    <w:rsid w:val="002116F2"/>
    <w:rsid w:val="002C0043"/>
    <w:rsid w:val="002C0CB2"/>
    <w:rsid w:val="002D4A05"/>
    <w:rsid w:val="00353E92"/>
    <w:rsid w:val="003878E1"/>
    <w:rsid w:val="003B5033"/>
    <w:rsid w:val="003C34FB"/>
    <w:rsid w:val="00402A29"/>
    <w:rsid w:val="0042092A"/>
    <w:rsid w:val="004274A2"/>
    <w:rsid w:val="004432DE"/>
    <w:rsid w:val="0044782C"/>
    <w:rsid w:val="0046457D"/>
    <w:rsid w:val="004C34B2"/>
    <w:rsid w:val="005358D8"/>
    <w:rsid w:val="00547AB0"/>
    <w:rsid w:val="00561A3B"/>
    <w:rsid w:val="005A615A"/>
    <w:rsid w:val="00617CB2"/>
    <w:rsid w:val="006348B2"/>
    <w:rsid w:val="0064008E"/>
    <w:rsid w:val="0068305D"/>
    <w:rsid w:val="006B4DD0"/>
    <w:rsid w:val="006D2E26"/>
    <w:rsid w:val="0073525E"/>
    <w:rsid w:val="0074622A"/>
    <w:rsid w:val="0077463E"/>
    <w:rsid w:val="007838E9"/>
    <w:rsid w:val="00796F33"/>
    <w:rsid w:val="007E5477"/>
    <w:rsid w:val="008119D6"/>
    <w:rsid w:val="00832449"/>
    <w:rsid w:val="00834F7D"/>
    <w:rsid w:val="00835F9D"/>
    <w:rsid w:val="008511F1"/>
    <w:rsid w:val="008910BE"/>
    <w:rsid w:val="00891C80"/>
    <w:rsid w:val="00897922"/>
    <w:rsid w:val="008C0849"/>
    <w:rsid w:val="008D40C7"/>
    <w:rsid w:val="009022E9"/>
    <w:rsid w:val="00914382"/>
    <w:rsid w:val="00932349"/>
    <w:rsid w:val="009656A5"/>
    <w:rsid w:val="0098382E"/>
    <w:rsid w:val="0099485B"/>
    <w:rsid w:val="009B5DF1"/>
    <w:rsid w:val="009D3249"/>
    <w:rsid w:val="009D4D9E"/>
    <w:rsid w:val="009F59F1"/>
    <w:rsid w:val="009F75DA"/>
    <w:rsid w:val="00A0546B"/>
    <w:rsid w:val="00A10F8D"/>
    <w:rsid w:val="00A36F80"/>
    <w:rsid w:val="00A67E1D"/>
    <w:rsid w:val="00AC1126"/>
    <w:rsid w:val="00AD2703"/>
    <w:rsid w:val="00AD31F9"/>
    <w:rsid w:val="00B05BF0"/>
    <w:rsid w:val="00B22FDC"/>
    <w:rsid w:val="00B32BC6"/>
    <w:rsid w:val="00B84395"/>
    <w:rsid w:val="00BA65A8"/>
    <w:rsid w:val="00BC00E6"/>
    <w:rsid w:val="00BD043C"/>
    <w:rsid w:val="00BD618D"/>
    <w:rsid w:val="00BF11F5"/>
    <w:rsid w:val="00C026EE"/>
    <w:rsid w:val="00C21771"/>
    <w:rsid w:val="00C44FD2"/>
    <w:rsid w:val="00C61477"/>
    <w:rsid w:val="00CB31B3"/>
    <w:rsid w:val="00CC6166"/>
    <w:rsid w:val="00CE2631"/>
    <w:rsid w:val="00CF179C"/>
    <w:rsid w:val="00D04E2C"/>
    <w:rsid w:val="00D21FBA"/>
    <w:rsid w:val="00D235E1"/>
    <w:rsid w:val="00D43765"/>
    <w:rsid w:val="00D52D4E"/>
    <w:rsid w:val="00D84C4C"/>
    <w:rsid w:val="00DB0AA8"/>
    <w:rsid w:val="00DC38DB"/>
    <w:rsid w:val="00DE3E02"/>
    <w:rsid w:val="00DF2719"/>
    <w:rsid w:val="00DF563F"/>
    <w:rsid w:val="00DF650C"/>
    <w:rsid w:val="00E110E5"/>
    <w:rsid w:val="00E16444"/>
    <w:rsid w:val="00E20AF9"/>
    <w:rsid w:val="00E23FD1"/>
    <w:rsid w:val="00E2536C"/>
    <w:rsid w:val="00E309C4"/>
    <w:rsid w:val="00E36905"/>
    <w:rsid w:val="00E66D52"/>
    <w:rsid w:val="00E715AA"/>
    <w:rsid w:val="00E74281"/>
    <w:rsid w:val="00EC2897"/>
    <w:rsid w:val="00ED6E65"/>
    <w:rsid w:val="00F03B8A"/>
    <w:rsid w:val="00F1758C"/>
    <w:rsid w:val="00F40746"/>
    <w:rsid w:val="00F612A4"/>
    <w:rsid w:val="00F9418E"/>
    <w:rsid w:val="00FC5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04956"/>
  <w15:chartTrackingRefBased/>
  <w15:docId w15:val="{BA3BD337-54AF-4223-BB41-E0CE83A6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5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15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15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15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15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15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5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5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5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5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15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15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15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15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15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5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5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5AA"/>
    <w:rPr>
      <w:rFonts w:eastAsiaTheme="majorEastAsia" w:cstheme="majorBidi"/>
      <w:color w:val="272727" w:themeColor="text1" w:themeTint="D8"/>
    </w:rPr>
  </w:style>
  <w:style w:type="paragraph" w:styleId="Title">
    <w:name w:val="Title"/>
    <w:basedOn w:val="Normal"/>
    <w:next w:val="Normal"/>
    <w:link w:val="TitleChar"/>
    <w:uiPriority w:val="10"/>
    <w:qFormat/>
    <w:rsid w:val="00E71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5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5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5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5AA"/>
    <w:pPr>
      <w:spacing w:before="160"/>
      <w:jc w:val="center"/>
    </w:pPr>
    <w:rPr>
      <w:i/>
      <w:iCs/>
      <w:color w:val="404040" w:themeColor="text1" w:themeTint="BF"/>
    </w:rPr>
  </w:style>
  <w:style w:type="character" w:customStyle="1" w:styleId="QuoteChar">
    <w:name w:val="Quote Char"/>
    <w:basedOn w:val="DefaultParagraphFont"/>
    <w:link w:val="Quote"/>
    <w:uiPriority w:val="29"/>
    <w:rsid w:val="00E715AA"/>
    <w:rPr>
      <w:i/>
      <w:iCs/>
      <w:color w:val="404040" w:themeColor="text1" w:themeTint="BF"/>
    </w:rPr>
  </w:style>
  <w:style w:type="paragraph" w:styleId="ListParagraph">
    <w:name w:val="List Paragraph"/>
    <w:basedOn w:val="Normal"/>
    <w:uiPriority w:val="34"/>
    <w:qFormat/>
    <w:rsid w:val="00E715AA"/>
    <w:pPr>
      <w:ind w:left="720"/>
      <w:contextualSpacing/>
    </w:pPr>
  </w:style>
  <w:style w:type="character" w:styleId="IntenseEmphasis">
    <w:name w:val="Intense Emphasis"/>
    <w:basedOn w:val="DefaultParagraphFont"/>
    <w:uiPriority w:val="21"/>
    <w:qFormat/>
    <w:rsid w:val="00E715AA"/>
    <w:rPr>
      <w:i/>
      <w:iCs/>
      <w:color w:val="2F5496" w:themeColor="accent1" w:themeShade="BF"/>
    </w:rPr>
  </w:style>
  <w:style w:type="paragraph" w:styleId="IntenseQuote">
    <w:name w:val="Intense Quote"/>
    <w:basedOn w:val="Normal"/>
    <w:next w:val="Normal"/>
    <w:link w:val="IntenseQuoteChar"/>
    <w:uiPriority w:val="30"/>
    <w:qFormat/>
    <w:rsid w:val="00E715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15AA"/>
    <w:rPr>
      <w:i/>
      <w:iCs/>
      <w:color w:val="2F5496" w:themeColor="accent1" w:themeShade="BF"/>
    </w:rPr>
  </w:style>
  <w:style w:type="character" w:styleId="IntenseReference">
    <w:name w:val="Intense Reference"/>
    <w:basedOn w:val="DefaultParagraphFont"/>
    <w:uiPriority w:val="32"/>
    <w:qFormat/>
    <w:rsid w:val="00E715AA"/>
    <w:rPr>
      <w:b/>
      <w:bCs/>
      <w:smallCaps/>
      <w:color w:val="2F5496" w:themeColor="accent1" w:themeShade="BF"/>
      <w:spacing w:val="5"/>
    </w:rPr>
  </w:style>
  <w:style w:type="table" w:styleId="TableGrid">
    <w:name w:val="Table Grid"/>
    <w:basedOn w:val="TableNormal"/>
    <w:uiPriority w:val="39"/>
    <w:rsid w:val="009F59F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235E1"/>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D235E1"/>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D235E1"/>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D235E1"/>
    <w:pPr>
      <w:spacing w:after="100" w:line="259" w:lineRule="auto"/>
      <w:ind w:left="440"/>
    </w:pPr>
    <w:rPr>
      <w:rFonts w:eastAsiaTheme="minorEastAsia"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68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smartsheet.com/try-it?trp=12205&amp;utm_source=template-word&amp;utm_medium=content&amp;utm_campaign=Sample+IT+Consulting+Proposal-word-12205&amp;lpa=Sample+IT+Consulting+Proposal+word+12205"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10</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29</cp:revision>
  <dcterms:created xsi:type="dcterms:W3CDTF">2024-09-24T00:59:00Z</dcterms:created>
  <dcterms:modified xsi:type="dcterms:W3CDTF">2024-10-04T04:15:00Z</dcterms:modified>
</cp:coreProperties>
</file>