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4E0353" w14:textId="22EAF226" w:rsidR="00C805C2" w:rsidRPr="00DE5A59" w:rsidRDefault="00BE1606" w:rsidP="00424282">
      <w:pPr>
        <w:spacing w:after="0"/>
        <w:rPr>
          <w:b/>
          <w:color w:val="595959" w:themeColor="text1" w:themeTint="A6"/>
          <w:sz w:val="44"/>
          <w:szCs w:val="28"/>
        </w:rPr>
      </w:pPr>
      <w:r>
        <w:rPr>
          <w:b/>
          <w:bCs/>
          <w:noProof/>
          <w:color w:val="000000" w:themeColor="text1"/>
          <w:sz w:val="44"/>
          <w:szCs w:val="44"/>
        </w:rPr>
        <w:drawing>
          <wp:anchor distT="0" distB="0" distL="114300" distR="114300" simplePos="0" relativeHeight="251693056" behindDoc="0" locked="0" layoutInCell="1" allowOverlap="1" wp14:anchorId="364FB79E" wp14:editId="2AA5FB42">
            <wp:simplePos x="0" y="0"/>
            <wp:positionH relativeFrom="column">
              <wp:posOffset>6146359</wp:posOffset>
            </wp:positionH>
            <wp:positionV relativeFrom="paragraph">
              <wp:posOffset>-161615</wp:posOffset>
            </wp:positionV>
            <wp:extent cx="3324667" cy="661138"/>
            <wp:effectExtent l="0" t="0" r="0" b="5715"/>
            <wp:wrapNone/>
            <wp:docPr id="984305582" name="Picture 5" descr="A blue and white sign&#10;&#10;Description automatically generated">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305582" name="Picture 5" descr="A blue and white sign&#10;&#10;Description automatically generated">
                      <a:hlinkClick r:id="rId8"/>
                    </pic:cNvPr>
                    <pic:cNvPicPr/>
                  </pic:nvPicPr>
                  <pic:blipFill>
                    <a:blip r:embed="rId9">
                      <a:extLst>
                        <a:ext uri="{28A0092B-C50C-407E-A947-70E740481C1C}">
                          <a14:useLocalDpi xmlns:a14="http://schemas.microsoft.com/office/drawing/2010/main" val="0"/>
                        </a:ext>
                      </a:extLst>
                    </a:blip>
                    <a:stretch>
                      <a:fillRect/>
                    </a:stretch>
                  </pic:blipFill>
                  <pic:spPr>
                    <a:xfrm>
                      <a:off x="0" y="0"/>
                      <a:ext cx="3339107" cy="664009"/>
                    </a:xfrm>
                    <a:prstGeom prst="rect">
                      <a:avLst/>
                    </a:prstGeom>
                  </pic:spPr>
                </pic:pic>
              </a:graphicData>
            </a:graphic>
            <wp14:sizeRelH relativeFrom="margin">
              <wp14:pctWidth>0</wp14:pctWidth>
            </wp14:sizeRelH>
            <wp14:sizeRelV relativeFrom="margin">
              <wp14:pctHeight>0</wp14:pctHeight>
            </wp14:sizeRelV>
          </wp:anchor>
        </w:drawing>
      </w:r>
      <w:r w:rsidR="00E544DA" w:rsidRPr="00DE5A59">
        <w:rPr>
          <w:b/>
          <w:color w:val="595959" w:themeColor="text1" w:themeTint="A6"/>
          <w:sz w:val="44"/>
          <w:szCs w:val="28"/>
        </w:rPr>
        <w:t>Food Truck</w:t>
      </w:r>
      <w:r w:rsidR="002F7E3B" w:rsidRPr="00DE5A59">
        <w:rPr>
          <w:b/>
          <w:color w:val="595959" w:themeColor="text1" w:themeTint="A6"/>
          <w:sz w:val="44"/>
          <w:szCs w:val="28"/>
        </w:rPr>
        <w:t xml:space="preserve"> Business Plan Template</w:t>
      </w:r>
      <w:r w:rsidR="00B90171" w:rsidRPr="00DE5A59">
        <w:rPr>
          <w:b/>
          <w:color w:val="595959" w:themeColor="text1" w:themeTint="A6"/>
          <w:sz w:val="44"/>
          <w:szCs w:val="28"/>
        </w:rPr>
        <w:t xml:space="preserve"> Example</w:t>
      </w:r>
    </w:p>
    <w:p w14:paraId="535F1EEF" w14:textId="77777777" w:rsidR="00636EC6" w:rsidRDefault="00636EC6" w:rsidP="00C805C2">
      <w:pPr>
        <w:rPr>
          <w:noProof/>
          <w:sz w:val="20"/>
          <w:szCs w:val="20"/>
        </w:rPr>
      </w:pPr>
    </w:p>
    <w:p w14:paraId="63E2899A" w14:textId="5177B7E0" w:rsidR="00C805C2" w:rsidRPr="006A0235" w:rsidRDefault="00C805C2" w:rsidP="00C805C2">
      <w:pPr>
        <w:rPr>
          <w:b/>
          <w:color w:val="808080" w:themeColor="background1" w:themeShade="80"/>
          <w:sz w:val="10"/>
          <w:szCs w:val="18"/>
        </w:rPr>
      </w:pPr>
    </w:p>
    <w:p w14:paraId="04C5BBEE" w14:textId="78D5F605" w:rsidR="00397DBE" w:rsidRDefault="00AF622F" w:rsidP="00C805C2">
      <w:pPr>
        <w:rPr>
          <w:sz w:val="20"/>
          <w:szCs w:val="20"/>
        </w:rPr>
      </w:pPr>
      <w:r>
        <w:rPr>
          <w:noProof/>
          <w:sz w:val="20"/>
          <w:szCs w:val="20"/>
        </w:rPr>
        <w:drawing>
          <wp:anchor distT="0" distB="0" distL="114300" distR="114300" simplePos="0" relativeHeight="251660288" behindDoc="0" locked="0" layoutInCell="1" allowOverlap="1" wp14:anchorId="659C180B" wp14:editId="5ACF3010">
            <wp:simplePos x="0" y="0"/>
            <wp:positionH relativeFrom="column">
              <wp:posOffset>4385310</wp:posOffset>
            </wp:positionH>
            <wp:positionV relativeFrom="paragraph">
              <wp:posOffset>8255</wp:posOffset>
            </wp:positionV>
            <wp:extent cx="5443220" cy="5549900"/>
            <wp:effectExtent l="0" t="0" r="0" b="0"/>
            <wp:wrapNone/>
            <wp:docPr id="210283570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835708" name="Picture 2102835708"/>
                    <pic:cNvPicPr/>
                  </pic:nvPicPr>
                  <pic:blipFill rotWithShape="1">
                    <a:blip r:embed="rId10" cstate="print">
                      <a:extLst>
                        <a:ext uri="{28A0092B-C50C-407E-A947-70E740481C1C}">
                          <a14:useLocalDpi xmlns:a14="http://schemas.microsoft.com/office/drawing/2010/main" val="0"/>
                        </a:ext>
                      </a:extLst>
                    </a:blip>
                    <a:srcRect l="34612"/>
                    <a:stretch/>
                  </pic:blipFill>
                  <pic:spPr bwMode="auto">
                    <a:xfrm>
                      <a:off x="0" y="0"/>
                      <a:ext cx="5443220" cy="5549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36EC6">
        <w:rPr>
          <w:noProof/>
          <w:sz w:val="20"/>
          <w:szCs w:val="20"/>
        </w:rPr>
        <mc:AlternateContent>
          <mc:Choice Requires="wps">
            <w:drawing>
              <wp:anchor distT="0" distB="0" distL="114300" distR="114300" simplePos="0" relativeHeight="251661312" behindDoc="0" locked="0" layoutInCell="1" allowOverlap="1" wp14:anchorId="377CCE07" wp14:editId="5EF8D79D">
                <wp:simplePos x="0" y="0"/>
                <wp:positionH relativeFrom="column">
                  <wp:posOffset>292395</wp:posOffset>
                </wp:positionH>
                <wp:positionV relativeFrom="paragraph">
                  <wp:posOffset>228822</wp:posOffset>
                </wp:positionV>
                <wp:extent cx="4093535" cy="5156790"/>
                <wp:effectExtent l="0" t="0" r="0" b="6350"/>
                <wp:wrapNone/>
                <wp:docPr id="627847490" name="Text Box 6"/>
                <wp:cNvGraphicFramePr/>
                <a:graphic xmlns:a="http://schemas.openxmlformats.org/drawingml/2006/main">
                  <a:graphicData uri="http://schemas.microsoft.com/office/word/2010/wordprocessingShape">
                    <wps:wsp>
                      <wps:cNvSpPr txBox="1"/>
                      <wps:spPr>
                        <a:xfrm>
                          <a:off x="0" y="0"/>
                          <a:ext cx="4093535" cy="5156790"/>
                        </a:xfrm>
                        <a:prstGeom prst="rect">
                          <a:avLst/>
                        </a:prstGeom>
                        <a:noFill/>
                        <a:ln w="6350">
                          <a:noFill/>
                        </a:ln>
                      </wps:spPr>
                      <wps:txbx>
                        <w:txbxContent>
                          <w:p w14:paraId="1A1D34C1" w14:textId="042AE6D5" w:rsidR="003C4A61" w:rsidRPr="003C4A61" w:rsidRDefault="003C4A61" w:rsidP="003C4A61">
                            <w:pPr>
                              <w:rPr>
                                <w:b/>
                                <w:bCs/>
                                <w:color w:val="FFFFFF" w:themeColor="background1"/>
                                <w:sz w:val="64"/>
                                <w:szCs w:val="64"/>
                              </w:rPr>
                            </w:pPr>
                            <w:r w:rsidRPr="003C4A61">
                              <w:rPr>
                                <w:b/>
                                <w:bCs/>
                                <w:color w:val="FFFFFF" w:themeColor="background1"/>
                                <w:sz w:val="64"/>
                                <w:szCs w:val="64"/>
                              </w:rPr>
                              <w:t xml:space="preserve">Rolling Flavors </w:t>
                            </w:r>
                            <w:r w:rsidRPr="003C4A61">
                              <w:rPr>
                                <w:b/>
                                <w:bCs/>
                                <w:color w:val="FFFFFF" w:themeColor="background1"/>
                                <w:sz w:val="64"/>
                                <w:szCs w:val="64"/>
                              </w:rPr>
                              <w:br/>
                              <w:t>Food Truck</w:t>
                            </w:r>
                          </w:p>
                          <w:p w14:paraId="43E84A9C" w14:textId="77777777" w:rsidR="003C4A61" w:rsidRPr="003C4A61" w:rsidRDefault="003C4A61" w:rsidP="003C4A61">
                            <w:pPr>
                              <w:rPr>
                                <w:color w:val="FFFFFF" w:themeColor="background1"/>
                                <w:sz w:val="44"/>
                                <w:szCs w:val="44"/>
                              </w:rPr>
                            </w:pPr>
                            <w:r w:rsidRPr="003C4A61">
                              <w:rPr>
                                <w:color w:val="FFFFFF" w:themeColor="background1"/>
                                <w:sz w:val="44"/>
                                <w:szCs w:val="44"/>
                              </w:rPr>
                              <w:t>Business Plan</w:t>
                            </w:r>
                          </w:p>
                          <w:p w14:paraId="6D7D8A2E" w14:textId="77777777" w:rsidR="003C4A61" w:rsidRPr="003C4A61" w:rsidRDefault="003C4A61" w:rsidP="003C4A61">
                            <w:pPr>
                              <w:rPr>
                                <w:color w:val="FFFFFF" w:themeColor="background1"/>
                                <w:sz w:val="44"/>
                                <w:szCs w:val="44"/>
                              </w:rPr>
                            </w:pPr>
                          </w:p>
                          <w:p w14:paraId="0064BFF7" w14:textId="718B214F" w:rsidR="003C4A61" w:rsidRPr="003C4A61" w:rsidRDefault="003C4A61" w:rsidP="003C4A61">
                            <w:pPr>
                              <w:spacing w:after="0"/>
                              <w:rPr>
                                <w:color w:val="FFFFFF" w:themeColor="background1"/>
                                <w:sz w:val="24"/>
                                <w:szCs w:val="24"/>
                              </w:rPr>
                            </w:pPr>
                            <w:r w:rsidRPr="003C4A61">
                              <w:rPr>
                                <w:color w:val="FFFFFF" w:themeColor="background1"/>
                                <w:sz w:val="24"/>
                                <w:szCs w:val="24"/>
                              </w:rPr>
                              <w:t>Date Prepared</w:t>
                            </w:r>
                            <w:r>
                              <w:rPr>
                                <w:color w:val="FFFFFF" w:themeColor="background1"/>
                                <w:sz w:val="24"/>
                                <w:szCs w:val="24"/>
                              </w:rPr>
                              <w:t xml:space="preserve">: </w:t>
                            </w:r>
                            <w:r w:rsidRPr="003C4A61">
                              <w:rPr>
                                <w:color w:val="FFFFFF" w:themeColor="background1"/>
                                <w:sz w:val="24"/>
                                <w:szCs w:val="24"/>
                              </w:rPr>
                              <w:t>10/10/20</w:t>
                            </w:r>
                            <w:r w:rsidR="007A5447">
                              <w:rPr>
                                <w:color w:val="FFFFFF" w:themeColor="background1"/>
                                <w:sz w:val="24"/>
                                <w:szCs w:val="24"/>
                              </w:rPr>
                              <w:t>XX</w:t>
                            </w:r>
                          </w:p>
                          <w:p w14:paraId="18935A5C" w14:textId="77777777" w:rsidR="003C4A61" w:rsidRPr="003C4A61" w:rsidRDefault="003C4A61" w:rsidP="003C4A61">
                            <w:pPr>
                              <w:spacing w:after="0"/>
                              <w:rPr>
                                <w:color w:val="FFFFFF" w:themeColor="background1"/>
                                <w:sz w:val="24"/>
                                <w:szCs w:val="24"/>
                              </w:rPr>
                            </w:pPr>
                          </w:p>
                          <w:p w14:paraId="1E56F3D9" w14:textId="3466624C" w:rsidR="003C4A61" w:rsidRPr="003C4A61" w:rsidRDefault="003C4A61" w:rsidP="003C4A61">
                            <w:pPr>
                              <w:spacing w:after="0"/>
                              <w:rPr>
                                <w:color w:val="FFFFFF" w:themeColor="background1"/>
                                <w:sz w:val="24"/>
                                <w:szCs w:val="24"/>
                              </w:rPr>
                            </w:pPr>
                            <w:r w:rsidRPr="003C4A61">
                              <w:rPr>
                                <w:color w:val="FFFFFF" w:themeColor="background1"/>
                                <w:sz w:val="24"/>
                                <w:szCs w:val="24"/>
                              </w:rPr>
                              <w:t>Everett Crosse</w:t>
                            </w:r>
                            <w:r>
                              <w:rPr>
                                <w:color w:val="FFFFFF" w:themeColor="background1"/>
                                <w:sz w:val="24"/>
                                <w:szCs w:val="24"/>
                              </w:rPr>
                              <w:t xml:space="preserve">, </w:t>
                            </w:r>
                            <w:r w:rsidRPr="003C4A61">
                              <w:rPr>
                                <w:color w:val="FFFFFF" w:themeColor="background1"/>
                                <w:sz w:val="24"/>
                                <w:szCs w:val="24"/>
                              </w:rPr>
                              <w:t>Owner/Operator</w:t>
                            </w:r>
                          </w:p>
                          <w:p w14:paraId="08D593D8" w14:textId="77777777" w:rsidR="003C4A61" w:rsidRPr="003C4A61" w:rsidRDefault="003C4A61" w:rsidP="003C4A61">
                            <w:pPr>
                              <w:spacing w:after="0"/>
                              <w:rPr>
                                <w:color w:val="FFFFFF" w:themeColor="background1"/>
                                <w:sz w:val="24"/>
                                <w:szCs w:val="24"/>
                              </w:rPr>
                            </w:pPr>
                            <w:r w:rsidRPr="003C4A61">
                              <w:rPr>
                                <w:color w:val="FFFFFF" w:themeColor="background1"/>
                                <w:sz w:val="24"/>
                                <w:szCs w:val="24"/>
                              </w:rPr>
                              <w:t>Ecrosse@Rollingflavors.Com</w:t>
                            </w:r>
                          </w:p>
                          <w:p w14:paraId="049567F1" w14:textId="77777777" w:rsidR="003C4A61" w:rsidRPr="003C4A61" w:rsidRDefault="003C4A61" w:rsidP="003C4A61">
                            <w:pPr>
                              <w:spacing w:after="0"/>
                              <w:rPr>
                                <w:color w:val="FFFFFF" w:themeColor="background1"/>
                                <w:sz w:val="24"/>
                                <w:szCs w:val="24"/>
                              </w:rPr>
                            </w:pPr>
                            <w:r w:rsidRPr="003C4A61">
                              <w:rPr>
                                <w:color w:val="FFFFFF" w:themeColor="background1"/>
                                <w:sz w:val="24"/>
                                <w:szCs w:val="24"/>
                              </w:rPr>
                              <w:t>(555) 234-8765</w:t>
                            </w:r>
                          </w:p>
                          <w:p w14:paraId="72C12AF1" w14:textId="77777777" w:rsidR="003C4A61" w:rsidRPr="003C4A61" w:rsidRDefault="003C4A61" w:rsidP="003C4A61">
                            <w:pPr>
                              <w:spacing w:after="0"/>
                              <w:rPr>
                                <w:color w:val="FFFFFF" w:themeColor="background1"/>
                                <w:sz w:val="24"/>
                                <w:szCs w:val="24"/>
                              </w:rPr>
                            </w:pPr>
                          </w:p>
                          <w:p w14:paraId="779947B3" w14:textId="0233DF59" w:rsidR="003C4A61" w:rsidRPr="003C4A61" w:rsidRDefault="003C4A61" w:rsidP="003C4A61">
                            <w:pPr>
                              <w:spacing w:after="0"/>
                              <w:rPr>
                                <w:color w:val="FFFFFF" w:themeColor="background1"/>
                                <w:sz w:val="24"/>
                                <w:szCs w:val="24"/>
                              </w:rPr>
                            </w:pPr>
                            <w:r w:rsidRPr="003C4A61">
                              <w:rPr>
                                <w:color w:val="FFFFFF" w:themeColor="background1"/>
                                <w:sz w:val="24"/>
                                <w:szCs w:val="24"/>
                              </w:rPr>
                              <w:t>111 Mobile Lane</w:t>
                            </w:r>
                            <w:r>
                              <w:rPr>
                                <w:color w:val="FFFFFF" w:themeColor="background1"/>
                                <w:sz w:val="24"/>
                                <w:szCs w:val="24"/>
                              </w:rPr>
                              <w:t>, Metr</w:t>
                            </w:r>
                            <w:r w:rsidR="007A5447">
                              <w:rPr>
                                <w:color w:val="FFFFFF" w:themeColor="background1"/>
                                <w:sz w:val="24"/>
                                <w:szCs w:val="24"/>
                              </w:rPr>
                              <w:t>o</w:t>
                            </w:r>
                            <w:r w:rsidR="00C54FF8">
                              <w:rPr>
                                <w:color w:val="FFFFFF" w:themeColor="background1"/>
                                <w:sz w:val="24"/>
                                <w:szCs w:val="24"/>
                              </w:rPr>
                              <w:t>,</w:t>
                            </w:r>
                            <w:r>
                              <w:rPr>
                                <w:color w:val="FFFFFF" w:themeColor="background1"/>
                                <w:sz w:val="24"/>
                                <w:szCs w:val="24"/>
                              </w:rPr>
                              <w:t xml:space="preserve"> USA</w:t>
                            </w:r>
                          </w:p>
                          <w:p w14:paraId="7B47C9B7" w14:textId="3AD05E35" w:rsidR="00636EC6" w:rsidRPr="003C4A61" w:rsidRDefault="003C4A61" w:rsidP="003C4A61">
                            <w:pPr>
                              <w:spacing w:after="0"/>
                              <w:rPr>
                                <w:b/>
                                <w:bCs/>
                                <w:color w:val="FFFFFF" w:themeColor="background1"/>
                                <w:sz w:val="18"/>
                                <w:szCs w:val="18"/>
                              </w:rPr>
                            </w:pPr>
                            <w:r w:rsidRPr="003C4A61">
                              <w:rPr>
                                <w:b/>
                                <w:bCs/>
                                <w:color w:val="FFFFFF" w:themeColor="background1"/>
                                <w:sz w:val="18"/>
                                <w:szCs w:val="18"/>
                              </w:rPr>
                              <w:t>www.rollingflavors.com | @rollingflavors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77CCE07" id="_x0000_t202" coordsize="21600,21600" o:spt="202" path="m,l,21600r21600,l21600,xe">
                <v:stroke joinstyle="miter"/>
                <v:path gradientshapeok="t" o:connecttype="rect"/>
              </v:shapetype>
              <v:shape id="Text Box 6" o:spid="_x0000_s1026" type="#_x0000_t202" style="position:absolute;margin-left:23pt;margin-top:18pt;width:322.35pt;height:406.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" filled="f" stroked="f" strokeweight=".5pt">
                <v:textbox>
                  <w:txbxContent>
                    <w:p w14:paraId="1A1D34C1" w14:textId="042AE6D5" w:rsidR="003C4A61" w:rsidRPr="003C4A61" w:rsidRDefault="003C4A61" w:rsidP="003C4A61">
                      <w:pPr>
                        <w:rPr>
                          <w:b/>
                          <w:bCs/>
                          <w:color w:val="FFFFFF" w:themeColor="background1"/>
                          <w:sz w:val="64"/>
                          <w:szCs w:val="64"/>
                        </w:rPr>
                      </w:pPr>
                      <w:r w:rsidRPr="003C4A61">
                        <w:rPr>
                          <w:b/>
                          <w:bCs/>
                          <w:color w:val="FFFFFF" w:themeColor="background1"/>
                          <w:sz w:val="64"/>
                          <w:szCs w:val="64"/>
                        </w:rPr>
                        <w:t xml:space="preserve">Rolling Flavors </w:t>
                      </w:r>
                      <w:r w:rsidRPr="003C4A61">
                        <w:rPr>
                          <w:b/>
                          <w:bCs/>
                          <w:color w:val="FFFFFF" w:themeColor="background1"/>
                          <w:sz w:val="64"/>
                          <w:szCs w:val="64"/>
                        </w:rPr>
                        <w:br/>
                        <w:t>Food Truck</w:t>
                      </w:r>
                    </w:p>
                    <w:p w14:paraId="43E84A9C" w14:textId="77777777" w:rsidR="003C4A61" w:rsidRPr="003C4A61" w:rsidRDefault="003C4A61" w:rsidP="003C4A61">
                      <w:pPr>
                        <w:rPr>
                          <w:color w:val="FFFFFF" w:themeColor="background1"/>
                          <w:sz w:val="44"/>
                          <w:szCs w:val="44"/>
                        </w:rPr>
                      </w:pPr>
                      <w:r w:rsidRPr="003C4A61">
                        <w:rPr>
                          <w:color w:val="FFFFFF" w:themeColor="background1"/>
                          <w:sz w:val="44"/>
                          <w:szCs w:val="44"/>
                        </w:rPr>
                        <w:t>Business Plan</w:t>
                      </w:r>
                    </w:p>
                    <w:p w14:paraId="6D7D8A2E" w14:textId="77777777" w:rsidR="003C4A61" w:rsidRPr="003C4A61" w:rsidRDefault="003C4A61" w:rsidP="003C4A61">
                      <w:pPr>
                        <w:rPr>
                          <w:color w:val="FFFFFF" w:themeColor="background1"/>
                          <w:sz w:val="44"/>
                          <w:szCs w:val="44"/>
                        </w:rPr>
                      </w:pPr>
                    </w:p>
                    <w:p w14:paraId="0064BFF7" w14:textId="718B214F" w:rsidR="003C4A61" w:rsidRPr="003C4A61" w:rsidRDefault="003C4A61" w:rsidP="003C4A61">
                      <w:pPr>
                        <w:spacing w:after="0"/>
                        <w:rPr>
                          <w:color w:val="FFFFFF" w:themeColor="background1"/>
                          <w:sz w:val="24"/>
                          <w:szCs w:val="24"/>
                        </w:rPr>
                      </w:pPr>
                      <w:r w:rsidRPr="003C4A61">
                        <w:rPr>
                          <w:color w:val="FFFFFF" w:themeColor="background1"/>
                          <w:sz w:val="24"/>
                          <w:szCs w:val="24"/>
                        </w:rPr>
                        <w:t>Date Prepared</w:t>
                      </w:r>
                      <w:r>
                        <w:rPr>
                          <w:color w:val="FFFFFF" w:themeColor="background1"/>
                          <w:sz w:val="24"/>
                          <w:szCs w:val="24"/>
                        </w:rPr>
                        <w:t xml:space="preserve">: </w:t>
                      </w:r>
                      <w:r w:rsidRPr="003C4A61">
                        <w:rPr>
                          <w:color w:val="FFFFFF" w:themeColor="background1"/>
                          <w:sz w:val="24"/>
                          <w:szCs w:val="24"/>
                        </w:rPr>
                        <w:t>10/10/20</w:t>
                      </w:r>
                      <w:r w:rsidR="007A5447">
                        <w:rPr>
                          <w:color w:val="FFFFFF" w:themeColor="background1"/>
                          <w:sz w:val="24"/>
                          <w:szCs w:val="24"/>
                        </w:rPr>
                        <w:t>XX</w:t>
                      </w:r>
                    </w:p>
                    <w:p w14:paraId="18935A5C" w14:textId="77777777" w:rsidR="003C4A61" w:rsidRPr="003C4A61" w:rsidRDefault="003C4A61" w:rsidP="003C4A61">
                      <w:pPr>
                        <w:spacing w:after="0"/>
                        <w:rPr>
                          <w:color w:val="FFFFFF" w:themeColor="background1"/>
                          <w:sz w:val="24"/>
                          <w:szCs w:val="24"/>
                        </w:rPr>
                      </w:pPr>
                    </w:p>
                    <w:p w14:paraId="1E56F3D9" w14:textId="3466624C" w:rsidR="003C4A61" w:rsidRPr="003C4A61" w:rsidRDefault="003C4A61" w:rsidP="003C4A61">
                      <w:pPr>
                        <w:spacing w:after="0"/>
                        <w:rPr>
                          <w:color w:val="FFFFFF" w:themeColor="background1"/>
                          <w:sz w:val="24"/>
                          <w:szCs w:val="24"/>
                        </w:rPr>
                      </w:pPr>
                      <w:r w:rsidRPr="003C4A61">
                        <w:rPr>
                          <w:color w:val="FFFFFF" w:themeColor="background1"/>
                          <w:sz w:val="24"/>
                          <w:szCs w:val="24"/>
                        </w:rPr>
                        <w:t>Everett Crosse</w:t>
                      </w:r>
                      <w:r>
                        <w:rPr>
                          <w:color w:val="FFFFFF" w:themeColor="background1"/>
                          <w:sz w:val="24"/>
                          <w:szCs w:val="24"/>
                        </w:rPr>
                        <w:t xml:space="preserve">, </w:t>
                      </w:r>
                      <w:r w:rsidRPr="003C4A61">
                        <w:rPr>
                          <w:color w:val="FFFFFF" w:themeColor="background1"/>
                          <w:sz w:val="24"/>
                          <w:szCs w:val="24"/>
                        </w:rPr>
                        <w:t>Owner/Operator</w:t>
                      </w:r>
                    </w:p>
                    <w:p w14:paraId="08D593D8" w14:textId="77777777" w:rsidR="003C4A61" w:rsidRPr="003C4A61" w:rsidRDefault="003C4A61" w:rsidP="003C4A61">
                      <w:pPr>
                        <w:spacing w:after="0"/>
                        <w:rPr>
                          <w:color w:val="FFFFFF" w:themeColor="background1"/>
                          <w:sz w:val="24"/>
                          <w:szCs w:val="24"/>
                        </w:rPr>
                      </w:pPr>
                      <w:r w:rsidRPr="003C4A61">
                        <w:rPr>
                          <w:color w:val="FFFFFF" w:themeColor="background1"/>
                          <w:sz w:val="24"/>
                          <w:szCs w:val="24"/>
                        </w:rPr>
                        <w:t>Ecrosse@Rollingflavors.Com</w:t>
                      </w:r>
                    </w:p>
                    <w:p w14:paraId="049567F1" w14:textId="77777777" w:rsidR="003C4A61" w:rsidRPr="003C4A61" w:rsidRDefault="003C4A61" w:rsidP="003C4A61">
                      <w:pPr>
                        <w:spacing w:after="0"/>
                        <w:rPr>
                          <w:color w:val="FFFFFF" w:themeColor="background1"/>
                          <w:sz w:val="24"/>
                          <w:szCs w:val="24"/>
                        </w:rPr>
                      </w:pPr>
                      <w:r w:rsidRPr="003C4A61">
                        <w:rPr>
                          <w:color w:val="FFFFFF" w:themeColor="background1"/>
                          <w:sz w:val="24"/>
                          <w:szCs w:val="24"/>
                        </w:rPr>
                        <w:t>(555) 234-8765</w:t>
                      </w:r>
                    </w:p>
                    <w:p w14:paraId="72C12AF1" w14:textId="77777777" w:rsidR="003C4A61" w:rsidRPr="003C4A61" w:rsidRDefault="003C4A61" w:rsidP="003C4A61">
                      <w:pPr>
                        <w:spacing w:after="0"/>
                        <w:rPr>
                          <w:color w:val="FFFFFF" w:themeColor="background1"/>
                          <w:sz w:val="24"/>
                          <w:szCs w:val="24"/>
                        </w:rPr>
                      </w:pPr>
                    </w:p>
                    <w:p w14:paraId="779947B3" w14:textId="0233DF59" w:rsidR="003C4A61" w:rsidRPr="003C4A61" w:rsidRDefault="003C4A61" w:rsidP="003C4A61">
                      <w:pPr>
                        <w:spacing w:after="0"/>
                        <w:rPr>
                          <w:color w:val="FFFFFF" w:themeColor="background1"/>
                          <w:sz w:val="24"/>
                          <w:szCs w:val="24"/>
                        </w:rPr>
                      </w:pPr>
                      <w:r w:rsidRPr="003C4A61">
                        <w:rPr>
                          <w:color w:val="FFFFFF" w:themeColor="background1"/>
                          <w:sz w:val="24"/>
                          <w:szCs w:val="24"/>
                        </w:rPr>
                        <w:t>111 Mobile Lane</w:t>
                      </w:r>
                      <w:r>
                        <w:rPr>
                          <w:color w:val="FFFFFF" w:themeColor="background1"/>
                          <w:sz w:val="24"/>
                          <w:szCs w:val="24"/>
                        </w:rPr>
                        <w:t>, Metr</w:t>
                      </w:r>
                      <w:r w:rsidR="007A5447">
                        <w:rPr>
                          <w:color w:val="FFFFFF" w:themeColor="background1"/>
                          <w:sz w:val="24"/>
                          <w:szCs w:val="24"/>
                        </w:rPr>
                        <w:t>o</w:t>
                      </w:r>
                      <w:r w:rsidR="00C54FF8">
                        <w:rPr>
                          <w:color w:val="FFFFFF" w:themeColor="background1"/>
                          <w:sz w:val="24"/>
                          <w:szCs w:val="24"/>
                        </w:rPr>
                        <w:t>,</w:t>
                      </w:r>
                      <w:r>
                        <w:rPr>
                          <w:color w:val="FFFFFF" w:themeColor="background1"/>
                          <w:sz w:val="24"/>
                          <w:szCs w:val="24"/>
                        </w:rPr>
                        <w:t xml:space="preserve"> USA</w:t>
                      </w:r>
                    </w:p>
                    <w:p w14:paraId="7B47C9B7" w14:textId="3AD05E35" w:rsidR="00636EC6" w:rsidRPr="003C4A61" w:rsidRDefault="003C4A61" w:rsidP="003C4A61">
                      <w:pPr>
                        <w:spacing w:after="0"/>
                        <w:rPr>
                          <w:b/>
                          <w:bCs/>
                          <w:color w:val="FFFFFF" w:themeColor="background1"/>
                          <w:sz w:val="18"/>
                          <w:szCs w:val="18"/>
                        </w:rPr>
                      </w:pPr>
                      <w:r w:rsidRPr="003C4A61">
                        <w:rPr>
                          <w:b/>
                          <w:bCs/>
                          <w:color w:val="FFFFFF" w:themeColor="background1"/>
                          <w:sz w:val="18"/>
                          <w:szCs w:val="18"/>
                        </w:rPr>
                        <w:t>www.rollingflavors.com | @rollingflavors</w:t>
                      </w:r>
                    </w:p>
                  </w:txbxContent>
                </v:textbox>
              </v:shape>
            </w:pict>
          </mc:Fallback>
        </mc:AlternateContent>
      </w:r>
      <w:r w:rsidR="00A30E23">
        <w:rPr>
          <w:noProof/>
          <w:sz w:val="20"/>
          <w:szCs w:val="20"/>
        </w:rPr>
        <mc:AlternateContent>
          <mc:Choice Requires="wps">
            <w:drawing>
              <wp:anchor distT="0" distB="0" distL="114300" distR="114300" simplePos="0" relativeHeight="251659264" behindDoc="0" locked="0" layoutInCell="1" allowOverlap="1" wp14:anchorId="0BBBC071" wp14:editId="1393964B">
                <wp:simplePos x="0" y="0"/>
                <wp:positionH relativeFrom="column">
                  <wp:posOffset>26581</wp:posOffset>
                </wp:positionH>
                <wp:positionV relativeFrom="paragraph">
                  <wp:posOffset>7531</wp:posOffset>
                </wp:positionV>
                <wp:extent cx="9452345" cy="5528931"/>
                <wp:effectExtent l="38100" t="38100" r="34925" b="34290"/>
                <wp:wrapNone/>
                <wp:docPr id="1595909341" name="Rectangle 4"/>
                <wp:cNvGraphicFramePr/>
                <a:graphic xmlns:a="http://schemas.openxmlformats.org/drawingml/2006/main">
                  <a:graphicData uri="http://schemas.microsoft.com/office/word/2010/wordprocessingShape">
                    <wps:wsp>
                      <wps:cNvSpPr/>
                      <wps:spPr>
                        <a:xfrm>
                          <a:off x="0" y="0"/>
                          <a:ext cx="9452345" cy="5528931"/>
                        </a:xfrm>
                        <a:prstGeom prst="rect">
                          <a:avLst/>
                        </a:prstGeom>
                        <a:solidFill>
                          <a:srgbClr val="C0268D"/>
                        </a:solidFill>
                        <a:ln w="76200">
                          <a:solidFill>
                            <a:schemeClr val="tx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7B8F53" id="Rectangle 4" o:spid="_x0000_s1026" style="position:absolute;margin-left:2.1pt;margin-top:.6pt;width:744.3pt;height:435.3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" fillcolor="#c0268d" strokecolor="#44546a [3215]" strokeweight="6pt"/>
            </w:pict>
          </mc:Fallback>
        </mc:AlternateContent>
      </w:r>
    </w:p>
    <w:p w14:paraId="30C74AEA" w14:textId="34C5792F" w:rsidR="000F6E6F" w:rsidRDefault="000F6E6F" w:rsidP="00C805C2">
      <w:pPr>
        <w:rPr>
          <w:sz w:val="20"/>
          <w:szCs w:val="20"/>
        </w:rPr>
      </w:pPr>
    </w:p>
    <w:p w14:paraId="6891C859" w14:textId="1E349F7E" w:rsidR="006E584A" w:rsidRDefault="006E584A" w:rsidP="00C805C2">
      <w:pPr>
        <w:rPr>
          <w:sz w:val="20"/>
          <w:szCs w:val="20"/>
        </w:rPr>
      </w:pPr>
    </w:p>
    <w:p w14:paraId="6B7F499F" w14:textId="1541C2A4" w:rsidR="00DE5A59" w:rsidRDefault="00DE5A59" w:rsidP="00C805C2">
      <w:pPr>
        <w:rPr>
          <w:sz w:val="20"/>
          <w:szCs w:val="20"/>
        </w:rPr>
      </w:pPr>
    </w:p>
    <w:p w14:paraId="4560B169" w14:textId="2A3430C4" w:rsidR="00DE5A59" w:rsidRDefault="00DE5A59" w:rsidP="00C805C2">
      <w:pPr>
        <w:rPr>
          <w:sz w:val="20"/>
          <w:szCs w:val="20"/>
        </w:rPr>
      </w:pPr>
    </w:p>
    <w:p w14:paraId="1F1F3A24" w14:textId="184169DB" w:rsidR="00DE5A59" w:rsidRDefault="00DE5A59" w:rsidP="00C805C2">
      <w:pPr>
        <w:rPr>
          <w:sz w:val="20"/>
          <w:szCs w:val="20"/>
        </w:rPr>
      </w:pPr>
    </w:p>
    <w:p w14:paraId="665B9B92" w14:textId="72B23A76" w:rsidR="00DE5A59" w:rsidRDefault="00DE5A59" w:rsidP="00C805C2">
      <w:pPr>
        <w:rPr>
          <w:sz w:val="20"/>
          <w:szCs w:val="20"/>
        </w:rPr>
      </w:pPr>
    </w:p>
    <w:p w14:paraId="469DC20D" w14:textId="29A36510" w:rsidR="00DE5A59" w:rsidRDefault="00DE5A59" w:rsidP="00C805C2">
      <w:pPr>
        <w:rPr>
          <w:sz w:val="20"/>
          <w:szCs w:val="20"/>
        </w:rPr>
      </w:pPr>
    </w:p>
    <w:p w14:paraId="4AB3AA8B" w14:textId="5001B67C" w:rsidR="00DE5A59" w:rsidRDefault="00DE5A59" w:rsidP="00C805C2">
      <w:pPr>
        <w:rPr>
          <w:sz w:val="20"/>
          <w:szCs w:val="20"/>
        </w:rPr>
      </w:pPr>
    </w:p>
    <w:p w14:paraId="1893FB38" w14:textId="52852E1E" w:rsidR="00DE5A59" w:rsidRDefault="00DE5A59" w:rsidP="00C805C2">
      <w:pPr>
        <w:rPr>
          <w:sz w:val="20"/>
          <w:szCs w:val="20"/>
        </w:rPr>
      </w:pPr>
    </w:p>
    <w:p w14:paraId="645A1C7C" w14:textId="30FCC74C" w:rsidR="00DE5A59" w:rsidRDefault="00DE5A59" w:rsidP="00C805C2">
      <w:pPr>
        <w:rPr>
          <w:sz w:val="20"/>
          <w:szCs w:val="20"/>
        </w:rPr>
      </w:pPr>
    </w:p>
    <w:p w14:paraId="59A6C43E" w14:textId="2068E6E6" w:rsidR="00DE5A59" w:rsidRDefault="00DE5A59" w:rsidP="00C805C2">
      <w:pPr>
        <w:rPr>
          <w:sz w:val="20"/>
          <w:szCs w:val="20"/>
        </w:rPr>
      </w:pPr>
    </w:p>
    <w:p w14:paraId="7997BFA9" w14:textId="32E4792D" w:rsidR="00DE5A59" w:rsidRDefault="00DE5A59" w:rsidP="00C805C2">
      <w:pPr>
        <w:rPr>
          <w:sz w:val="20"/>
          <w:szCs w:val="20"/>
        </w:rPr>
      </w:pPr>
    </w:p>
    <w:p w14:paraId="2A645380" w14:textId="31B6C554" w:rsidR="00DE5A59" w:rsidRDefault="00DE5A59" w:rsidP="00C805C2">
      <w:pPr>
        <w:rPr>
          <w:sz w:val="20"/>
          <w:szCs w:val="20"/>
        </w:rPr>
      </w:pPr>
    </w:p>
    <w:p w14:paraId="7E018DE3" w14:textId="4BBCF810" w:rsidR="00DE5A59" w:rsidRDefault="008B50BB" w:rsidP="00C805C2">
      <w:pPr>
        <w:rPr>
          <w:sz w:val="20"/>
          <w:szCs w:val="20"/>
        </w:rPr>
      </w:pPr>
      <w:r>
        <w:rPr>
          <w:noProof/>
          <w:sz w:val="20"/>
          <w:szCs w:val="20"/>
        </w:rPr>
        <w:drawing>
          <wp:anchor distT="0" distB="0" distL="114300" distR="114300" simplePos="0" relativeHeight="251662336" behindDoc="0" locked="0" layoutInCell="1" allowOverlap="1" wp14:anchorId="1E2FD3AD" wp14:editId="0C75D44C">
            <wp:simplePos x="0" y="0"/>
            <wp:positionH relativeFrom="column">
              <wp:posOffset>164465</wp:posOffset>
            </wp:positionH>
            <wp:positionV relativeFrom="paragraph">
              <wp:posOffset>230416</wp:posOffset>
            </wp:positionV>
            <wp:extent cx="2158409" cy="2158409"/>
            <wp:effectExtent l="0" t="0" r="0" b="0"/>
            <wp:wrapNone/>
            <wp:docPr id="188226755" name="Graphic 7" descr="A hamburger with f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26755" name="Graphic 188226755" descr="A hamburger with fries"/>
                    <pic:cNvPicPr/>
                  </pic:nvPicPr>
                  <pic:blipFill>
                    <a:blip r:embed="rId11">
                      <a:extLst>
                        <a:ext uri="{96DAC541-7B7A-43D3-8B79-37D633B846F1}">
                          <asvg:svgBlip xmlns:asvg="http://schemas.microsoft.com/office/drawing/2016/SVG/main" r:embed="rId12"/>
                        </a:ext>
                      </a:extLst>
                    </a:blip>
                    <a:stretch>
                      <a:fillRect/>
                    </a:stretch>
                  </pic:blipFill>
                  <pic:spPr>
                    <a:xfrm>
                      <a:off x="0" y="0"/>
                      <a:ext cx="2158409" cy="2158409"/>
                    </a:xfrm>
                    <a:prstGeom prst="rect">
                      <a:avLst/>
                    </a:prstGeom>
                  </pic:spPr>
                </pic:pic>
              </a:graphicData>
            </a:graphic>
            <wp14:sizeRelH relativeFrom="margin">
              <wp14:pctWidth>0</wp14:pctWidth>
            </wp14:sizeRelH>
            <wp14:sizeRelV relativeFrom="margin">
              <wp14:pctHeight>0</wp14:pctHeight>
            </wp14:sizeRelV>
          </wp:anchor>
        </w:drawing>
      </w:r>
    </w:p>
    <w:p w14:paraId="3B3810E9" w14:textId="4F940D54" w:rsidR="00DE5A59" w:rsidRDefault="00DE5A59" w:rsidP="00C805C2">
      <w:pPr>
        <w:rPr>
          <w:sz w:val="20"/>
          <w:szCs w:val="20"/>
        </w:rPr>
      </w:pPr>
    </w:p>
    <w:p w14:paraId="61B47544" w14:textId="77777777" w:rsidR="00DE5A59" w:rsidRDefault="00DE5A59" w:rsidP="00C805C2">
      <w:pPr>
        <w:rPr>
          <w:sz w:val="20"/>
          <w:szCs w:val="20"/>
        </w:rPr>
      </w:pPr>
    </w:p>
    <w:p w14:paraId="1BF5CF2F" w14:textId="58AE3E11" w:rsidR="00DE5A59" w:rsidRDefault="00DE5A59" w:rsidP="00C805C2">
      <w:pPr>
        <w:rPr>
          <w:sz w:val="20"/>
          <w:szCs w:val="20"/>
        </w:rPr>
      </w:pPr>
    </w:p>
    <w:p w14:paraId="4281CFC9" w14:textId="55FB2D3D" w:rsidR="00DE5A59" w:rsidRDefault="00DE5A59" w:rsidP="00C805C2">
      <w:pPr>
        <w:rPr>
          <w:sz w:val="20"/>
          <w:szCs w:val="20"/>
        </w:rPr>
      </w:pPr>
    </w:p>
    <w:p w14:paraId="3BBFFA44" w14:textId="77777777" w:rsidR="006E584A" w:rsidRDefault="006E584A" w:rsidP="00C805C2">
      <w:pPr>
        <w:rPr>
          <w:sz w:val="20"/>
          <w:szCs w:val="20"/>
        </w:rPr>
      </w:pPr>
    </w:p>
    <w:p w14:paraId="4EF0C6D0" w14:textId="05BE4EEC" w:rsidR="000F6E6F" w:rsidRDefault="000F6E6F" w:rsidP="00C805C2">
      <w:pPr>
        <w:rPr>
          <w:sz w:val="20"/>
          <w:szCs w:val="20"/>
        </w:rPr>
      </w:pPr>
    </w:p>
    <w:p w14:paraId="51363FD9" w14:textId="77777777" w:rsidR="00904080" w:rsidRDefault="00904080" w:rsidP="00960AAF">
      <w:pPr>
        <w:tabs>
          <w:tab w:val="left" w:pos="7028"/>
        </w:tabs>
        <w:spacing w:line="276" w:lineRule="auto"/>
        <w:rPr>
          <w:rFonts w:eastAsiaTheme="majorEastAsia" w:cstheme="minorHAnsi"/>
          <w:color w:val="C0268D"/>
          <w:sz w:val="28"/>
          <w:szCs w:val="20"/>
        </w:rPr>
      </w:pPr>
    </w:p>
    <w:p w14:paraId="78871BDC" w14:textId="285747A1" w:rsidR="00A3394F" w:rsidRPr="00904080" w:rsidRDefault="00904080" w:rsidP="00960AAF">
      <w:pPr>
        <w:tabs>
          <w:tab w:val="left" w:pos="7028"/>
        </w:tabs>
        <w:spacing w:line="276" w:lineRule="auto"/>
        <w:rPr>
          <w:rFonts w:eastAsiaTheme="majorEastAsia" w:cstheme="minorHAnsi"/>
          <w:caps/>
          <w:color w:val="808080" w:themeColor="background1" w:themeShade="80"/>
          <w:sz w:val="64"/>
          <w:szCs w:val="64"/>
        </w:rPr>
      </w:pPr>
      <w:r w:rsidRPr="00904080">
        <w:rPr>
          <w:rFonts w:eastAsiaTheme="majorEastAsia" w:cstheme="minorHAnsi"/>
          <w:color w:val="C0268D"/>
          <w:sz w:val="64"/>
          <w:szCs w:val="64"/>
        </w:rPr>
        <w:lastRenderedPageBreak/>
        <w:t>Table Of Contents</w:t>
      </w:r>
      <w:r w:rsidRPr="00904080">
        <w:rPr>
          <w:rFonts w:eastAsiaTheme="majorEastAsia" w:cstheme="minorHAnsi"/>
          <w:color w:val="808080" w:themeColor="background1" w:themeShade="80"/>
          <w:sz w:val="64"/>
          <w:szCs w:val="64"/>
        </w:rPr>
        <w:tab/>
      </w:r>
    </w:p>
    <w:p w14:paraId="5173A92B" w14:textId="2E0BE082" w:rsidR="004506A5" w:rsidRPr="004506A5" w:rsidRDefault="00A3394F" w:rsidP="004506A5">
      <w:pPr>
        <w:pStyle w:val="TOC1"/>
        <w:rPr>
          <w:rFonts w:asciiTheme="minorHAnsi" w:eastAsiaTheme="minorEastAsia" w:hAnsiTheme="minorHAnsi" w:cstheme="minorBidi"/>
          <w:noProof/>
          <w:color w:val="C0268D"/>
          <w:kern w:val="2"/>
          <w:sz w:val="32"/>
          <w:szCs w:val="32"/>
          <w14:ligatures w14:val="standardContextual"/>
        </w:rPr>
      </w:pPr>
      <w:r w:rsidRPr="004506A5">
        <w:rPr>
          <w:color w:val="C0268D"/>
          <w:sz w:val="32"/>
          <w:szCs w:val="32"/>
        </w:rPr>
        <w:fldChar w:fldCharType="begin"/>
      </w:r>
      <w:r w:rsidRPr="004506A5">
        <w:rPr>
          <w:color w:val="C0268D"/>
          <w:sz w:val="32"/>
          <w:szCs w:val="32"/>
        </w:rPr>
        <w:instrText xml:space="preserve"> TOC \o "1-3" \h \z \u </w:instrText>
      </w:r>
      <w:r w:rsidRPr="004506A5">
        <w:rPr>
          <w:color w:val="C0268D"/>
          <w:sz w:val="32"/>
          <w:szCs w:val="32"/>
        </w:rPr>
        <w:fldChar w:fldCharType="separate"/>
      </w:r>
      <w:hyperlink w:anchor="_Toc186906021" w:history="1">
        <w:r w:rsidR="004506A5" w:rsidRPr="004506A5">
          <w:rPr>
            <w:rStyle w:val="Hyperlink"/>
            <w:noProof/>
            <w:color w:val="C0268D"/>
            <w:sz w:val="32"/>
            <w:szCs w:val="32"/>
          </w:rPr>
          <w:t>Executive Summary</w:t>
        </w:r>
        <w:r w:rsidR="004506A5" w:rsidRPr="004506A5">
          <w:rPr>
            <w:noProof/>
            <w:webHidden/>
            <w:color w:val="C0268D"/>
            <w:sz w:val="32"/>
            <w:szCs w:val="32"/>
          </w:rPr>
          <w:tab/>
        </w:r>
        <w:r w:rsidR="004506A5" w:rsidRPr="004506A5">
          <w:rPr>
            <w:noProof/>
            <w:webHidden/>
            <w:color w:val="C0268D"/>
            <w:sz w:val="32"/>
            <w:szCs w:val="32"/>
          </w:rPr>
          <w:fldChar w:fldCharType="begin"/>
        </w:r>
        <w:r w:rsidR="004506A5" w:rsidRPr="004506A5">
          <w:rPr>
            <w:noProof/>
            <w:webHidden/>
            <w:color w:val="C0268D"/>
            <w:sz w:val="32"/>
            <w:szCs w:val="32"/>
          </w:rPr>
          <w:instrText xml:space="preserve"> PAGEREF _Toc186906021 \h </w:instrText>
        </w:r>
        <w:r w:rsidR="004506A5" w:rsidRPr="004506A5">
          <w:rPr>
            <w:noProof/>
            <w:webHidden/>
            <w:color w:val="C0268D"/>
            <w:sz w:val="32"/>
            <w:szCs w:val="32"/>
          </w:rPr>
        </w:r>
        <w:r w:rsidR="004506A5" w:rsidRPr="004506A5">
          <w:rPr>
            <w:noProof/>
            <w:webHidden/>
            <w:color w:val="C0268D"/>
            <w:sz w:val="32"/>
            <w:szCs w:val="32"/>
          </w:rPr>
          <w:fldChar w:fldCharType="separate"/>
        </w:r>
        <w:r w:rsidR="004506A5" w:rsidRPr="004506A5">
          <w:rPr>
            <w:noProof/>
            <w:webHidden/>
            <w:color w:val="C0268D"/>
            <w:sz w:val="32"/>
            <w:szCs w:val="32"/>
          </w:rPr>
          <w:t>3</w:t>
        </w:r>
        <w:r w:rsidR="004506A5" w:rsidRPr="004506A5">
          <w:rPr>
            <w:noProof/>
            <w:webHidden/>
            <w:color w:val="C0268D"/>
            <w:sz w:val="32"/>
            <w:szCs w:val="32"/>
          </w:rPr>
          <w:fldChar w:fldCharType="end"/>
        </w:r>
      </w:hyperlink>
    </w:p>
    <w:p w14:paraId="5D2DA5AB" w14:textId="2981A1AA" w:rsidR="004506A5" w:rsidRPr="004506A5" w:rsidRDefault="004506A5" w:rsidP="004506A5">
      <w:pPr>
        <w:pStyle w:val="TOC1"/>
        <w:rPr>
          <w:rFonts w:asciiTheme="minorHAnsi" w:eastAsiaTheme="minorEastAsia" w:hAnsiTheme="minorHAnsi" w:cstheme="minorBidi"/>
          <w:noProof/>
          <w:color w:val="C0268D"/>
          <w:kern w:val="2"/>
          <w:sz w:val="32"/>
          <w:szCs w:val="32"/>
          <w14:ligatures w14:val="standardContextual"/>
        </w:rPr>
      </w:pPr>
      <w:hyperlink w:anchor="_Toc186906022" w:history="1">
        <w:r w:rsidRPr="004506A5">
          <w:rPr>
            <w:rStyle w:val="Hyperlink"/>
            <w:noProof/>
            <w:color w:val="C0268D"/>
            <w:sz w:val="32"/>
            <w:szCs w:val="32"/>
          </w:rPr>
          <w:t>Market Analysis</w:t>
        </w:r>
        <w:r w:rsidRPr="004506A5">
          <w:rPr>
            <w:noProof/>
            <w:webHidden/>
            <w:color w:val="C0268D"/>
            <w:sz w:val="32"/>
            <w:szCs w:val="32"/>
          </w:rPr>
          <w:tab/>
        </w:r>
        <w:r w:rsidRPr="004506A5">
          <w:rPr>
            <w:noProof/>
            <w:webHidden/>
            <w:color w:val="C0268D"/>
            <w:sz w:val="32"/>
            <w:szCs w:val="32"/>
          </w:rPr>
          <w:fldChar w:fldCharType="begin"/>
        </w:r>
        <w:r w:rsidRPr="004506A5">
          <w:rPr>
            <w:noProof/>
            <w:webHidden/>
            <w:color w:val="C0268D"/>
            <w:sz w:val="32"/>
            <w:szCs w:val="32"/>
          </w:rPr>
          <w:instrText xml:space="preserve"> PAGEREF _Toc186906022 \h </w:instrText>
        </w:r>
        <w:r w:rsidRPr="004506A5">
          <w:rPr>
            <w:noProof/>
            <w:webHidden/>
            <w:color w:val="C0268D"/>
            <w:sz w:val="32"/>
            <w:szCs w:val="32"/>
          </w:rPr>
        </w:r>
        <w:r w:rsidRPr="004506A5">
          <w:rPr>
            <w:noProof/>
            <w:webHidden/>
            <w:color w:val="C0268D"/>
            <w:sz w:val="32"/>
            <w:szCs w:val="32"/>
          </w:rPr>
          <w:fldChar w:fldCharType="separate"/>
        </w:r>
        <w:r w:rsidRPr="004506A5">
          <w:rPr>
            <w:noProof/>
            <w:webHidden/>
            <w:color w:val="C0268D"/>
            <w:sz w:val="32"/>
            <w:szCs w:val="32"/>
          </w:rPr>
          <w:t>4</w:t>
        </w:r>
        <w:r w:rsidRPr="004506A5">
          <w:rPr>
            <w:noProof/>
            <w:webHidden/>
            <w:color w:val="C0268D"/>
            <w:sz w:val="32"/>
            <w:szCs w:val="32"/>
          </w:rPr>
          <w:fldChar w:fldCharType="end"/>
        </w:r>
      </w:hyperlink>
    </w:p>
    <w:p w14:paraId="3B39832A" w14:textId="5A2EC1B3" w:rsidR="004506A5" w:rsidRPr="004506A5" w:rsidRDefault="004506A5" w:rsidP="004506A5">
      <w:pPr>
        <w:pStyle w:val="TOC2"/>
        <w:spacing w:line="240" w:lineRule="auto"/>
        <w:rPr>
          <w:rFonts w:asciiTheme="minorHAnsi" w:eastAsiaTheme="minorEastAsia" w:hAnsiTheme="minorHAnsi"/>
          <w:color w:val="C0268D"/>
          <w:kern w:val="2"/>
          <w:sz w:val="32"/>
          <w:szCs w:val="32"/>
          <w14:ligatures w14:val="standardContextual"/>
        </w:rPr>
      </w:pPr>
      <w:hyperlink w:anchor="_Toc186906023" w:history="1">
        <w:r w:rsidRPr="004506A5">
          <w:rPr>
            <w:rStyle w:val="Hyperlink"/>
            <w:color w:val="C0268D"/>
            <w:sz w:val="32"/>
            <w:szCs w:val="32"/>
          </w:rPr>
          <w:t>Target Market</w:t>
        </w:r>
        <w:r w:rsidRPr="004506A5">
          <w:rPr>
            <w:webHidden/>
            <w:color w:val="C0268D"/>
            <w:sz w:val="32"/>
            <w:szCs w:val="32"/>
          </w:rPr>
          <w:tab/>
        </w:r>
        <w:r w:rsidRPr="004506A5">
          <w:rPr>
            <w:webHidden/>
            <w:color w:val="C0268D"/>
            <w:sz w:val="32"/>
            <w:szCs w:val="32"/>
          </w:rPr>
          <w:fldChar w:fldCharType="begin"/>
        </w:r>
        <w:r w:rsidRPr="004506A5">
          <w:rPr>
            <w:webHidden/>
            <w:color w:val="C0268D"/>
            <w:sz w:val="32"/>
            <w:szCs w:val="32"/>
          </w:rPr>
          <w:instrText xml:space="preserve"> PAGEREF _Toc186906023 \h </w:instrText>
        </w:r>
        <w:r w:rsidRPr="004506A5">
          <w:rPr>
            <w:webHidden/>
            <w:color w:val="C0268D"/>
            <w:sz w:val="32"/>
            <w:szCs w:val="32"/>
          </w:rPr>
        </w:r>
        <w:r w:rsidRPr="004506A5">
          <w:rPr>
            <w:webHidden/>
            <w:color w:val="C0268D"/>
            <w:sz w:val="32"/>
            <w:szCs w:val="32"/>
          </w:rPr>
          <w:fldChar w:fldCharType="separate"/>
        </w:r>
        <w:r w:rsidRPr="004506A5">
          <w:rPr>
            <w:webHidden/>
            <w:color w:val="C0268D"/>
            <w:sz w:val="32"/>
            <w:szCs w:val="32"/>
          </w:rPr>
          <w:t>4</w:t>
        </w:r>
        <w:r w:rsidRPr="004506A5">
          <w:rPr>
            <w:webHidden/>
            <w:color w:val="C0268D"/>
            <w:sz w:val="32"/>
            <w:szCs w:val="32"/>
          </w:rPr>
          <w:fldChar w:fldCharType="end"/>
        </w:r>
      </w:hyperlink>
    </w:p>
    <w:p w14:paraId="2869A745" w14:textId="2D3FAAB4" w:rsidR="004506A5" w:rsidRPr="004506A5" w:rsidRDefault="004506A5" w:rsidP="004506A5">
      <w:pPr>
        <w:pStyle w:val="TOC2"/>
        <w:spacing w:line="240" w:lineRule="auto"/>
        <w:rPr>
          <w:rFonts w:asciiTheme="minorHAnsi" w:eastAsiaTheme="minorEastAsia" w:hAnsiTheme="minorHAnsi"/>
          <w:color w:val="C0268D"/>
          <w:kern w:val="2"/>
          <w:sz w:val="32"/>
          <w:szCs w:val="32"/>
          <w14:ligatures w14:val="standardContextual"/>
        </w:rPr>
      </w:pPr>
      <w:hyperlink w:anchor="_Toc186906024" w:history="1">
        <w:r w:rsidRPr="004506A5">
          <w:rPr>
            <w:rStyle w:val="Hyperlink"/>
            <w:color w:val="C0268D"/>
            <w:sz w:val="32"/>
            <w:szCs w:val="32"/>
          </w:rPr>
          <w:t>Location Analysis</w:t>
        </w:r>
        <w:r w:rsidRPr="004506A5">
          <w:rPr>
            <w:webHidden/>
            <w:color w:val="C0268D"/>
            <w:sz w:val="32"/>
            <w:szCs w:val="32"/>
          </w:rPr>
          <w:tab/>
        </w:r>
        <w:r w:rsidRPr="004506A5">
          <w:rPr>
            <w:webHidden/>
            <w:color w:val="C0268D"/>
            <w:sz w:val="32"/>
            <w:szCs w:val="32"/>
          </w:rPr>
          <w:fldChar w:fldCharType="begin"/>
        </w:r>
        <w:r w:rsidRPr="004506A5">
          <w:rPr>
            <w:webHidden/>
            <w:color w:val="C0268D"/>
            <w:sz w:val="32"/>
            <w:szCs w:val="32"/>
          </w:rPr>
          <w:instrText xml:space="preserve"> PAGEREF _Toc186906024 \h </w:instrText>
        </w:r>
        <w:r w:rsidRPr="004506A5">
          <w:rPr>
            <w:webHidden/>
            <w:color w:val="C0268D"/>
            <w:sz w:val="32"/>
            <w:szCs w:val="32"/>
          </w:rPr>
        </w:r>
        <w:r w:rsidRPr="004506A5">
          <w:rPr>
            <w:webHidden/>
            <w:color w:val="C0268D"/>
            <w:sz w:val="32"/>
            <w:szCs w:val="32"/>
          </w:rPr>
          <w:fldChar w:fldCharType="separate"/>
        </w:r>
        <w:r w:rsidRPr="004506A5">
          <w:rPr>
            <w:webHidden/>
            <w:color w:val="C0268D"/>
            <w:sz w:val="32"/>
            <w:szCs w:val="32"/>
          </w:rPr>
          <w:t>4</w:t>
        </w:r>
        <w:r w:rsidRPr="004506A5">
          <w:rPr>
            <w:webHidden/>
            <w:color w:val="C0268D"/>
            <w:sz w:val="32"/>
            <w:szCs w:val="32"/>
          </w:rPr>
          <w:fldChar w:fldCharType="end"/>
        </w:r>
      </w:hyperlink>
    </w:p>
    <w:p w14:paraId="7842C0B4" w14:textId="4F6025E0" w:rsidR="004506A5" w:rsidRPr="004506A5" w:rsidRDefault="004506A5" w:rsidP="004506A5">
      <w:pPr>
        <w:pStyle w:val="TOC2"/>
        <w:spacing w:line="240" w:lineRule="auto"/>
        <w:rPr>
          <w:rFonts w:asciiTheme="minorHAnsi" w:eastAsiaTheme="minorEastAsia" w:hAnsiTheme="minorHAnsi"/>
          <w:color w:val="C0268D"/>
          <w:kern w:val="2"/>
          <w:sz w:val="32"/>
          <w:szCs w:val="32"/>
          <w14:ligatures w14:val="standardContextual"/>
        </w:rPr>
      </w:pPr>
      <w:hyperlink w:anchor="_Toc186906025" w:history="1">
        <w:r w:rsidRPr="004506A5">
          <w:rPr>
            <w:rStyle w:val="Hyperlink"/>
            <w:color w:val="C0268D"/>
            <w:sz w:val="32"/>
            <w:szCs w:val="32"/>
          </w:rPr>
          <w:t>Competition Analysis</w:t>
        </w:r>
        <w:r w:rsidRPr="004506A5">
          <w:rPr>
            <w:webHidden/>
            <w:color w:val="C0268D"/>
            <w:sz w:val="32"/>
            <w:szCs w:val="32"/>
          </w:rPr>
          <w:tab/>
        </w:r>
        <w:r w:rsidRPr="004506A5">
          <w:rPr>
            <w:webHidden/>
            <w:color w:val="C0268D"/>
            <w:sz w:val="32"/>
            <w:szCs w:val="32"/>
          </w:rPr>
          <w:fldChar w:fldCharType="begin"/>
        </w:r>
        <w:r w:rsidRPr="004506A5">
          <w:rPr>
            <w:webHidden/>
            <w:color w:val="C0268D"/>
            <w:sz w:val="32"/>
            <w:szCs w:val="32"/>
          </w:rPr>
          <w:instrText xml:space="preserve"> PAGEREF _Toc186906025 \h </w:instrText>
        </w:r>
        <w:r w:rsidRPr="004506A5">
          <w:rPr>
            <w:webHidden/>
            <w:color w:val="C0268D"/>
            <w:sz w:val="32"/>
            <w:szCs w:val="32"/>
          </w:rPr>
        </w:r>
        <w:r w:rsidRPr="004506A5">
          <w:rPr>
            <w:webHidden/>
            <w:color w:val="C0268D"/>
            <w:sz w:val="32"/>
            <w:szCs w:val="32"/>
          </w:rPr>
          <w:fldChar w:fldCharType="separate"/>
        </w:r>
        <w:r w:rsidRPr="004506A5">
          <w:rPr>
            <w:webHidden/>
            <w:color w:val="C0268D"/>
            <w:sz w:val="32"/>
            <w:szCs w:val="32"/>
          </w:rPr>
          <w:t>4</w:t>
        </w:r>
        <w:r w:rsidRPr="004506A5">
          <w:rPr>
            <w:webHidden/>
            <w:color w:val="C0268D"/>
            <w:sz w:val="32"/>
            <w:szCs w:val="32"/>
          </w:rPr>
          <w:fldChar w:fldCharType="end"/>
        </w:r>
      </w:hyperlink>
    </w:p>
    <w:p w14:paraId="33E7B3E6" w14:textId="2A4585FD" w:rsidR="004506A5" w:rsidRPr="004506A5" w:rsidRDefault="004506A5" w:rsidP="004506A5">
      <w:pPr>
        <w:pStyle w:val="TOC1"/>
        <w:rPr>
          <w:rFonts w:asciiTheme="minorHAnsi" w:eastAsiaTheme="minorEastAsia" w:hAnsiTheme="minorHAnsi" w:cstheme="minorBidi"/>
          <w:noProof/>
          <w:color w:val="C0268D"/>
          <w:kern w:val="2"/>
          <w:sz w:val="32"/>
          <w:szCs w:val="32"/>
          <w14:ligatures w14:val="standardContextual"/>
        </w:rPr>
      </w:pPr>
      <w:hyperlink w:anchor="_Toc186906026" w:history="1">
        <w:r w:rsidRPr="004506A5">
          <w:rPr>
            <w:rStyle w:val="Hyperlink"/>
            <w:noProof/>
            <w:color w:val="C0268D"/>
            <w:sz w:val="32"/>
            <w:szCs w:val="32"/>
          </w:rPr>
          <w:t xml:space="preserve">Menu </w:t>
        </w:r>
        <w:r w:rsidR="00C54FF8">
          <w:rPr>
            <w:rStyle w:val="Hyperlink"/>
            <w:noProof/>
            <w:color w:val="C0268D"/>
            <w:sz w:val="32"/>
            <w:szCs w:val="32"/>
          </w:rPr>
          <w:t>a</w:t>
        </w:r>
        <w:r w:rsidRPr="004506A5">
          <w:rPr>
            <w:rStyle w:val="Hyperlink"/>
            <w:noProof/>
            <w:color w:val="C0268D"/>
            <w:sz w:val="32"/>
            <w:szCs w:val="32"/>
          </w:rPr>
          <w:t>nd Product Line</w:t>
        </w:r>
        <w:r w:rsidRPr="004506A5">
          <w:rPr>
            <w:noProof/>
            <w:webHidden/>
            <w:color w:val="C0268D"/>
            <w:sz w:val="32"/>
            <w:szCs w:val="32"/>
          </w:rPr>
          <w:tab/>
        </w:r>
        <w:r w:rsidRPr="004506A5">
          <w:rPr>
            <w:noProof/>
            <w:webHidden/>
            <w:color w:val="C0268D"/>
            <w:sz w:val="32"/>
            <w:szCs w:val="32"/>
          </w:rPr>
          <w:fldChar w:fldCharType="begin"/>
        </w:r>
        <w:r w:rsidRPr="004506A5">
          <w:rPr>
            <w:noProof/>
            <w:webHidden/>
            <w:color w:val="C0268D"/>
            <w:sz w:val="32"/>
            <w:szCs w:val="32"/>
          </w:rPr>
          <w:instrText xml:space="preserve"> PAGEREF _Toc186906026 \h </w:instrText>
        </w:r>
        <w:r w:rsidRPr="004506A5">
          <w:rPr>
            <w:noProof/>
            <w:webHidden/>
            <w:color w:val="C0268D"/>
            <w:sz w:val="32"/>
            <w:szCs w:val="32"/>
          </w:rPr>
        </w:r>
        <w:r w:rsidRPr="004506A5">
          <w:rPr>
            <w:noProof/>
            <w:webHidden/>
            <w:color w:val="C0268D"/>
            <w:sz w:val="32"/>
            <w:szCs w:val="32"/>
          </w:rPr>
          <w:fldChar w:fldCharType="separate"/>
        </w:r>
        <w:r w:rsidRPr="004506A5">
          <w:rPr>
            <w:noProof/>
            <w:webHidden/>
            <w:color w:val="C0268D"/>
            <w:sz w:val="32"/>
            <w:szCs w:val="32"/>
          </w:rPr>
          <w:t>5</w:t>
        </w:r>
        <w:r w:rsidRPr="004506A5">
          <w:rPr>
            <w:noProof/>
            <w:webHidden/>
            <w:color w:val="C0268D"/>
            <w:sz w:val="32"/>
            <w:szCs w:val="32"/>
          </w:rPr>
          <w:fldChar w:fldCharType="end"/>
        </w:r>
      </w:hyperlink>
    </w:p>
    <w:p w14:paraId="5AED57CB" w14:textId="7A598974" w:rsidR="004506A5" w:rsidRPr="004506A5" w:rsidRDefault="004506A5" w:rsidP="004506A5">
      <w:pPr>
        <w:pStyle w:val="TOC1"/>
        <w:rPr>
          <w:rFonts w:asciiTheme="minorHAnsi" w:eastAsiaTheme="minorEastAsia" w:hAnsiTheme="minorHAnsi" w:cstheme="minorBidi"/>
          <w:noProof/>
          <w:color w:val="C0268D"/>
          <w:kern w:val="2"/>
          <w:sz w:val="32"/>
          <w:szCs w:val="32"/>
          <w14:ligatures w14:val="standardContextual"/>
        </w:rPr>
      </w:pPr>
      <w:hyperlink w:anchor="_Toc186906027" w:history="1">
        <w:r w:rsidRPr="004506A5">
          <w:rPr>
            <w:rStyle w:val="Hyperlink"/>
            <w:noProof/>
            <w:color w:val="C0268D"/>
            <w:sz w:val="32"/>
            <w:szCs w:val="32"/>
          </w:rPr>
          <w:t>Marketing Plan And Sales Strategy</w:t>
        </w:r>
        <w:r w:rsidRPr="004506A5">
          <w:rPr>
            <w:noProof/>
            <w:webHidden/>
            <w:color w:val="C0268D"/>
            <w:sz w:val="32"/>
            <w:szCs w:val="32"/>
          </w:rPr>
          <w:tab/>
        </w:r>
        <w:r w:rsidRPr="004506A5">
          <w:rPr>
            <w:noProof/>
            <w:webHidden/>
            <w:color w:val="C0268D"/>
            <w:sz w:val="32"/>
            <w:szCs w:val="32"/>
          </w:rPr>
          <w:fldChar w:fldCharType="begin"/>
        </w:r>
        <w:r w:rsidRPr="004506A5">
          <w:rPr>
            <w:noProof/>
            <w:webHidden/>
            <w:color w:val="C0268D"/>
            <w:sz w:val="32"/>
            <w:szCs w:val="32"/>
          </w:rPr>
          <w:instrText xml:space="preserve"> PAGEREF _Toc186906027 \h </w:instrText>
        </w:r>
        <w:r w:rsidRPr="004506A5">
          <w:rPr>
            <w:noProof/>
            <w:webHidden/>
            <w:color w:val="C0268D"/>
            <w:sz w:val="32"/>
            <w:szCs w:val="32"/>
          </w:rPr>
        </w:r>
        <w:r w:rsidRPr="004506A5">
          <w:rPr>
            <w:noProof/>
            <w:webHidden/>
            <w:color w:val="C0268D"/>
            <w:sz w:val="32"/>
            <w:szCs w:val="32"/>
          </w:rPr>
          <w:fldChar w:fldCharType="separate"/>
        </w:r>
        <w:r w:rsidRPr="004506A5">
          <w:rPr>
            <w:noProof/>
            <w:webHidden/>
            <w:color w:val="C0268D"/>
            <w:sz w:val="32"/>
            <w:szCs w:val="32"/>
          </w:rPr>
          <w:t>6</w:t>
        </w:r>
        <w:r w:rsidRPr="004506A5">
          <w:rPr>
            <w:noProof/>
            <w:webHidden/>
            <w:color w:val="C0268D"/>
            <w:sz w:val="32"/>
            <w:szCs w:val="32"/>
          </w:rPr>
          <w:fldChar w:fldCharType="end"/>
        </w:r>
      </w:hyperlink>
    </w:p>
    <w:p w14:paraId="5E4DED65" w14:textId="22D39BCF" w:rsidR="004506A5" w:rsidRPr="004506A5" w:rsidRDefault="004506A5" w:rsidP="004506A5">
      <w:pPr>
        <w:pStyle w:val="TOC1"/>
        <w:rPr>
          <w:rFonts w:asciiTheme="minorHAnsi" w:eastAsiaTheme="minorEastAsia" w:hAnsiTheme="minorHAnsi" w:cstheme="minorBidi"/>
          <w:noProof/>
          <w:color w:val="C0268D"/>
          <w:kern w:val="2"/>
          <w:sz w:val="32"/>
          <w:szCs w:val="32"/>
          <w14:ligatures w14:val="standardContextual"/>
        </w:rPr>
      </w:pPr>
      <w:hyperlink w:anchor="_Toc186906028" w:history="1">
        <w:r w:rsidRPr="004506A5">
          <w:rPr>
            <w:rStyle w:val="Hyperlink"/>
            <w:noProof/>
            <w:color w:val="C0268D"/>
            <w:sz w:val="32"/>
            <w:szCs w:val="32"/>
          </w:rPr>
          <w:t>Operations Plan</w:t>
        </w:r>
        <w:r w:rsidRPr="004506A5">
          <w:rPr>
            <w:noProof/>
            <w:webHidden/>
            <w:color w:val="C0268D"/>
            <w:sz w:val="32"/>
            <w:szCs w:val="32"/>
          </w:rPr>
          <w:tab/>
        </w:r>
        <w:r w:rsidRPr="004506A5">
          <w:rPr>
            <w:noProof/>
            <w:webHidden/>
            <w:color w:val="C0268D"/>
            <w:sz w:val="32"/>
            <w:szCs w:val="32"/>
          </w:rPr>
          <w:fldChar w:fldCharType="begin"/>
        </w:r>
        <w:r w:rsidRPr="004506A5">
          <w:rPr>
            <w:noProof/>
            <w:webHidden/>
            <w:color w:val="C0268D"/>
            <w:sz w:val="32"/>
            <w:szCs w:val="32"/>
          </w:rPr>
          <w:instrText xml:space="preserve"> PAGEREF _Toc186906028 \h </w:instrText>
        </w:r>
        <w:r w:rsidRPr="004506A5">
          <w:rPr>
            <w:noProof/>
            <w:webHidden/>
            <w:color w:val="C0268D"/>
            <w:sz w:val="32"/>
            <w:szCs w:val="32"/>
          </w:rPr>
        </w:r>
        <w:r w:rsidRPr="004506A5">
          <w:rPr>
            <w:noProof/>
            <w:webHidden/>
            <w:color w:val="C0268D"/>
            <w:sz w:val="32"/>
            <w:szCs w:val="32"/>
          </w:rPr>
          <w:fldChar w:fldCharType="separate"/>
        </w:r>
        <w:r w:rsidRPr="004506A5">
          <w:rPr>
            <w:noProof/>
            <w:webHidden/>
            <w:color w:val="C0268D"/>
            <w:sz w:val="32"/>
            <w:szCs w:val="32"/>
          </w:rPr>
          <w:t>6</w:t>
        </w:r>
        <w:r w:rsidRPr="004506A5">
          <w:rPr>
            <w:noProof/>
            <w:webHidden/>
            <w:color w:val="C0268D"/>
            <w:sz w:val="32"/>
            <w:szCs w:val="32"/>
          </w:rPr>
          <w:fldChar w:fldCharType="end"/>
        </w:r>
      </w:hyperlink>
    </w:p>
    <w:p w14:paraId="6E99360C" w14:textId="406A886D" w:rsidR="004506A5" w:rsidRPr="004506A5" w:rsidRDefault="004506A5" w:rsidP="004506A5">
      <w:pPr>
        <w:pStyle w:val="TOC2"/>
        <w:spacing w:line="240" w:lineRule="auto"/>
        <w:rPr>
          <w:rFonts w:asciiTheme="minorHAnsi" w:eastAsiaTheme="minorEastAsia" w:hAnsiTheme="minorHAnsi"/>
          <w:color w:val="C0268D"/>
          <w:kern w:val="2"/>
          <w:sz w:val="32"/>
          <w:szCs w:val="32"/>
          <w14:ligatures w14:val="standardContextual"/>
        </w:rPr>
      </w:pPr>
      <w:hyperlink w:anchor="_Toc186906029" w:history="1">
        <w:r w:rsidRPr="004506A5">
          <w:rPr>
            <w:rStyle w:val="Hyperlink"/>
            <w:color w:val="C0268D"/>
            <w:sz w:val="32"/>
            <w:szCs w:val="32"/>
          </w:rPr>
          <w:t xml:space="preserve">Health </w:t>
        </w:r>
        <w:r w:rsidR="00C54FF8">
          <w:rPr>
            <w:rStyle w:val="Hyperlink"/>
            <w:color w:val="C0268D"/>
            <w:sz w:val="32"/>
            <w:szCs w:val="32"/>
          </w:rPr>
          <w:t>a</w:t>
        </w:r>
        <w:r w:rsidRPr="004506A5">
          <w:rPr>
            <w:rStyle w:val="Hyperlink"/>
            <w:color w:val="C0268D"/>
            <w:sz w:val="32"/>
            <w:szCs w:val="32"/>
          </w:rPr>
          <w:t>nd Safety Compliance</w:t>
        </w:r>
        <w:r w:rsidRPr="004506A5">
          <w:rPr>
            <w:webHidden/>
            <w:color w:val="C0268D"/>
            <w:sz w:val="32"/>
            <w:szCs w:val="32"/>
          </w:rPr>
          <w:tab/>
        </w:r>
        <w:r w:rsidRPr="004506A5">
          <w:rPr>
            <w:webHidden/>
            <w:color w:val="C0268D"/>
            <w:sz w:val="32"/>
            <w:szCs w:val="32"/>
          </w:rPr>
          <w:fldChar w:fldCharType="begin"/>
        </w:r>
        <w:r w:rsidRPr="004506A5">
          <w:rPr>
            <w:webHidden/>
            <w:color w:val="C0268D"/>
            <w:sz w:val="32"/>
            <w:szCs w:val="32"/>
          </w:rPr>
          <w:instrText xml:space="preserve"> PAGEREF _Toc186906029 \h </w:instrText>
        </w:r>
        <w:r w:rsidRPr="004506A5">
          <w:rPr>
            <w:webHidden/>
            <w:color w:val="C0268D"/>
            <w:sz w:val="32"/>
            <w:szCs w:val="32"/>
          </w:rPr>
        </w:r>
        <w:r w:rsidRPr="004506A5">
          <w:rPr>
            <w:webHidden/>
            <w:color w:val="C0268D"/>
            <w:sz w:val="32"/>
            <w:szCs w:val="32"/>
          </w:rPr>
          <w:fldChar w:fldCharType="separate"/>
        </w:r>
        <w:r w:rsidRPr="004506A5">
          <w:rPr>
            <w:webHidden/>
            <w:color w:val="C0268D"/>
            <w:sz w:val="32"/>
            <w:szCs w:val="32"/>
          </w:rPr>
          <w:t>7</w:t>
        </w:r>
        <w:r w:rsidRPr="004506A5">
          <w:rPr>
            <w:webHidden/>
            <w:color w:val="C0268D"/>
            <w:sz w:val="32"/>
            <w:szCs w:val="32"/>
          </w:rPr>
          <w:fldChar w:fldCharType="end"/>
        </w:r>
      </w:hyperlink>
    </w:p>
    <w:p w14:paraId="06BB5BF4" w14:textId="7CC59E18" w:rsidR="004506A5" w:rsidRPr="004506A5" w:rsidRDefault="004506A5" w:rsidP="004506A5">
      <w:pPr>
        <w:pStyle w:val="TOC1"/>
        <w:rPr>
          <w:rFonts w:asciiTheme="minorHAnsi" w:eastAsiaTheme="minorEastAsia" w:hAnsiTheme="minorHAnsi" w:cstheme="minorBidi"/>
          <w:noProof/>
          <w:color w:val="C0268D"/>
          <w:kern w:val="2"/>
          <w:sz w:val="32"/>
          <w:szCs w:val="32"/>
          <w14:ligatures w14:val="standardContextual"/>
        </w:rPr>
      </w:pPr>
      <w:hyperlink w:anchor="_Toc186906030" w:history="1">
        <w:r w:rsidRPr="004506A5">
          <w:rPr>
            <w:rStyle w:val="Hyperlink"/>
            <w:noProof/>
            <w:color w:val="C0268D"/>
            <w:sz w:val="32"/>
            <w:szCs w:val="32"/>
          </w:rPr>
          <w:t>Management Structure</w:t>
        </w:r>
        <w:r w:rsidRPr="004506A5">
          <w:rPr>
            <w:noProof/>
            <w:webHidden/>
            <w:color w:val="C0268D"/>
            <w:sz w:val="32"/>
            <w:szCs w:val="32"/>
          </w:rPr>
          <w:tab/>
        </w:r>
        <w:r w:rsidRPr="004506A5">
          <w:rPr>
            <w:noProof/>
            <w:webHidden/>
            <w:color w:val="C0268D"/>
            <w:sz w:val="32"/>
            <w:szCs w:val="32"/>
          </w:rPr>
          <w:fldChar w:fldCharType="begin"/>
        </w:r>
        <w:r w:rsidRPr="004506A5">
          <w:rPr>
            <w:noProof/>
            <w:webHidden/>
            <w:color w:val="C0268D"/>
            <w:sz w:val="32"/>
            <w:szCs w:val="32"/>
          </w:rPr>
          <w:instrText xml:space="preserve"> PAGEREF _Toc186906030 \h </w:instrText>
        </w:r>
        <w:r w:rsidRPr="004506A5">
          <w:rPr>
            <w:noProof/>
            <w:webHidden/>
            <w:color w:val="C0268D"/>
            <w:sz w:val="32"/>
            <w:szCs w:val="32"/>
          </w:rPr>
        </w:r>
        <w:r w:rsidRPr="004506A5">
          <w:rPr>
            <w:noProof/>
            <w:webHidden/>
            <w:color w:val="C0268D"/>
            <w:sz w:val="32"/>
            <w:szCs w:val="32"/>
          </w:rPr>
          <w:fldChar w:fldCharType="separate"/>
        </w:r>
        <w:r w:rsidRPr="004506A5">
          <w:rPr>
            <w:noProof/>
            <w:webHidden/>
            <w:color w:val="C0268D"/>
            <w:sz w:val="32"/>
            <w:szCs w:val="32"/>
          </w:rPr>
          <w:t>7</w:t>
        </w:r>
        <w:r w:rsidRPr="004506A5">
          <w:rPr>
            <w:noProof/>
            <w:webHidden/>
            <w:color w:val="C0268D"/>
            <w:sz w:val="32"/>
            <w:szCs w:val="32"/>
          </w:rPr>
          <w:fldChar w:fldCharType="end"/>
        </w:r>
      </w:hyperlink>
    </w:p>
    <w:p w14:paraId="5CC36134" w14:textId="5E311A2F" w:rsidR="004506A5" w:rsidRPr="004506A5" w:rsidRDefault="004506A5" w:rsidP="004506A5">
      <w:pPr>
        <w:pStyle w:val="TOC1"/>
        <w:rPr>
          <w:rFonts w:asciiTheme="minorHAnsi" w:eastAsiaTheme="minorEastAsia" w:hAnsiTheme="minorHAnsi" w:cstheme="minorBidi"/>
          <w:noProof/>
          <w:color w:val="C0268D"/>
          <w:kern w:val="2"/>
          <w:sz w:val="32"/>
          <w:szCs w:val="32"/>
          <w14:ligatures w14:val="standardContextual"/>
        </w:rPr>
      </w:pPr>
      <w:hyperlink w:anchor="_Toc186906031" w:history="1">
        <w:r w:rsidRPr="004506A5">
          <w:rPr>
            <w:rStyle w:val="Hyperlink"/>
            <w:noProof/>
            <w:color w:val="C0268D"/>
            <w:sz w:val="32"/>
            <w:szCs w:val="32"/>
          </w:rPr>
          <w:t>Financial Plan</w:t>
        </w:r>
        <w:r w:rsidRPr="004506A5">
          <w:rPr>
            <w:noProof/>
            <w:webHidden/>
            <w:color w:val="C0268D"/>
            <w:sz w:val="32"/>
            <w:szCs w:val="32"/>
          </w:rPr>
          <w:tab/>
        </w:r>
        <w:r w:rsidRPr="004506A5">
          <w:rPr>
            <w:noProof/>
            <w:webHidden/>
            <w:color w:val="C0268D"/>
            <w:sz w:val="32"/>
            <w:szCs w:val="32"/>
          </w:rPr>
          <w:fldChar w:fldCharType="begin"/>
        </w:r>
        <w:r w:rsidRPr="004506A5">
          <w:rPr>
            <w:noProof/>
            <w:webHidden/>
            <w:color w:val="C0268D"/>
            <w:sz w:val="32"/>
            <w:szCs w:val="32"/>
          </w:rPr>
          <w:instrText xml:space="preserve"> PAGEREF _Toc186906031 \h </w:instrText>
        </w:r>
        <w:r w:rsidRPr="004506A5">
          <w:rPr>
            <w:noProof/>
            <w:webHidden/>
            <w:color w:val="C0268D"/>
            <w:sz w:val="32"/>
            <w:szCs w:val="32"/>
          </w:rPr>
        </w:r>
        <w:r w:rsidRPr="004506A5">
          <w:rPr>
            <w:noProof/>
            <w:webHidden/>
            <w:color w:val="C0268D"/>
            <w:sz w:val="32"/>
            <w:szCs w:val="32"/>
          </w:rPr>
          <w:fldChar w:fldCharType="separate"/>
        </w:r>
        <w:r w:rsidRPr="004506A5">
          <w:rPr>
            <w:noProof/>
            <w:webHidden/>
            <w:color w:val="C0268D"/>
            <w:sz w:val="32"/>
            <w:szCs w:val="32"/>
          </w:rPr>
          <w:t>8</w:t>
        </w:r>
        <w:r w:rsidRPr="004506A5">
          <w:rPr>
            <w:noProof/>
            <w:webHidden/>
            <w:color w:val="C0268D"/>
            <w:sz w:val="32"/>
            <w:szCs w:val="32"/>
          </w:rPr>
          <w:fldChar w:fldCharType="end"/>
        </w:r>
      </w:hyperlink>
    </w:p>
    <w:p w14:paraId="4E74DF42" w14:textId="7DE09CC9" w:rsidR="004506A5" w:rsidRPr="004506A5" w:rsidRDefault="004506A5" w:rsidP="004506A5">
      <w:pPr>
        <w:pStyle w:val="TOC2"/>
        <w:spacing w:line="240" w:lineRule="auto"/>
        <w:rPr>
          <w:rFonts w:asciiTheme="minorHAnsi" w:eastAsiaTheme="minorEastAsia" w:hAnsiTheme="minorHAnsi"/>
          <w:color w:val="C0268D"/>
          <w:kern w:val="2"/>
          <w:sz w:val="32"/>
          <w:szCs w:val="32"/>
          <w14:ligatures w14:val="standardContextual"/>
        </w:rPr>
      </w:pPr>
      <w:hyperlink w:anchor="_Toc186906032" w:history="1">
        <w:r w:rsidRPr="004506A5">
          <w:rPr>
            <w:rStyle w:val="Hyperlink"/>
            <w:color w:val="C0268D"/>
            <w:sz w:val="32"/>
            <w:szCs w:val="32"/>
          </w:rPr>
          <w:t xml:space="preserve">Startup Costs </w:t>
        </w:r>
        <w:r w:rsidR="00C54FF8">
          <w:rPr>
            <w:rStyle w:val="Hyperlink"/>
            <w:color w:val="C0268D"/>
            <w:sz w:val="32"/>
            <w:szCs w:val="32"/>
          </w:rPr>
          <w:t>a</w:t>
        </w:r>
        <w:r w:rsidRPr="004506A5">
          <w:rPr>
            <w:rStyle w:val="Hyperlink"/>
            <w:color w:val="C0268D"/>
            <w:sz w:val="32"/>
            <w:szCs w:val="32"/>
          </w:rPr>
          <w:t>nd Funding Needs</w:t>
        </w:r>
        <w:r w:rsidRPr="004506A5">
          <w:rPr>
            <w:webHidden/>
            <w:color w:val="C0268D"/>
            <w:sz w:val="32"/>
            <w:szCs w:val="32"/>
          </w:rPr>
          <w:tab/>
        </w:r>
        <w:r w:rsidRPr="004506A5">
          <w:rPr>
            <w:webHidden/>
            <w:color w:val="C0268D"/>
            <w:sz w:val="32"/>
            <w:szCs w:val="32"/>
          </w:rPr>
          <w:fldChar w:fldCharType="begin"/>
        </w:r>
        <w:r w:rsidRPr="004506A5">
          <w:rPr>
            <w:webHidden/>
            <w:color w:val="C0268D"/>
            <w:sz w:val="32"/>
            <w:szCs w:val="32"/>
          </w:rPr>
          <w:instrText xml:space="preserve"> PAGEREF _Toc186906032 \h </w:instrText>
        </w:r>
        <w:r w:rsidRPr="004506A5">
          <w:rPr>
            <w:webHidden/>
            <w:color w:val="C0268D"/>
            <w:sz w:val="32"/>
            <w:szCs w:val="32"/>
          </w:rPr>
        </w:r>
        <w:r w:rsidRPr="004506A5">
          <w:rPr>
            <w:webHidden/>
            <w:color w:val="C0268D"/>
            <w:sz w:val="32"/>
            <w:szCs w:val="32"/>
          </w:rPr>
          <w:fldChar w:fldCharType="separate"/>
        </w:r>
        <w:r w:rsidRPr="004506A5">
          <w:rPr>
            <w:webHidden/>
            <w:color w:val="C0268D"/>
            <w:sz w:val="32"/>
            <w:szCs w:val="32"/>
          </w:rPr>
          <w:t>8</w:t>
        </w:r>
        <w:r w:rsidRPr="004506A5">
          <w:rPr>
            <w:webHidden/>
            <w:color w:val="C0268D"/>
            <w:sz w:val="32"/>
            <w:szCs w:val="32"/>
          </w:rPr>
          <w:fldChar w:fldCharType="end"/>
        </w:r>
      </w:hyperlink>
    </w:p>
    <w:p w14:paraId="74A5B8DF" w14:textId="6A733763" w:rsidR="004506A5" w:rsidRPr="004506A5" w:rsidRDefault="004506A5" w:rsidP="004506A5">
      <w:pPr>
        <w:pStyle w:val="TOC2"/>
        <w:spacing w:line="240" w:lineRule="auto"/>
        <w:rPr>
          <w:rFonts w:asciiTheme="minorHAnsi" w:eastAsiaTheme="minorEastAsia" w:hAnsiTheme="minorHAnsi"/>
          <w:color w:val="C0268D"/>
          <w:kern w:val="2"/>
          <w:sz w:val="32"/>
          <w:szCs w:val="32"/>
          <w14:ligatures w14:val="standardContextual"/>
        </w:rPr>
      </w:pPr>
      <w:hyperlink w:anchor="_Toc186906033" w:history="1">
        <w:r w:rsidRPr="004506A5">
          <w:rPr>
            <w:rStyle w:val="Hyperlink"/>
            <w:color w:val="C0268D"/>
            <w:sz w:val="32"/>
            <w:szCs w:val="32"/>
          </w:rPr>
          <w:t xml:space="preserve">Revenue Forecasts (If Applicable </w:t>
        </w:r>
        <w:r w:rsidR="00C54FF8">
          <w:rPr>
            <w:rStyle w:val="Hyperlink"/>
            <w:color w:val="C0268D"/>
            <w:sz w:val="32"/>
            <w:szCs w:val="32"/>
          </w:rPr>
          <w:t>f</w:t>
        </w:r>
        <w:r w:rsidRPr="004506A5">
          <w:rPr>
            <w:rStyle w:val="Hyperlink"/>
            <w:color w:val="C0268D"/>
            <w:sz w:val="32"/>
            <w:szCs w:val="32"/>
          </w:rPr>
          <w:t>or Multiple Trucks)</w:t>
        </w:r>
        <w:r w:rsidRPr="004506A5">
          <w:rPr>
            <w:webHidden/>
            <w:color w:val="C0268D"/>
            <w:sz w:val="32"/>
            <w:szCs w:val="32"/>
          </w:rPr>
          <w:tab/>
        </w:r>
        <w:r w:rsidRPr="004506A5">
          <w:rPr>
            <w:webHidden/>
            <w:color w:val="C0268D"/>
            <w:sz w:val="32"/>
            <w:szCs w:val="32"/>
          </w:rPr>
          <w:fldChar w:fldCharType="begin"/>
        </w:r>
        <w:r w:rsidRPr="004506A5">
          <w:rPr>
            <w:webHidden/>
            <w:color w:val="C0268D"/>
            <w:sz w:val="32"/>
            <w:szCs w:val="32"/>
          </w:rPr>
          <w:instrText xml:space="preserve"> PAGEREF _Toc186906033 \h </w:instrText>
        </w:r>
        <w:r w:rsidRPr="004506A5">
          <w:rPr>
            <w:webHidden/>
            <w:color w:val="C0268D"/>
            <w:sz w:val="32"/>
            <w:szCs w:val="32"/>
          </w:rPr>
        </w:r>
        <w:r w:rsidRPr="004506A5">
          <w:rPr>
            <w:webHidden/>
            <w:color w:val="C0268D"/>
            <w:sz w:val="32"/>
            <w:szCs w:val="32"/>
          </w:rPr>
          <w:fldChar w:fldCharType="separate"/>
        </w:r>
        <w:r w:rsidRPr="004506A5">
          <w:rPr>
            <w:webHidden/>
            <w:color w:val="C0268D"/>
            <w:sz w:val="32"/>
            <w:szCs w:val="32"/>
          </w:rPr>
          <w:t>8</w:t>
        </w:r>
        <w:r w:rsidRPr="004506A5">
          <w:rPr>
            <w:webHidden/>
            <w:color w:val="C0268D"/>
            <w:sz w:val="32"/>
            <w:szCs w:val="32"/>
          </w:rPr>
          <w:fldChar w:fldCharType="end"/>
        </w:r>
      </w:hyperlink>
    </w:p>
    <w:p w14:paraId="14B2314F" w14:textId="10909E37" w:rsidR="004506A5" w:rsidRPr="004506A5" w:rsidRDefault="004506A5" w:rsidP="004506A5">
      <w:pPr>
        <w:pStyle w:val="TOC1"/>
        <w:rPr>
          <w:rFonts w:asciiTheme="minorHAnsi" w:eastAsiaTheme="minorEastAsia" w:hAnsiTheme="minorHAnsi" w:cstheme="minorBidi"/>
          <w:noProof/>
          <w:color w:val="C0268D"/>
          <w:kern w:val="2"/>
          <w:sz w:val="32"/>
          <w:szCs w:val="32"/>
          <w14:ligatures w14:val="standardContextual"/>
        </w:rPr>
      </w:pPr>
      <w:hyperlink w:anchor="_Toc186906034" w:history="1">
        <w:r w:rsidRPr="004506A5">
          <w:rPr>
            <w:rStyle w:val="Hyperlink"/>
            <w:noProof/>
            <w:color w:val="C0268D"/>
            <w:sz w:val="32"/>
            <w:szCs w:val="32"/>
          </w:rPr>
          <w:t>Implementation Timeline</w:t>
        </w:r>
        <w:r w:rsidRPr="004506A5">
          <w:rPr>
            <w:noProof/>
            <w:webHidden/>
            <w:color w:val="C0268D"/>
            <w:sz w:val="32"/>
            <w:szCs w:val="32"/>
          </w:rPr>
          <w:tab/>
        </w:r>
        <w:r w:rsidRPr="004506A5">
          <w:rPr>
            <w:noProof/>
            <w:webHidden/>
            <w:color w:val="C0268D"/>
            <w:sz w:val="32"/>
            <w:szCs w:val="32"/>
          </w:rPr>
          <w:fldChar w:fldCharType="begin"/>
        </w:r>
        <w:r w:rsidRPr="004506A5">
          <w:rPr>
            <w:noProof/>
            <w:webHidden/>
            <w:color w:val="C0268D"/>
            <w:sz w:val="32"/>
            <w:szCs w:val="32"/>
          </w:rPr>
          <w:instrText xml:space="preserve"> PAGEREF _Toc186906034 \h </w:instrText>
        </w:r>
        <w:r w:rsidRPr="004506A5">
          <w:rPr>
            <w:noProof/>
            <w:webHidden/>
            <w:color w:val="C0268D"/>
            <w:sz w:val="32"/>
            <w:szCs w:val="32"/>
          </w:rPr>
        </w:r>
        <w:r w:rsidRPr="004506A5">
          <w:rPr>
            <w:noProof/>
            <w:webHidden/>
            <w:color w:val="C0268D"/>
            <w:sz w:val="32"/>
            <w:szCs w:val="32"/>
          </w:rPr>
          <w:fldChar w:fldCharType="separate"/>
        </w:r>
        <w:r w:rsidRPr="004506A5">
          <w:rPr>
            <w:noProof/>
            <w:webHidden/>
            <w:color w:val="C0268D"/>
            <w:sz w:val="32"/>
            <w:szCs w:val="32"/>
          </w:rPr>
          <w:t>8</w:t>
        </w:r>
        <w:r w:rsidRPr="004506A5">
          <w:rPr>
            <w:noProof/>
            <w:webHidden/>
            <w:color w:val="C0268D"/>
            <w:sz w:val="32"/>
            <w:szCs w:val="32"/>
          </w:rPr>
          <w:fldChar w:fldCharType="end"/>
        </w:r>
      </w:hyperlink>
    </w:p>
    <w:p w14:paraId="131A6590" w14:textId="18E8E9E1" w:rsidR="004506A5" w:rsidRPr="004506A5" w:rsidRDefault="004506A5" w:rsidP="004506A5">
      <w:pPr>
        <w:pStyle w:val="TOC1"/>
        <w:rPr>
          <w:rFonts w:asciiTheme="minorHAnsi" w:eastAsiaTheme="minorEastAsia" w:hAnsiTheme="minorHAnsi" w:cstheme="minorBidi"/>
          <w:noProof/>
          <w:color w:val="C0268D"/>
          <w:kern w:val="2"/>
          <w:sz w:val="32"/>
          <w:szCs w:val="32"/>
          <w14:ligatures w14:val="standardContextual"/>
        </w:rPr>
      </w:pPr>
      <w:hyperlink w:anchor="_Toc186906035" w:history="1">
        <w:r w:rsidRPr="004506A5">
          <w:rPr>
            <w:rStyle w:val="Hyperlink"/>
            <w:noProof/>
            <w:color w:val="C0268D"/>
            <w:sz w:val="32"/>
            <w:szCs w:val="32"/>
          </w:rPr>
          <w:t>Supporting Documents</w:t>
        </w:r>
        <w:r w:rsidRPr="004506A5">
          <w:rPr>
            <w:noProof/>
            <w:webHidden/>
            <w:color w:val="C0268D"/>
            <w:sz w:val="32"/>
            <w:szCs w:val="32"/>
          </w:rPr>
          <w:tab/>
        </w:r>
        <w:r w:rsidRPr="004506A5">
          <w:rPr>
            <w:noProof/>
            <w:webHidden/>
            <w:color w:val="C0268D"/>
            <w:sz w:val="32"/>
            <w:szCs w:val="32"/>
          </w:rPr>
          <w:fldChar w:fldCharType="begin"/>
        </w:r>
        <w:r w:rsidRPr="004506A5">
          <w:rPr>
            <w:noProof/>
            <w:webHidden/>
            <w:color w:val="C0268D"/>
            <w:sz w:val="32"/>
            <w:szCs w:val="32"/>
          </w:rPr>
          <w:instrText xml:space="preserve"> PAGEREF _Toc186906035 \h </w:instrText>
        </w:r>
        <w:r w:rsidRPr="004506A5">
          <w:rPr>
            <w:noProof/>
            <w:webHidden/>
            <w:color w:val="C0268D"/>
            <w:sz w:val="32"/>
            <w:szCs w:val="32"/>
          </w:rPr>
        </w:r>
        <w:r w:rsidRPr="004506A5">
          <w:rPr>
            <w:noProof/>
            <w:webHidden/>
            <w:color w:val="C0268D"/>
            <w:sz w:val="32"/>
            <w:szCs w:val="32"/>
          </w:rPr>
          <w:fldChar w:fldCharType="separate"/>
        </w:r>
        <w:r w:rsidRPr="004506A5">
          <w:rPr>
            <w:noProof/>
            <w:webHidden/>
            <w:color w:val="C0268D"/>
            <w:sz w:val="32"/>
            <w:szCs w:val="32"/>
          </w:rPr>
          <w:t>9</w:t>
        </w:r>
        <w:r w:rsidRPr="004506A5">
          <w:rPr>
            <w:noProof/>
            <w:webHidden/>
            <w:color w:val="C0268D"/>
            <w:sz w:val="32"/>
            <w:szCs w:val="32"/>
          </w:rPr>
          <w:fldChar w:fldCharType="end"/>
        </w:r>
      </w:hyperlink>
    </w:p>
    <w:p w14:paraId="224CC075" w14:textId="76B71230" w:rsidR="006E584A" w:rsidRPr="00BE1606" w:rsidRDefault="00A3394F" w:rsidP="004506A5">
      <w:pPr>
        <w:pStyle w:val="NoSpacing"/>
        <w:rPr>
          <w:rFonts w:ascii="Century Gothic" w:hAnsi="Century Gothic"/>
          <w:color w:val="C0268D"/>
          <w:sz w:val="32"/>
          <w:szCs w:val="32"/>
        </w:rPr>
        <w:sectPr w:rsidR="006E584A" w:rsidRPr="00BE1606" w:rsidSect="008B50BB">
          <w:headerReference w:type="default" r:id="rId13"/>
          <w:footerReference w:type="default" r:id="rId14"/>
          <w:headerReference w:type="first" r:id="rId15"/>
          <w:footerReference w:type="first" r:id="rId16"/>
          <w:type w:val="continuous"/>
          <w:pgSz w:w="15840" w:h="12240" w:orient="landscape"/>
          <w:pgMar w:top="1008" w:right="490" w:bottom="720" w:left="360" w:header="490" w:footer="720" w:gutter="0"/>
          <w:cols w:space="720"/>
          <w:titlePg/>
          <w:docGrid w:linePitch="360"/>
        </w:sectPr>
      </w:pPr>
      <w:r w:rsidRPr="004506A5">
        <w:rPr>
          <w:rFonts w:cs="Times New Roman (Body CS)"/>
          <w:color w:val="C0268D"/>
          <w:sz w:val="32"/>
          <w:szCs w:val="32"/>
        </w:rPr>
        <w:fldChar w:fldCharType="end"/>
      </w:r>
    </w:p>
    <w:p w14:paraId="75800006" w14:textId="5125CF8A" w:rsidR="001B18BA" w:rsidRPr="00B245FB" w:rsidRDefault="00B245FB" w:rsidP="003814DD">
      <w:pPr>
        <w:pStyle w:val="Heading1"/>
        <w:rPr>
          <w:caps w:val="0"/>
          <w:color w:val="C0268D"/>
          <w:sz w:val="44"/>
          <w:szCs w:val="44"/>
        </w:rPr>
      </w:pPr>
      <w:bookmarkStart w:id="0" w:name="_Toc186906021"/>
      <w:r w:rsidRPr="00B245FB">
        <w:rPr>
          <w:caps w:val="0"/>
          <w:color w:val="C0268D"/>
          <w:sz w:val="44"/>
          <w:szCs w:val="44"/>
        </w:rPr>
        <w:lastRenderedPageBreak/>
        <w:t>Executive Summary</w:t>
      </w:r>
      <w:bookmarkEnd w:id="0"/>
    </w:p>
    <w:p w14:paraId="45B2A91F" w14:textId="3A3D84DB" w:rsidR="00B245FB" w:rsidRDefault="00B245FB" w:rsidP="00B245FB">
      <w:pPr>
        <w:spacing w:line="276" w:lineRule="auto"/>
        <w:ind w:left="-22" w:right="130"/>
        <w:rPr>
          <w:iCs/>
          <w:color w:val="000000" w:themeColor="text1"/>
          <w:sz w:val="36"/>
          <w:szCs w:val="36"/>
        </w:rPr>
      </w:pPr>
      <w:r w:rsidRPr="00B245FB">
        <w:rPr>
          <w:iCs/>
          <w:color w:val="000000" w:themeColor="text1"/>
          <w:sz w:val="36"/>
          <w:szCs w:val="36"/>
        </w:rPr>
        <w:t>Rolling Flavors Food Truck brings gourmet street food to Metro, offering a fusion of international flavors prepared fresh on the go. The truck specializes in high-quality, locally sourced ingredients and serves bustling office districts and community events. Launching in March 20XX, the goal is to generate $150,000 in revenue during the first year by building a loyal following through targeted outreach and consistent quality.</w:t>
      </w:r>
    </w:p>
    <w:p w14:paraId="3EB67D9C" w14:textId="77777777" w:rsidR="00B245FB" w:rsidRDefault="00B245FB" w:rsidP="00B245FB">
      <w:pPr>
        <w:spacing w:line="276" w:lineRule="auto"/>
        <w:ind w:left="-22" w:right="130"/>
        <w:rPr>
          <w:szCs w:val="28"/>
        </w:rPr>
      </w:pPr>
    </w:p>
    <w:p w14:paraId="7700718A" w14:textId="18ED66F9" w:rsidR="005F3691" w:rsidRDefault="00B245FB" w:rsidP="00B245FB">
      <w:pPr>
        <w:spacing w:line="276" w:lineRule="auto"/>
        <w:ind w:left="-22" w:right="130"/>
        <w:rPr>
          <w:color w:val="C0268D"/>
          <w:sz w:val="44"/>
          <w:szCs w:val="44"/>
        </w:rPr>
      </w:pPr>
      <w:r w:rsidRPr="00B245FB">
        <w:rPr>
          <w:color w:val="C0268D"/>
          <w:sz w:val="44"/>
          <w:szCs w:val="44"/>
        </w:rPr>
        <w:t>Food Truck Company Overview</w:t>
      </w:r>
    </w:p>
    <w:p w14:paraId="4153BF8C" w14:textId="3381C0EA" w:rsidR="00B245FB" w:rsidRPr="00B245FB" w:rsidRDefault="00B245FB" w:rsidP="00B245FB">
      <w:pPr>
        <w:spacing w:line="276" w:lineRule="auto"/>
        <w:ind w:left="-22" w:right="130"/>
        <w:rPr>
          <w:iCs/>
          <w:color w:val="C0268D"/>
          <w:sz w:val="44"/>
          <w:szCs w:val="44"/>
        </w:rPr>
      </w:pPr>
      <w:r w:rsidRPr="00B245FB">
        <w:rPr>
          <w:iCs/>
          <w:color w:val="000000" w:themeColor="text1"/>
          <w:sz w:val="36"/>
          <w:szCs w:val="36"/>
        </w:rPr>
        <w:t>Rolling Flavors Food Truck delivers globally inspired street food that combines creativity and convenience. The truck will feature a vibrant, branded exterior that stands out in any location, while the interior is equipped with top-tier cooking equipment to ensure efficiency. Everett Crosse, an experienced chef and entrepreneur, will lead operations committed to innovation and exceptional customer service.</w:t>
      </w:r>
    </w:p>
    <w:p w14:paraId="4E9F87E9" w14:textId="77777777" w:rsidR="00A92BEF" w:rsidRPr="001B18BA" w:rsidRDefault="00A92BEF" w:rsidP="00A92BEF">
      <w:pPr>
        <w:ind w:left="360"/>
      </w:pPr>
    </w:p>
    <w:p w14:paraId="592DC332" w14:textId="77777777" w:rsidR="00A92BEF" w:rsidRPr="00E62E7D" w:rsidRDefault="00A92BEF" w:rsidP="00E62E7D">
      <w:pPr>
        <w:sectPr w:rsidR="00A92BEF" w:rsidRPr="00E62E7D" w:rsidSect="00B245FB">
          <w:pgSz w:w="15840" w:h="12240" w:orient="landscape"/>
          <w:pgMar w:top="1008" w:right="490" w:bottom="720" w:left="360" w:header="490" w:footer="720" w:gutter="0"/>
          <w:cols w:space="720"/>
          <w:titlePg/>
          <w:docGrid w:linePitch="360"/>
        </w:sectPr>
      </w:pPr>
    </w:p>
    <w:p w14:paraId="4BA62EEE" w14:textId="02CEA8EA" w:rsidR="00D75BBE" w:rsidRPr="009567ED" w:rsidRDefault="009567ED" w:rsidP="003814DD">
      <w:pPr>
        <w:pStyle w:val="Heading1"/>
        <w:rPr>
          <w:color w:val="C0268D"/>
          <w:sz w:val="44"/>
          <w:szCs w:val="44"/>
        </w:rPr>
      </w:pPr>
      <w:bookmarkStart w:id="1" w:name="_Toc186906022"/>
      <w:bookmarkStart w:id="2" w:name="_Hlk536359917"/>
      <w:r w:rsidRPr="009567ED">
        <w:rPr>
          <w:caps w:val="0"/>
          <w:color w:val="C0268D"/>
          <w:sz w:val="44"/>
          <w:szCs w:val="44"/>
        </w:rPr>
        <w:lastRenderedPageBreak/>
        <w:t>Market Analysis</w:t>
      </w:r>
      <w:bookmarkEnd w:id="1"/>
    </w:p>
    <w:p w14:paraId="41632B2A" w14:textId="46A7D391" w:rsidR="00D75BBE" w:rsidRPr="009567ED" w:rsidRDefault="009567ED" w:rsidP="001855B6">
      <w:pPr>
        <w:pStyle w:val="Heading2"/>
        <w:rPr>
          <w:sz w:val="36"/>
          <w:szCs w:val="36"/>
        </w:rPr>
      </w:pPr>
      <w:bookmarkStart w:id="3" w:name="_Toc186906023"/>
      <w:r w:rsidRPr="009567ED">
        <w:rPr>
          <w:sz w:val="36"/>
          <w:szCs w:val="36"/>
        </w:rPr>
        <w:t>Target Market</w:t>
      </w:r>
      <w:bookmarkEnd w:id="3"/>
    </w:p>
    <w:tbl>
      <w:tblPr>
        <w:tblStyle w:val="TableGrid"/>
        <w:tblW w:w="0" w:type="auto"/>
        <w:tblInd w:w="-10" w:type="dxa"/>
        <w:tblLook w:val="04A0" w:firstRow="1" w:lastRow="0" w:firstColumn="1" w:lastColumn="0" w:noHBand="0" w:noVBand="1"/>
      </w:tblPr>
      <w:tblGrid>
        <w:gridCol w:w="14850"/>
      </w:tblGrid>
      <w:tr w:rsidR="00D75BBE" w14:paraId="6BAB9E6A" w14:textId="77777777" w:rsidTr="009567ED">
        <w:trPr>
          <w:trHeight w:val="1105"/>
        </w:trPr>
        <w:tc>
          <w:tcPr>
            <w:tcW w:w="1485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tcMar>
              <w:top w:w="144" w:type="dxa"/>
              <w:left w:w="144" w:type="dxa"/>
              <w:bottom w:w="144" w:type="dxa"/>
              <w:right w:w="144" w:type="dxa"/>
            </w:tcMar>
            <w:vAlign w:val="center"/>
          </w:tcPr>
          <w:p w14:paraId="147BC7C5" w14:textId="17525616" w:rsidR="00D75BBE" w:rsidRPr="009567ED" w:rsidRDefault="00392CDD" w:rsidP="00C54EC5">
            <w:pPr>
              <w:ind w:right="130"/>
              <w:rPr>
                <w:iCs/>
                <w:color w:val="000000" w:themeColor="text1"/>
                <w:sz w:val="28"/>
                <w:szCs w:val="28"/>
              </w:rPr>
            </w:pPr>
            <w:r w:rsidRPr="009567ED">
              <w:rPr>
                <w:iCs/>
                <w:color w:val="000000" w:themeColor="text1"/>
                <w:sz w:val="28"/>
                <w:szCs w:val="28"/>
              </w:rPr>
              <w:t>The food truck targets busy professionals, event attendees, and food enthusiasts aged 18–45. Metro</w:t>
            </w:r>
            <w:r w:rsidR="00C54FF8">
              <w:rPr>
                <w:iCs/>
                <w:color w:val="000000" w:themeColor="text1"/>
                <w:sz w:val="28"/>
                <w:szCs w:val="28"/>
              </w:rPr>
              <w:t>’</w:t>
            </w:r>
            <w:r w:rsidRPr="009567ED">
              <w:rPr>
                <w:iCs/>
                <w:color w:val="000000" w:themeColor="text1"/>
                <w:sz w:val="28"/>
                <w:szCs w:val="28"/>
              </w:rPr>
              <w:t xml:space="preserve">s thriving downtown area and regular event calendar provide </w:t>
            </w:r>
            <w:r w:rsidR="00086B57" w:rsidRPr="009567ED">
              <w:rPr>
                <w:iCs/>
                <w:color w:val="000000" w:themeColor="text1"/>
                <w:sz w:val="28"/>
                <w:szCs w:val="28"/>
              </w:rPr>
              <w:t>weekly access to over 30,000 potential customers</w:t>
            </w:r>
            <w:r w:rsidRPr="009567ED">
              <w:rPr>
                <w:iCs/>
                <w:color w:val="000000" w:themeColor="text1"/>
                <w:sz w:val="28"/>
                <w:szCs w:val="28"/>
              </w:rPr>
              <w:t>.</w:t>
            </w:r>
          </w:p>
        </w:tc>
      </w:tr>
    </w:tbl>
    <w:p w14:paraId="28EB18C8" w14:textId="77777777" w:rsidR="009567ED" w:rsidRDefault="009567ED" w:rsidP="00361C3A">
      <w:pPr>
        <w:pStyle w:val="Heading2"/>
        <w:rPr>
          <w:sz w:val="36"/>
          <w:szCs w:val="36"/>
        </w:rPr>
      </w:pPr>
    </w:p>
    <w:p w14:paraId="59AC6A0D" w14:textId="12DFA5DF" w:rsidR="00361C3A" w:rsidRPr="009567ED" w:rsidRDefault="009567ED" w:rsidP="00361C3A">
      <w:pPr>
        <w:pStyle w:val="Heading2"/>
        <w:rPr>
          <w:sz w:val="36"/>
          <w:szCs w:val="36"/>
        </w:rPr>
      </w:pPr>
      <w:bookmarkStart w:id="4" w:name="_Toc186906024"/>
      <w:r w:rsidRPr="009567ED">
        <w:rPr>
          <w:sz w:val="36"/>
          <w:szCs w:val="36"/>
        </w:rPr>
        <w:t>Location Analysis</w:t>
      </w:r>
      <w:bookmarkEnd w:id="4"/>
    </w:p>
    <w:tbl>
      <w:tblPr>
        <w:tblStyle w:val="TableGrid"/>
        <w:tblW w:w="0" w:type="auto"/>
        <w:tblInd w:w="-10" w:type="dxa"/>
        <w:tblLook w:val="04A0" w:firstRow="1" w:lastRow="0" w:firstColumn="1" w:lastColumn="0" w:noHBand="0" w:noVBand="1"/>
      </w:tblPr>
      <w:tblGrid>
        <w:gridCol w:w="14850"/>
      </w:tblGrid>
      <w:tr w:rsidR="00361C3A" w14:paraId="6C8B038A" w14:textId="77777777" w:rsidTr="009567ED">
        <w:trPr>
          <w:trHeight w:val="1168"/>
        </w:trPr>
        <w:tc>
          <w:tcPr>
            <w:tcW w:w="1485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tcMar>
              <w:top w:w="144" w:type="dxa"/>
              <w:left w:w="144" w:type="dxa"/>
              <w:bottom w:w="144" w:type="dxa"/>
              <w:right w:w="144" w:type="dxa"/>
            </w:tcMar>
            <w:vAlign w:val="center"/>
          </w:tcPr>
          <w:p w14:paraId="466D5CB9" w14:textId="06B35FBD" w:rsidR="00361C3A" w:rsidRPr="009567ED" w:rsidRDefault="00635D6B" w:rsidP="00D145D8">
            <w:pPr>
              <w:ind w:right="130"/>
              <w:rPr>
                <w:iCs/>
                <w:color w:val="000000" w:themeColor="text1"/>
                <w:sz w:val="28"/>
                <w:szCs w:val="28"/>
              </w:rPr>
            </w:pPr>
            <w:r w:rsidRPr="009567ED">
              <w:rPr>
                <w:iCs/>
                <w:color w:val="000000" w:themeColor="text1"/>
                <w:sz w:val="28"/>
                <w:szCs w:val="28"/>
              </w:rPr>
              <w:t>Primary service areas include high-foot-traffic office parks, weekend farmers</w:t>
            </w:r>
            <w:r w:rsidR="00C54FF8">
              <w:rPr>
                <w:iCs/>
                <w:color w:val="000000" w:themeColor="text1"/>
                <w:sz w:val="28"/>
                <w:szCs w:val="28"/>
              </w:rPr>
              <w:t>’</w:t>
            </w:r>
            <w:r w:rsidRPr="009567ED">
              <w:rPr>
                <w:iCs/>
                <w:color w:val="000000" w:themeColor="text1"/>
                <w:sz w:val="28"/>
                <w:szCs w:val="28"/>
              </w:rPr>
              <w:t xml:space="preserve"> markets, and community events. These locations attract steady crowds and align with the truck</w:t>
            </w:r>
            <w:r w:rsidR="00C54FF8">
              <w:rPr>
                <w:iCs/>
                <w:color w:val="000000" w:themeColor="text1"/>
                <w:sz w:val="28"/>
                <w:szCs w:val="28"/>
              </w:rPr>
              <w:t>’</w:t>
            </w:r>
            <w:r w:rsidRPr="009567ED">
              <w:rPr>
                <w:iCs/>
                <w:color w:val="000000" w:themeColor="text1"/>
                <w:sz w:val="28"/>
                <w:szCs w:val="28"/>
              </w:rPr>
              <w:t>s target demographic.</w:t>
            </w:r>
          </w:p>
        </w:tc>
      </w:tr>
    </w:tbl>
    <w:p w14:paraId="6A314975" w14:textId="77777777" w:rsidR="009567ED" w:rsidRDefault="009567ED" w:rsidP="00361C3A">
      <w:pPr>
        <w:pStyle w:val="Heading2"/>
        <w:rPr>
          <w:sz w:val="36"/>
          <w:szCs w:val="36"/>
        </w:rPr>
      </w:pPr>
    </w:p>
    <w:p w14:paraId="2C13B946" w14:textId="5E22700B" w:rsidR="00361C3A" w:rsidRPr="009567ED" w:rsidRDefault="009567ED" w:rsidP="00361C3A">
      <w:pPr>
        <w:pStyle w:val="Heading2"/>
        <w:rPr>
          <w:sz w:val="36"/>
          <w:szCs w:val="36"/>
        </w:rPr>
      </w:pPr>
      <w:bookmarkStart w:id="5" w:name="_Toc186906025"/>
      <w:r w:rsidRPr="009567ED">
        <w:rPr>
          <w:sz w:val="36"/>
          <w:szCs w:val="36"/>
        </w:rPr>
        <w:t>Competition Analysis</w:t>
      </w:r>
      <w:bookmarkEnd w:id="5"/>
    </w:p>
    <w:tbl>
      <w:tblPr>
        <w:tblStyle w:val="TableGrid"/>
        <w:tblW w:w="0" w:type="auto"/>
        <w:tblInd w:w="-10" w:type="dxa"/>
        <w:tblLook w:val="04A0" w:firstRow="1" w:lastRow="0" w:firstColumn="1" w:lastColumn="0" w:noHBand="0" w:noVBand="1"/>
      </w:tblPr>
      <w:tblGrid>
        <w:gridCol w:w="14850"/>
      </w:tblGrid>
      <w:tr w:rsidR="00361C3A" w14:paraId="18F222BF" w14:textId="77777777" w:rsidTr="009567ED">
        <w:trPr>
          <w:trHeight w:val="1429"/>
        </w:trPr>
        <w:tc>
          <w:tcPr>
            <w:tcW w:w="1485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tcMar>
              <w:top w:w="144" w:type="dxa"/>
              <w:left w:w="144" w:type="dxa"/>
              <w:bottom w:w="144" w:type="dxa"/>
              <w:right w:w="144" w:type="dxa"/>
            </w:tcMar>
            <w:vAlign w:val="center"/>
          </w:tcPr>
          <w:p w14:paraId="0BB77AE4" w14:textId="000D06FA" w:rsidR="00361C3A" w:rsidRPr="009567ED" w:rsidRDefault="00635D6B" w:rsidP="00D145D8">
            <w:pPr>
              <w:ind w:right="130"/>
              <w:rPr>
                <w:iCs/>
                <w:color w:val="000000" w:themeColor="text1"/>
                <w:sz w:val="28"/>
                <w:szCs w:val="28"/>
              </w:rPr>
            </w:pPr>
            <w:r w:rsidRPr="009567ED">
              <w:rPr>
                <w:iCs/>
                <w:color w:val="000000" w:themeColor="text1"/>
                <w:sz w:val="28"/>
                <w:szCs w:val="28"/>
              </w:rPr>
              <w:t xml:space="preserve">Direct competitors include existing food trucks and fast-casual restaurants in Metro. Rolling Flavors differentiates itself through unique menu offerings, such as its signature </w:t>
            </w:r>
            <w:r w:rsidR="00C54FF8">
              <w:rPr>
                <w:iCs/>
                <w:color w:val="000000" w:themeColor="text1"/>
                <w:sz w:val="28"/>
                <w:szCs w:val="28"/>
              </w:rPr>
              <w:t>“w</w:t>
            </w:r>
            <w:r w:rsidRPr="009567ED">
              <w:rPr>
                <w:iCs/>
                <w:color w:val="000000" w:themeColor="text1"/>
                <w:sz w:val="28"/>
                <w:szCs w:val="28"/>
              </w:rPr>
              <w:t xml:space="preserve">orld </w:t>
            </w:r>
            <w:r w:rsidR="00C54FF8">
              <w:rPr>
                <w:iCs/>
                <w:color w:val="000000" w:themeColor="text1"/>
                <w:sz w:val="28"/>
                <w:szCs w:val="28"/>
              </w:rPr>
              <w:t>w</w:t>
            </w:r>
            <w:r w:rsidRPr="009567ED">
              <w:rPr>
                <w:iCs/>
                <w:color w:val="000000" w:themeColor="text1"/>
                <w:sz w:val="28"/>
                <w:szCs w:val="28"/>
              </w:rPr>
              <w:t>raps</w:t>
            </w:r>
            <w:r w:rsidR="00C54FF8">
              <w:rPr>
                <w:iCs/>
                <w:color w:val="000000" w:themeColor="text1"/>
                <w:sz w:val="28"/>
                <w:szCs w:val="28"/>
              </w:rPr>
              <w:t>”</w:t>
            </w:r>
            <w:r w:rsidRPr="009567ED">
              <w:rPr>
                <w:iCs/>
                <w:color w:val="000000" w:themeColor="text1"/>
                <w:sz w:val="28"/>
                <w:szCs w:val="28"/>
              </w:rPr>
              <w:t xml:space="preserve"> and a robust social media presence </w:t>
            </w:r>
            <w:r w:rsidR="003B680E" w:rsidRPr="009567ED">
              <w:rPr>
                <w:iCs/>
                <w:color w:val="000000" w:themeColor="text1"/>
                <w:sz w:val="28"/>
                <w:szCs w:val="28"/>
              </w:rPr>
              <w:t>informing customers</w:t>
            </w:r>
            <w:r w:rsidRPr="009567ED">
              <w:rPr>
                <w:iCs/>
                <w:color w:val="000000" w:themeColor="text1"/>
                <w:sz w:val="28"/>
                <w:szCs w:val="28"/>
              </w:rPr>
              <w:t xml:space="preserve"> about its location.</w:t>
            </w:r>
          </w:p>
        </w:tc>
      </w:tr>
    </w:tbl>
    <w:p w14:paraId="13B3A425" w14:textId="77777777" w:rsidR="009567ED" w:rsidRDefault="009567ED" w:rsidP="003814DD">
      <w:pPr>
        <w:pStyle w:val="Heading1"/>
        <w:rPr>
          <w:caps w:val="0"/>
          <w:color w:val="C0268D"/>
          <w:sz w:val="44"/>
          <w:szCs w:val="44"/>
        </w:rPr>
      </w:pPr>
    </w:p>
    <w:p w14:paraId="18FF203D" w14:textId="77777777" w:rsidR="009567ED" w:rsidRDefault="009567ED">
      <w:pPr>
        <w:spacing w:line="259" w:lineRule="auto"/>
        <w:rPr>
          <w:rFonts w:cs="Times New Roman (Body CS)"/>
          <w:color w:val="C0268D"/>
          <w:sz w:val="44"/>
          <w:szCs w:val="44"/>
        </w:rPr>
      </w:pPr>
      <w:r>
        <w:rPr>
          <w:caps/>
          <w:color w:val="C0268D"/>
          <w:sz w:val="44"/>
          <w:szCs w:val="44"/>
        </w:rPr>
        <w:br w:type="page"/>
      </w:r>
    </w:p>
    <w:p w14:paraId="51B46EEE" w14:textId="57DC3779" w:rsidR="005F4543" w:rsidRPr="009567ED" w:rsidRDefault="009567ED" w:rsidP="003814DD">
      <w:pPr>
        <w:pStyle w:val="Heading1"/>
        <w:rPr>
          <w:color w:val="C0268D"/>
          <w:sz w:val="44"/>
          <w:szCs w:val="44"/>
        </w:rPr>
      </w:pPr>
      <w:bookmarkStart w:id="6" w:name="_Toc186906026"/>
      <w:r w:rsidRPr="009567ED">
        <w:rPr>
          <w:caps w:val="0"/>
          <w:color w:val="C0268D"/>
          <w:sz w:val="44"/>
          <w:szCs w:val="44"/>
        </w:rPr>
        <w:lastRenderedPageBreak/>
        <w:t xml:space="preserve">Menu </w:t>
      </w:r>
      <w:r w:rsidR="00C54FF8">
        <w:rPr>
          <w:caps w:val="0"/>
          <w:color w:val="C0268D"/>
          <w:sz w:val="44"/>
          <w:szCs w:val="44"/>
        </w:rPr>
        <w:t>a</w:t>
      </w:r>
      <w:r w:rsidRPr="009567ED">
        <w:rPr>
          <w:caps w:val="0"/>
          <w:color w:val="C0268D"/>
          <w:sz w:val="44"/>
          <w:szCs w:val="44"/>
        </w:rPr>
        <w:t>nd Product Line</w:t>
      </w:r>
      <w:bookmarkEnd w:id="6"/>
    </w:p>
    <w:p w14:paraId="468ECC3B" w14:textId="45DF821C" w:rsidR="009567ED" w:rsidRDefault="00696E11" w:rsidP="00B76368">
      <w:pPr>
        <w:ind w:left="5040"/>
        <w:rPr>
          <w:iCs/>
          <w:color w:val="000000" w:themeColor="text1"/>
          <w:sz w:val="36"/>
          <w:szCs w:val="36"/>
        </w:rPr>
      </w:pPr>
      <w:r>
        <w:rPr>
          <w:noProof/>
          <w:sz w:val="20"/>
          <w:szCs w:val="20"/>
        </w:rPr>
        <w:drawing>
          <wp:anchor distT="0" distB="0" distL="114300" distR="114300" simplePos="0" relativeHeight="251680768" behindDoc="0" locked="0" layoutInCell="1" allowOverlap="1" wp14:anchorId="2811EF45" wp14:editId="36394EF2">
            <wp:simplePos x="0" y="0"/>
            <wp:positionH relativeFrom="column">
              <wp:posOffset>1674524</wp:posOffset>
            </wp:positionH>
            <wp:positionV relativeFrom="paragraph">
              <wp:posOffset>1095257</wp:posOffset>
            </wp:positionV>
            <wp:extent cx="1201434" cy="1201434"/>
            <wp:effectExtent l="0" t="0" r="0" b="0"/>
            <wp:wrapNone/>
            <wp:docPr id="1671383834" name="Graphic 7" descr="A hamburger with f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26755" name="Graphic 188226755" descr="A hamburger with fries"/>
                    <pic:cNvPicPr/>
                  </pic:nvPicPr>
                  <pic:blipFill>
                    <a:blip r:embed="rId11">
                      <a:extLst>
                        <a:ext uri="{96DAC541-7B7A-43D3-8B79-37D633B846F1}">
                          <asvg:svgBlip xmlns:asvg="http://schemas.microsoft.com/office/drawing/2016/SVG/main" r:embed="rId12"/>
                        </a:ext>
                      </a:extLst>
                    </a:blip>
                    <a:stretch>
                      <a:fillRect/>
                    </a:stretch>
                  </pic:blipFill>
                  <pic:spPr>
                    <a:xfrm>
                      <a:off x="0" y="0"/>
                      <a:ext cx="1201434" cy="1201434"/>
                    </a:xfrm>
                    <a:prstGeom prst="rect">
                      <a:avLst/>
                    </a:prstGeom>
                  </pic:spPr>
                </pic:pic>
              </a:graphicData>
            </a:graphic>
            <wp14:sizeRelH relativeFrom="margin">
              <wp14:pctWidth>0</wp14:pctWidth>
            </wp14:sizeRelH>
            <wp14:sizeRelV relativeFrom="margin">
              <wp14:pctHeight>0</wp14:pctHeight>
            </wp14:sizeRelV>
          </wp:anchor>
        </w:drawing>
      </w:r>
      <w:r w:rsidR="00005783">
        <w:rPr>
          <w:noProof/>
          <w:sz w:val="20"/>
          <w:szCs w:val="20"/>
        </w:rPr>
        <mc:AlternateContent>
          <mc:Choice Requires="wps">
            <w:drawing>
              <wp:anchor distT="0" distB="0" distL="114300" distR="114300" simplePos="0" relativeHeight="251664384" behindDoc="0" locked="0" layoutInCell="1" allowOverlap="1" wp14:anchorId="14DC62D1" wp14:editId="26D7DE2F">
                <wp:simplePos x="0" y="0"/>
                <wp:positionH relativeFrom="column">
                  <wp:posOffset>36845</wp:posOffset>
                </wp:positionH>
                <wp:positionV relativeFrom="paragraph">
                  <wp:posOffset>6630</wp:posOffset>
                </wp:positionV>
                <wp:extent cx="2945219" cy="2083981"/>
                <wp:effectExtent l="0" t="0" r="7620" b="0"/>
                <wp:wrapNone/>
                <wp:docPr id="282750776" name="Text Box 6"/>
                <wp:cNvGraphicFramePr/>
                <a:graphic xmlns:a="http://schemas.openxmlformats.org/drawingml/2006/main">
                  <a:graphicData uri="http://schemas.microsoft.com/office/word/2010/wordprocessingShape">
                    <wps:wsp>
                      <wps:cNvSpPr txBox="1"/>
                      <wps:spPr>
                        <a:xfrm>
                          <a:off x="0" y="0"/>
                          <a:ext cx="2945219" cy="2083981"/>
                        </a:xfrm>
                        <a:prstGeom prst="rect">
                          <a:avLst/>
                        </a:prstGeom>
                        <a:solidFill>
                          <a:srgbClr val="C0268D"/>
                        </a:solidFill>
                        <a:ln w="6350">
                          <a:noFill/>
                        </a:ln>
                      </wps:spPr>
                      <wps:txbx>
                        <w:txbxContent>
                          <w:p w14:paraId="7134DE38" w14:textId="587F0E69" w:rsidR="00B76368" w:rsidRPr="003C4A61" w:rsidRDefault="00B76368" w:rsidP="00B76368">
                            <w:pPr>
                              <w:spacing w:after="0"/>
                              <w:rPr>
                                <w:b/>
                                <w:bCs/>
                                <w:color w:val="FFFFFF" w:themeColor="background1"/>
                                <w:sz w:val="18"/>
                                <w:szCs w:val="18"/>
                              </w:rPr>
                            </w:pPr>
                            <w:r>
                              <w:rPr>
                                <w:color w:val="FFFFFF" w:themeColor="background1"/>
                                <w:sz w:val="44"/>
                                <w:szCs w:val="44"/>
                              </w:rPr>
                              <w:t>Offerings and Pricing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DC62D1" id="_x0000_s1027" type="#_x0000_t202" style="position:absolute;left:0;text-align:left;margin-left:2.9pt;margin-top:.5pt;width:231.9pt;height:164.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" fillcolor="#c0268d" stroked="f" strokeweight=".5pt">
                <v:textbox>
                  <w:txbxContent>
                    <w:p w14:paraId="7134DE38" w14:textId="587F0E69" w:rsidR="00B76368" w:rsidRPr="003C4A61" w:rsidRDefault="00B76368" w:rsidP="00B76368">
                      <w:pPr>
                        <w:spacing w:after="0"/>
                        <w:rPr>
                          <w:b/>
                          <w:bCs/>
                          <w:color w:val="FFFFFF" w:themeColor="background1"/>
                          <w:sz w:val="18"/>
                          <w:szCs w:val="18"/>
                        </w:rPr>
                      </w:pPr>
                      <w:r>
                        <w:rPr>
                          <w:color w:val="FFFFFF" w:themeColor="background1"/>
                          <w:sz w:val="44"/>
                          <w:szCs w:val="44"/>
                        </w:rPr>
                        <w:t>Offerings and Pricing</w:t>
                      </w:r>
                    </w:p>
                  </w:txbxContent>
                </v:textbox>
              </v:shape>
            </w:pict>
          </mc:Fallback>
        </mc:AlternateContent>
      </w:r>
      <w:r w:rsidR="009567ED" w:rsidRPr="009567ED">
        <w:rPr>
          <w:iCs/>
          <w:color w:val="000000" w:themeColor="text1"/>
          <w:sz w:val="36"/>
          <w:szCs w:val="36"/>
        </w:rPr>
        <w:t xml:space="preserve">The menu includes globally-inspired wraps, bowls, and street snacks, priced between $8 and $15. Signature dishes, such as the </w:t>
      </w:r>
      <w:r w:rsidR="00C54FF8">
        <w:rPr>
          <w:iCs/>
          <w:color w:val="000000" w:themeColor="text1"/>
          <w:sz w:val="36"/>
          <w:szCs w:val="36"/>
        </w:rPr>
        <w:t>“</w:t>
      </w:r>
      <w:r w:rsidR="009567ED" w:rsidRPr="009567ED">
        <w:rPr>
          <w:iCs/>
          <w:color w:val="000000" w:themeColor="text1"/>
          <w:sz w:val="36"/>
          <w:szCs w:val="36"/>
        </w:rPr>
        <w:t xml:space="preserve">Mediterranean </w:t>
      </w:r>
      <w:r w:rsidR="00C54FF8">
        <w:rPr>
          <w:iCs/>
          <w:color w:val="000000" w:themeColor="text1"/>
          <w:sz w:val="36"/>
          <w:szCs w:val="36"/>
        </w:rPr>
        <w:t>m</w:t>
      </w:r>
      <w:r w:rsidR="009567ED" w:rsidRPr="009567ED">
        <w:rPr>
          <w:iCs/>
          <w:color w:val="000000" w:themeColor="text1"/>
          <w:sz w:val="36"/>
          <w:szCs w:val="36"/>
        </w:rPr>
        <w:t xml:space="preserve">ezze </w:t>
      </w:r>
      <w:r w:rsidR="00C54FF8">
        <w:rPr>
          <w:iCs/>
          <w:color w:val="000000" w:themeColor="text1"/>
          <w:sz w:val="36"/>
          <w:szCs w:val="36"/>
        </w:rPr>
        <w:t>w</w:t>
      </w:r>
      <w:r w:rsidR="009567ED" w:rsidRPr="009567ED">
        <w:rPr>
          <w:iCs/>
          <w:color w:val="000000" w:themeColor="text1"/>
          <w:sz w:val="36"/>
          <w:szCs w:val="36"/>
        </w:rPr>
        <w:t>rap</w:t>
      </w:r>
      <w:r w:rsidR="00C54FF8">
        <w:rPr>
          <w:iCs/>
          <w:color w:val="000000" w:themeColor="text1"/>
          <w:sz w:val="36"/>
          <w:szCs w:val="36"/>
        </w:rPr>
        <w:t>”</w:t>
      </w:r>
      <w:r w:rsidR="009567ED" w:rsidRPr="009567ED">
        <w:rPr>
          <w:iCs/>
          <w:color w:val="000000" w:themeColor="text1"/>
          <w:sz w:val="36"/>
          <w:szCs w:val="36"/>
        </w:rPr>
        <w:t xml:space="preserve"> and </w:t>
      </w:r>
      <w:r w:rsidR="00C54FF8">
        <w:rPr>
          <w:iCs/>
          <w:color w:val="000000" w:themeColor="text1"/>
          <w:sz w:val="36"/>
          <w:szCs w:val="36"/>
        </w:rPr>
        <w:t>the “</w:t>
      </w:r>
      <w:r w:rsidR="009567ED" w:rsidRPr="009567ED">
        <w:rPr>
          <w:iCs/>
          <w:color w:val="000000" w:themeColor="text1"/>
          <w:sz w:val="36"/>
          <w:szCs w:val="36"/>
        </w:rPr>
        <w:t>Asian Fusion Bowl</w:t>
      </w:r>
      <w:r w:rsidR="00C54FF8">
        <w:rPr>
          <w:iCs/>
          <w:color w:val="000000" w:themeColor="text1"/>
          <w:sz w:val="36"/>
          <w:szCs w:val="36"/>
        </w:rPr>
        <w:t>”</w:t>
      </w:r>
      <w:r w:rsidR="009567ED" w:rsidRPr="009567ED">
        <w:rPr>
          <w:iCs/>
          <w:color w:val="000000" w:themeColor="text1"/>
          <w:sz w:val="36"/>
          <w:szCs w:val="36"/>
        </w:rPr>
        <w:t xml:space="preserve"> balance affordability with gourmet appeal.</w:t>
      </w:r>
    </w:p>
    <w:p w14:paraId="1800A7A8" w14:textId="27B6FC97" w:rsidR="00005783" w:rsidRDefault="00005783" w:rsidP="00B76368">
      <w:pPr>
        <w:ind w:left="5040"/>
        <w:rPr>
          <w:iCs/>
          <w:color w:val="000000" w:themeColor="text1"/>
          <w:sz w:val="36"/>
          <w:szCs w:val="36"/>
        </w:rPr>
      </w:pPr>
    </w:p>
    <w:p w14:paraId="1E80E67A" w14:textId="5BD87EA6" w:rsidR="00005783" w:rsidRDefault="00005783" w:rsidP="00B76368">
      <w:pPr>
        <w:ind w:left="5040"/>
        <w:rPr>
          <w:iCs/>
          <w:color w:val="000000" w:themeColor="text1"/>
          <w:sz w:val="36"/>
          <w:szCs w:val="36"/>
        </w:rPr>
      </w:pPr>
    </w:p>
    <w:p w14:paraId="48014E24" w14:textId="654C1CE5" w:rsidR="00005783" w:rsidRDefault="00005783" w:rsidP="00B76368">
      <w:pPr>
        <w:ind w:left="5040"/>
        <w:rPr>
          <w:iCs/>
          <w:color w:val="000000" w:themeColor="text1"/>
          <w:sz w:val="36"/>
          <w:szCs w:val="36"/>
        </w:rPr>
      </w:pPr>
      <w:r>
        <w:rPr>
          <w:noProof/>
          <w:sz w:val="20"/>
          <w:szCs w:val="20"/>
        </w:rPr>
        <mc:AlternateContent>
          <mc:Choice Requires="wps">
            <w:drawing>
              <wp:anchor distT="0" distB="0" distL="114300" distR="114300" simplePos="0" relativeHeight="251666432" behindDoc="0" locked="0" layoutInCell="1" allowOverlap="1" wp14:anchorId="79228267" wp14:editId="108663D4">
                <wp:simplePos x="0" y="0"/>
                <wp:positionH relativeFrom="column">
                  <wp:posOffset>31750</wp:posOffset>
                </wp:positionH>
                <wp:positionV relativeFrom="paragraph">
                  <wp:posOffset>381000</wp:posOffset>
                </wp:positionV>
                <wp:extent cx="2945130" cy="2083435"/>
                <wp:effectExtent l="0" t="0" r="7620" b="0"/>
                <wp:wrapNone/>
                <wp:docPr id="2061386871" name="Text Box 6"/>
                <wp:cNvGraphicFramePr/>
                <a:graphic xmlns:a="http://schemas.openxmlformats.org/drawingml/2006/main">
                  <a:graphicData uri="http://schemas.microsoft.com/office/word/2010/wordprocessingShape">
                    <wps:wsp>
                      <wps:cNvSpPr txBox="1"/>
                      <wps:spPr>
                        <a:xfrm>
                          <a:off x="0" y="0"/>
                          <a:ext cx="2945130" cy="2083435"/>
                        </a:xfrm>
                        <a:prstGeom prst="rect">
                          <a:avLst/>
                        </a:prstGeom>
                        <a:solidFill>
                          <a:srgbClr val="C0268D"/>
                        </a:solidFill>
                        <a:ln w="6350">
                          <a:noFill/>
                        </a:ln>
                      </wps:spPr>
                      <wps:txbx>
                        <w:txbxContent>
                          <w:p w14:paraId="2CF71BD6" w14:textId="4958C80F" w:rsidR="00005783" w:rsidRPr="003C4A61" w:rsidRDefault="00005783" w:rsidP="00005783">
                            <w:pPr>
                              <w:spacing w:after="0"/>
                              <w:rPr>
                                <w:b/>
                                <w:bCs/>
                                <w:color w:val="FFFFFF" w:themeColor="background1"/>
                                <w:sz w:val="18"/>
                                <w:szCs w:val="18"/>
                              </w:rPr>
                            </w:pPr>
                            <w:r>
                              <w:rPr>
                                <w:color w:val="FFFFFF" w:themeColor="background1"/>
                                <w:sz w:val="44"/>
                                <w:szCs w:val="44"/>
                              </w:rPr>
                              <w:t>Mobile-Specific Food and Beverage Options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228267" id="_x0000_s1028" type="#_x0000_t202" style="position:absolute;left:0;text-align:left;margin-left:2.5pt;margin-top:30pt;width:231.9pt;height:164.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" fillcolor="#c0268d" stroked="f" strokeweight=".5pt">
                <v:textbox>
                  <w:txbxContent>
                    <w:p w14:paraId="2CF71BD6" w14:textId="4958C80F" w:rsidR="00005783" w:rsidRPr="003C4A61" w:rsidRDefault="00005783" w:rsidP="00005783">
                      <w:pPr>
                        <w:spacing w:after="0"/>
                        <w:rPr>
                          <w:b/>
                          <w:bCs/>
                          <w:color w:val="FFFFFF" w:themeColor="background1"/>
                          <w:sz w:val="18"/>
                          <w:szCs w:val="18"/>
                        </w:rPr>
                      </w:pPr>
                      <w:r>
                        <w:rPr>
                          <w:color w:val="FFFFFF" w:themeColor="background1"/>
                          <w:sz w:val="44"/>
                          <w:szCs w:val="44"/>
                        </w:rPr>
                        <w:t>Mobile-Specific Food and Beverage Options</w:t>
                      </w:r>
                    </w:p>
                  </w:txbxContent>
                </v:textbox>
              </v:shape>
            </w:pict>
          </mc:Fallback>
        </mc:AlternateContent>
      </w:r>
    </w:p>
    <w:p w14:paraId="6AAD8A15" w14:textId="3075BA08" w:rsidR="00B76368" w:rsidRDefault="00696E11" w:rsidP="00B76368">
      <w:pPr>
        <w:ind w:left="5040"/>
        <w:rPr>
          <w:iCs/>
          <w:color w:val="000000" w:themeColor="text1"/>
          <w:sz w:val="36"/>
          <w:szCs w:val="36"/>
        </w:rPr>
      </w:pPr>
      <w:r>
        <w:rPr>
          <w:noProof/>
          <w:sz w:val="20"/>
          <w:szCs w:val="20"/>
        </w:rPr>
        <w:drawing>
          <wp:anchor distT="0" distB="0" distL="114300" distR="114300" simplePos="0" relativeHeight="251682816" behindDoc="0" locked="0" layoutInCell="1" allowOverlap="1" wp14:anchorId="1AA136C0" wp14:editId="72106E68">
            <wp:simplePos x="0" y="0"/>
            <wp:positionH relativeFrom="column">
              <wp:posOffset>1775608</wp:posOffset>
            </wp:positionH>
            <wp:positionV relativeFrom="paragraph">
              <wp:posOffset>1107352</wp:posOffset>
            </wp:positionV>
            <wp:extent cx="1201434" cy="1201434"/>
            <wp:effectExtent l="0" t="0" r="0" b="0"/>
            <wp:wrapNone/>
            <wp:docPr id="1358282813" name="Graphic 7" descr="A hamburger with f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26755" name="Graphic 188226755" descr="A hamburger with fries"/>
                    <pic:cNvPicPr/>
                  </pic:nvPicPr>
                  <pic:blipFill>
                    <a:blip r:embed="rId11">
                      <a:extLst>
                        <a:ext uri="{96DAC541-7B7A-43D3-8B79-37D633B846F1}">
                          <asvg:svgBlip xmlns:asvg="http://schemas.microsoft.com/office/drawing/2016/SVG/main" r:embed="rId12"/>
                        </a:ext>
                      </a:extLst>
                    </a:blip>
                    <a:stretch>
                      <a:fillRect/>
                    </a:stretch>
                  </pic:blipFill>
                  <pic:spPr>
                    <a:xfrm>
                      <a:off x="0" y="0"/>
                      <a:ext cx="1201434" cy="1201434"/>
                    </a:xfrm>
                    <a:prstGeom prst="rect">
                      <a:avLst/>
                    </a:prstGeom>
                  </pic:spPr>
                </pic:pic>
              </a:graphicData>
            </a:graphic>
            <wp14:sizeRelH relativeFrom="margin">
              <wp14:pctWidth>0</wp14:pctWidth>
            </wp14:sizeRelH>
            <wp14:sizeRelV relativeFrom="margin">
              <wp14:pctHeight>0</wp14:pctHeight>
            </wp14:sizeRelV>
          </wp:anchor>
        </w:drawing>
      </w:r>
      <w:r w:rsidR="00005783" w:rsidRPr="00005783">
        <w:rPr>
          <w:iCs/>
          <w:color w:val="000000" w:themeColor="text1"/>
          <w:sz w:val="36"/>
          <w:szCs w:val="36"/>
        </w:rPr>
        <w:t>All menu items are designed for portability, ensuring ease of consumption for customers on the go. The beverage menu features handcrafted sodas and cold-brew coffee options.</w:t>
      </w:r>
    </w:p>
    <w:p w14:paraId="2919712E" w14:textId="7D63F29D" w:rsidR="00B76368" w:rsidRDefault="00B76368" w:rsidP="00B76368">
      <w:pPr>
        <w:ind w:left="5040"/>
        <w:rPr>
          <w:iCs/>
          <w:color w:val="000000" w:themeColor="text1"/>
          <w:sz w:val="36"/>
          <w:szCs w:val="36"/>
        </w:rPr>
      </w:pPr>
    </w:p>
    <w:p w14:paraId="37036A48" w14:textId="19F54C92" w:rsidR="00B76368" w:rsidRPr="009567ED" w:rsidRDefault="00B76368" w:rsidP="00B76368">
      <w:pPr>
        <w:ind w:left="5040"/>
        <w:rPr>
          <w:sz w:val="36"/>
          <w:szCs w:val="36"/>
        </w:rPr>
      </w:pPr>
    </w:p>
    <w:p w14:paraId="2B9BB20E" w14:textId="4F0363D7" w:rsidR="005F4543" w:rsidRDefault="005F4543" w:rsidP="005F4543">
      <w:pPr>
        <w:pStyle w:val="Heading2"/>
      </w:pPr>
    </w:p>
    <w:p w14:paraId="3BD67292" w14:textId="0172E988" w:rsidR="005F4543" w:rsidRDefault="005F4543" w:rsidP="004F536F"/>
    <w:p w14:paraId="2CF61FEF" w14:textId="2A0B0C72" w:rsidR="005F4543" w:rsidRDefault="0071253D" w:rsidP="00C5501F">
      <w:pPr>
        <w:pStyle w:val="Heading1"/>
        <w:rPr>
          <w:caps w:val="0"/>
          <w:color w:val="C0268D"/>
          <w:sz w:val="44"/>
          <w:szCs w:val="44"/>
        </w:rPr>
      </w:pPr>
      <w:bookmarkStart w:id="7" w:name="_Toc186906027"/>
      <w:bookmarkEnd w:id="2"/>
      <w:r w:rsidRPr="0071253D">
        <w:rPr>
          <w:caps w:val="0"/>
          <w:color w:val="C0268D"/>
          <w:sz w:val="44"/>
          <w:szCs w:val="44"/>
        </w:rPr>
        <w:lastRenderedPageBreak/>
        <w:t xml:space="preserve">Marketing Plan </w:t>
      </w:r>
      <w:r w:rsidR="00C54FF8">
        <w:rPr>
          <w:caps w:val="0"/>
          <w:color w:val="C0268D"/>
          <w:sz w:val="44"/>
          <w:szCs w:val="44"/>
        </w:rPr>
        <w:t>a</w:t>
      </w:r>
      <w:r w:rsidRPr="0071253D">
        <w:rPr>
          <w:caps w:val="0"/>
          <w:color w:val="C0268D"/>
          <w:sz w:val="44"/>
          <w:szCs w:val="44"/>
        </w:rPr>
        <w:t>nd Sales Strategy</w:t>
      </w:r>
      <w:bookmarkEnd w:id="7"/>
    </w:p>
    <w:p w14:paraId="49BEDA0B" w14:textId="77777777" w:rsidR="0071253D" w:rsidRDefault="0071253D" w:rsidP="0071253D">
      <w:pPr>
        <w:rPr>
          <w:iCs/>
          <w:color w:val="000000" w:themeColor="text1"/>
          <w:sz w:val="36"/>
          <w:szCs w:val="36"/>
        </w:rPr>
      </w:pPr>
      <w:r w:rsidRPr="0071253D">
        <w:rPr>
          <w:b/>
          <w:bCs/>
          <w:iCs/>
          <w:color w:val="000000" w:themeColor="text1"/>
          <w:sz w:val="36"/>
          <w:szCs w:val="36"/>
        </w:rPr>
        <w:t>Local Outreach and Mobile Marketing Strategies</w:t>
      </w:r>
      <w:r w:rsidRPr="00C54FF8">
        <w:rPr>
          <w:b/>
          <w:bCs/>
          <w:iCs/>
          <w:color w:val="000000" w:themeColor="text1"/>
          <w:sz w:val="36"/>
          <w:szCs w:val="36"/>
        </w:rPr>
        <w:t>:</w:t>
      </w:r>
      <w:r w:rsidRPr="0071253D">
        <w:rPr>
          <w:iCs/>
          <w:color w:val="000000" w:themeColor="text1"/>
          <w:sz w:val="36"/>
          <w:szCs w:val="36"/>
        </w:rPr>
        <w:t xml:space="preserve"> Rolling Flavors will leverage social media platforms and geolocation tools to attract customers to its rotating locations. Local partnerships with event organizers and breweries will expand reach, while a loyalty program encourages repeat visits. Grand opening promotions, including free samples and discounted meals, will generate buzz and initial traffic.</w:t>
      </w:r>
    </w:p>
    <w:p w14:paraId="0B01E5D0" w14:textId="77777777" w:rsidR="0071253D" w:rsidRDefault="0071253D" w:rsidP="0071253D">
      <w:pPr>
        <w:rPr>
          <w:iCs/>
          <w:color w:val="000000" w:themeColor="text1"/>
          <w:sz w:val="36"/>
          <w:szCs w:val="36"/>
        </w:rPr>
      </w:pPr>
    </w:p>
    <w:p w14:paraId="0834BFAD" w14:textId="36662D1A" w:rsidR="00C31487" w:rsidRDefault="00C31487" w:rsidP="00C31487">
      <w:pPr>
        <w:pStyle w:val="Heading1"/>
        <w:rPr>
          <w:caps w:val="0"/>
          <w:color w:val="C0268D"/>
          <w:sz w:val="44"/>
          <w:szCs w:val="44"/>
        </w:rPr>
      </w:pPr>
      <w:bookmarkStart w:id="8" w:name="_Toc186906028"/>
      <w:r>
        <w:rPr>
          <w:caps w:val="0"/>
          <w:color w:val="C0268D"/>
          <w:sz w:val="44"/>
          <w:szCs w:val="44"/>
        </w:rPr>
        <w:t>Operations Plan</w:t>
      </w:r>
      <w:bookmarkEnd w:id="8"/>
    </w:p>
    <w:tbl>
      <w:tblPr>
        <w:tblStyle w:val="TableGrid"/>
        <w:tblW w:w="0" w:type="auto"/>
        <w:tblInd w:w="-10" w:type="dxa"/>
        <w:tblLook w:val="04A0" w:firstRow="1" w:lastRow="0" w:firstColumn="1" w:lastColumn="0" w:noHBand="0" w:noVBand="1"/>
      </w:tblPr>
      <w:tblGrid>
        <w:gridCol w:w="4993"/>
        <w:gridCol w:w="4993"/>
        <w:gridCol w:w="4994"/>
      </w:tblGrid>
      <w:tr w:rsidR="0071253D" w14:paraId="10DCAEDF" w14:textId="4EC0577A" w:rsidTr="0071253D">
        <w:trPr>
          <w:trHeight w:val="682"/>
        </w:trPr>
        <w:tc>
          <w:tcPr>
            <w:tcW w:w="4993"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tcMar>
              <w:top w:w="144" w:type="dxa"/>
              <w:left w:w="144" w:type="dxa"/>
              <w:bottom w:w="144" w:type="dxa"/>
              <w:right w:w="144" w:type="dxa"/>
            </w:tcMar>
          </w:tcPr>
          <w:p w14:paraId="5AAF4451" w14:textId="6DD179C2" w:rsidR="0071253D" w:rsidRPr="0071253D" w:rsidRDefault="0071253D" w:rsidP="0071253D">
            <w:pPr>
              <w:ind w:right="130"/>
              <w:jc w:val="center"/>
              <w:rPr>
                <w:iCs/>
                <w:color w:val="000000" w:themeColor="text1"/>
                <w:sz w:val="36"/>
                <w:szCs w:val="36"/>
              </w:rPr>
            </w:pPr>
            <w:r w:rsidRPr="0071253D">
              <w:rPr>
                <w:iCs/>
                <w:color w:val="000000" w:themeColor="text1"/>
                <w:sz w:val="36"/>
                <w:szCs w:val="36"/>
              </w:rPr>
              <w:t>Vehicle Setup and Maintenance</w:t>
            </w:r>
          </w:p>
        </w:tc>
        <w:tc>
          <w:tcPr>
            <w:tcW w:w="4993"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tcPr>
          <w:p w14:paraId="0169EDD1" w14:textId="2A8BB8A1" w:rsidR="0071253D" w:rsidRPr="0071253D" w:rsidRDefault="0071253D" w:rsidP="0071253D">
            <w:pPr>
              <w:ind w:right="130"/>
              <w:jc w:val="center"/>
              <w:rPr>
                <w:iCs/>
                <w:color w:val="000000" w:themeColor="text1"/>
                <w:sz w:val="36"/>
                <w:szCs w:val="36"/>
              </w:rPr>
            </w:pPr>
            <w:r w:rsidRPr="0071253D">
              <w:rPr>
                <w:iCs/>
                <w:color w:val="000000" w:themeColor="text1"/>
                <w:sz w:val="36"/>
                <w:szCs w:val="36"/>
              </w:rPr>
              <w:t>Route Planning and Scheduling</w:t>
            </w:r>
          </w:p>
        </w:tc>
        <w:tc>
          <w:tcPr>
            <w:tcW w:w="4994"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tcPr>
          <w:p w14:paraId="43E8BD62" w14:textId="7CDA3027" w:rsidR="0071253D" w:rsidRPr="0071253D" w:rsidRDefault="0071253D" w:rsidP="0071253D">
            <w:pPr>
              <w:ind w:right="130"/>
              <w:jc w:val="center"/>
              <w:rPr>
                <w:iCs/>
                <w:color w:val="000000" w:themeColor="text1"/>
                <w:sz w:val="36"/>
                <w:szCs w:val="36"/>
              </w:rPr>
            </w:pPr>
            <w:r w:rsidRPr="0071253D">
              <w:rPr>
                <w:iCs/>
                <w:color w:val="000000" w:themeColor="text1"/>
                <w:sz w:val="36"/>
                <w:szCs w:val="36"/>
              </w:rPr>
              <w:t>Staff Training for Mobile Operations</w:t>
            </w:r>
          </w:p>
        </w:tc>
      </w:tr>
      <w:tr w:rsidR="0071253D" w14:paraId="02B40420" w14:textId="5C30E602" w:rsidTr="0071253D">
        <w:trPr>
          <w:trHeight w:val="736"/>
        </w:trPr>
        <w:tc>
          <w:tcPr>
            <w:tcW w:w="4993"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tcMar>
              <w:top w:w="144" w:type="dxa"/>
              <w:left w:w="144" w:type="dxa"/>
              <w:bottom w:w="144" w:type="dxa"/>
              <w:right w:w="144" w:type="dxa"/>
            </w:tcMar>
          </w:tcPr>
          <w:p w14:paraId="557B9FF3" w14:textId="49854E2D" w:rsidR="0071253D" w:rsidRPr="0071253D" w:rsidRDefault="0071253D" w:rsidP="0071253D">
            <w:pPr>
              <w:ind w:right="130"/>
              <w:rPr>
                <w:iCs/>
                <w:color w:val="000000" w:themeColor="text1"/>
                <w:sz w:val="28"/>
                <w:szCs w:val="28"/>
              </w:rPr>
            </w:pPr>
            <w:r w:rsidRPr="0071253D">
              <w:rPr>
                <w:iCs/>
                <w:color w:val="000000" w:themeColor="text1"/>
                <w:sz w:val="28"/>
                <w:szCs w:val="28"/>
              </w:rPr>
              <w:t>The food truck is a custom-built, fully-equipped vehicle for high-volume food production. Weekly maintenance checks will ensure smooth operations and compliance with safety standards.</w:t>
            </w:r>
          </w:p>
        </w:tc>
        <w:tc>
          <w:tcPr>
            <w:tcW w:w="4993"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tcPr>
          <w:p w14:paraId="5D1EC609" w14:textId="01E79D4E" w:rsidR="0071253D" w:rsidRPr="0071253D" w:rsidRDefault="0071253D" w:rsidP="0071253D">
            <w:pPr>
              <w:ind w:right="130"/>
              <w:rPr>
                <w:iCs/>
                <w:color w:val="000000" w:themeColor="text1"/>
                <w:sz w:val="28"/>
                <w:szCs w:val="28"/>
              </w:rPr>
            </w:pPr>
            <w:r w:rsidRPr="0071253D">
              <w:rPr>
                <w:iCs/>
                <w:color w:val="000000" w:themeColor="text1"/>
                <w:sz w:val="28"/>
                <w:szCs w:val="28"/>
              </w:rPr>
              <w:t>Routes will prioritize locations with high visibility and foot traffic, with a flexible schedule tailored to customer demand. An online reservation system manages event bookings.</w:t>
            </w:r>
          </w:p>
        </w:tc>
        <w:tc>
          <w:tcPr>
            <w:tcW w:w="4994"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tcPr>
          <w:p w14:paraId="6F994341" w14:textId="77777777" w:rsidR="0071253D" w:rsidRPr="0071253D" w:rsidRDefault="0071253D" w:rsidP="0071253D">
            <w:pPr>
              <w:ind w:right="130"/>
              <w:rPr>
                <w:iCs/>
                <w:color w:val="000000" w:themeColor="text1"/>
                <w:sz w:val="28"/>
                <w:szCs w:val="28"/>
              </w:rPr>
            </w:pPr>
            <w:r w:rsidRPr="0071253D">
              <w:rPr>
                <w:iCs/>
                <w:color w:val="000000" w:themeColor="text1"/>
                <w:sz w:val="28"/>
                <w:szCs w:val="28"/>
              </w:rPr>
              <w:t>A team of four staff members, including one additional chef and two servers, will complete a two-week intensive training program focused on food preparation, customer service, and mobile-specific workflows.</w:t>
            </w:r>
          </w:p>
          <w:p w14:paraId="5AF4C247" w14:textId="77777777" w:rsidR="0071253D" w:rsidRPr="0071253D" w:rsidRDefault="0071253D" w:rsidP="0071253D">
            <w:pPr>
              <w:ind w:right="130"/>
              <w:rPr>
                <w:iCs/>
                <w:color w:val="000000" w:themeColor="text1"/>
                <w:sz w:val="28"/>
                <w:szCs w:val="28"/>
              </w:rPr>
            </w:pPr>
          </w:p>
        </w:tc>
      </w:tr>
    </w:tbl>
    <w:p w14:paraId="2598E54F" w14:textId="77777777" w:rsidR="008456CC" w:rsidRDefault="008456CC" w:rsidP="008456CC">
      <w:pPr>
        <w:spacing w:after="0"/>
        <w:sectPr w:rsidR="008456CC" w:rsidSect="00B245FB">
          <w:pgSz w:w="15840" w:h="12240" w:orient="landscape"/>
          <w:pgMar w:top="1008" w:right="490" w:bottom="720" w:left="360" w:header="490" w:footer="720" w:gutter="0"/>
          <w:cols w:space="720"/>
          <w:titlePg/>
          <w:docGrid w:linePitch="360"/>
        </w:sectPr>
      </w:pPr>
    </w:p>
    <w:p w14:paraId="704DB489" w14:textId="595F2222" w:rsidR="00A50053" w:rsidRDefault="0071253D" w:rsidP="00A50053">
      <w:pPr>
        <w:pStyle w:val="Heading2"/>
        <w:rPr>
          <w:color w:val="C0268D"/>
          <w:sz w:val="44"/>
          <w:szCs w:val="44"/>
        </w:rPr>
      </w:pPr>
      <w:bookmarkStart w:id="9" w:name="_Toc186906029"/>
      <w:r w:rsidRPr="0071253D">
        <w:rPr>
          <w:color w:val="C0268D"/>
          <w:sz w:val="44"/>
          <w:szCs w:val="44"/>
        </w:rPr>
        <w:lastRenderedPageBreak/>
        <w:t xml:space="preserve">Health </w:t>
      </w:r>
      <w:r w:rsidR="007B61E7">
        <w:rPr>
          <w:color w:val="C0268D"/>
          <w:sz w:val="44"/>
          <w:szCs w:val="44"/>
        </w:rPr>
        <w:t>a</w:t>
      </w:r>
      <w:r w:rsidRPr="0071253D">
        <w:rPr>
          <w:color w:val="C0268D"/>
          <w:sz w:val="44"/>
          <w:szCs w:val="44"/>
        </w:rPr>
        <w:t>nd Safety Compliance</w:t>
      </w:r>
      <w:bookmarkEnd w:id="9"/>
    </w:p>
    <w:p w14:paraId="00F8DD25" w14:textId="66487BDB" w:rsidR="0071253D" w:rsidRDefault="0071253D" w:rsidP="0071253D">
      <w:pPr>
        <w:rPr>
          <w:iCs/>
          <w:color w:val="000000" w:themeColor="text1"/>
          <w:sz w:val="36"/>
          <w:szCs w:val="36"/>
        </w:rPr>
      </w:pPr>
      <w:r w:rsidRPr="0071253D">
        <w:rPr>
          <w:iCs/>
          <w:color w:val="000000" w:themeColor="text1"/>
          <w:sz w:val="36"/>
          <w:szCs w:val="36"/>
        </w:rPr>
        <w:t>Rolling Flavors will adhere to all local health department regulations, including food storage, preparation, and sanitation practices. Staff training prioritizes safe handling and emergency procedures.</w:t>
      </w:r>
    </w:p>
    <w:p w14:paraId="75A1D22D" w14:textId="68FCDCBE" w:rsidR="008456CC" w:rsidRDefault="00D112F7" w:rsidP="008456CC">
      <w:pPr>
        <w:pStyle w:val="Heading1"/>
        <w:rPr>
          <w:caps w:val="0"/>
          <w:color w:val="C0268D"/>
          <w:sz w:val="44"/>
          <w:szCs w:val="44"/>
        </w:rPr>
      </w:pPr>
      <w:bookmarkStart w:id="10" w:name="_Toc186906030"/>
      <w:r w:rsidRPr="00D112F7">
        <w:rPr>
          <w:caps w:val="0"/>
          <w:color w:val="C0268D"/>
          <w:sz w:val="44"/>
          <w:szCs w:val="44"/>
        </w:rPr>
        <w:t>Management Structure</w:t>
      </w:r>
      <w:bookmarkEnd w:id="10"/>
    </w:p>
    <w:p w14:paraId="7F116949" w14:textId="77777777" w:rsidR="00D112F7" w:rsidRPr="00D112F7" w:rsidRDefault="00D112F7" w:rsidP="00D112F7">
      <w:pPr>
        <w:ind w:left="71" w:right="130"/>
        <w:rPr>
          <w:iCs/>
          <w:color w:val="000000" w:themeColor="text1"/>
          <w:sz w:val="36"/>
          <w:szCs w:val="36"/>
        </w:rPr>
      </w:pPr>
      <w:r w:rsidRPr="00D112F7">
        <w:rPr>
          <w:iCs/>
          <w:color w:val="000000" w:themeColor="text1"/>
          <w:sz w:val="36"/>
          <w:szCs w:val="36"/>
        </w:rPr>
        <w:t>Rolling Flavors Food Truck operates under a clear leadership structure to support culinary innovation and operational efficiency.</w:t>
      </w:r>
    </w:p>
    <w:p w14:paraId="6348E8A2" w14:textId="52F30AA5" w:rsidR="00D112F7" w:rsidRPr="00D112F7" w:rsidRDefault="00696E11" w:rsidP="00D112F7">
      <w:r>
        <w:rPr>
          <w:bCs/>
          <w:noProof/>
          <w:color w:val="808080" w:themeColor="background1" w:themeShade="80"/>
          <w:szCs w:val="20"/>
        </w:rPr>
        <w:drawing>
          <wp:anchor distT="0" distB="0" distL="114300" distR="114300" simplePos="0" relativeHeight="251674624" behindDoc="0" locked="0" layoutInCell="1" allowOverlap="1" wp14:anchorId="22B1F6FD" wp14:editId="50EC3D59">
            <wp:simplePos x="0" y="0"/>
            <wp:positionH relativeFrom="column">
              <wp:posOffset>90909</wp:posOffset>
            </wp:positionH>
            <wp:positionV relativeFrom="paragraph">
              <wp:posOffset>1265850</wp:posOffset>
            </wp:positionV>
            <wp:extent cx="876300" cy="876300"/>
            <wp:effectExtent l="0" t="0" r="0" b="0"/>
            <wp:wrapNone/>
            <wp:docPr id="76592563" name="Picture 2" descr="A blue faceless person with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127261" name="Picture 2" descr="A blue faceless person with black background&#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76300" cy="876300"/>
                    </a:xfrm>
                    <a:prstGeom prst="rect">
                      <a:avLst/>
                    </a:prstGeom>
                  </pic:spPr>
                </pic:pic>
              </a:graphicData>
            </a:graphic>
            <wp14:sizeRelH relativeFrom="margin">
              <wp14:pctWidth>0</wp14:pctWidth>
            </wp14:sizeRelH>
            <wp14:sizeRelV relativeFrom="margin">
              <wp14:pctHeight>0</wp14:pctHeight>
            </wp14:sizeRelV>
          </wp:anchor>
        </w:drawing>
      </w:r>
      <w:r>
        <w:rPr>
          <w:bCs/>
          <w:noProof/>
          <w:color w:val="808080" w:themeColor="background1" w:themeShade="80"/>
          <w:szCs w:val="20"/>
        </w:rPr>
        <w:drawing>
          <wp:anchor distT="0" distB="0" distL="114300" distR="114300" simplePos="0" relativeHeight="251678720" behindDoc="0" locked="0" layoutInCell="1" allowOverlap="1" wp14:anchorId="7D8D970C" wp14:editId="35BE1854">
            <wp:simplePos x="0" y="0"/>
            <wp:positionH relativeFrom="column">
              <wp:posOffset>90909</wp:posOffset>
            </wp:positionH>
            <wp:positionV relativeFrom="paragraph">
              <wp:posOffset>2313408</wp:posOffset>
            </wp:positionV>
            <wp:extent cx="876300" cy="876300"/>
            <wp:effectExtent l="0" t="0" r="0" b="0"/>
            <wp:wrapNone/>
            <wp:docPr id="2043204424" name="Picture 2" descr="A blue faceless person with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127261" name="Picture 2" descr="A blue faceless person with black background&#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76300" cy="8763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7696" behindDoc="0" locked="0" layoutInCell="1" allowOverlap="1" wp14:anchorId="55F67D12" wp14:editId="1D5A6BDF">
                <wp:simplePos x="0" y="0"/>
                <wp:positionH relativeFrom="column">
                  <wp:posOffset>1064895</wp:posOffset>
                </wp:positionH>
                <wp:positionV relativeFrom="paragraph">
                  <wp:posOffset>2306320</wp:posOffset>
                </wp:positionV>
                <wp:extent cx="5143500" cy="800100"/>
                <wp:effectExtent l="0" t="0" r="0" b="0"/>
                <wp:wrapNone/>
                <wp:docPr id="1672818728" name="Text Box 10"/>
                <wp:cNvGraphicFramePr/>
                <a:graphic xmlns:a="http://schemas.openxmlformats.org/drawingml/2006/main">
                  <a:graphicData uri="http://schemas.microsoft.com/office/word/2010/wordprocessingShape">
                    <wps:wsp>
                      <wps:cNvSpPr txBox="1"/>
                      <wps:spPr>
                        <a:xfrm>
                          <a:off x="0" y="0"/>
                          <a:ext cx="5143500" cy="800100"/>
                        </a:xfrm>
                        <a:prstGeom prst="rect">
                          <a:avLst/>
                        </a:prstGeom>
                        <a:noFill/>
                        <a:ln w="6350">
                          <a:noFill/>
                        </a:ln>
                      </wps:spPr>
                      <wps:txbx>
                        <w:txbxContent>
                          <w:p w14:paraId="04510340" w14:textId="4852B6DA" w:rsidR="00696E11" w:rsidRPr="008B51EC" w:rsidRDefault="00696E11" w:rsidP="00696E11">
                            <w:pPr>
                              <w:rPr>
                                <w:b/>
                                <w:bCs/>
                                <w:color w:val="FFFFFF" w:themeColor="background1"/>
                                <w:sz w:val="28"/>
                                <w:szCs w:val="28"/>
                              </w:rPr>
                            </w:pPr>
                            <w:r>
                              <w:rPr>
                                <w:b/>
                                <w:bCs/>
                                <w:color w:val="FFFFFF" w:themeColor="background1"/>
                                <w:sz w:val="28"/>
                                <w:szCs w:val="28"/>
                              </w:rPr>
                              <w:t>Name. Title</w:t>
                            </w:r>
                          </w:p>
                          <w:p w14:paraId="32F66D0B" w14:textId="6382EE77" w:rsidR="00696E11" w:rsidRPr="008B51EC" w:rsidRDefault="00696E11" w:rsidP="00696E11">
                            <w:pPr>
                              <w:rPr>
                                <w:color w:val="FFFFFF" w:themeColor="background1"/>
                                <w:sz w:val="24"/>
                                <w:szCs w:val="24"/>
                              </w:rPr>
                            </w:pPr>
                            <w:r>
                              <w:rPr>
                                <w:color w:val="FFFFFF" w:themeColor="background1"/>
                                <w:sz w:val="24"/>
                                <w:szCs w:val="24"/>
                              </w:rPr>
                              <w:t>Experience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F67D12" id="Text Box 10" o:spid="_x0000_s1029" type="#_x0000_t202" style="position:absolute;margin-left:83.85pt;margin-top:181.6pt;width:405pt;height:6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" filled="f" stroked="f" strokeweight=".5pt">
                <v:textbox>
                  <w:txbxContent>
                    <w:p w14:paraId="04510340" w14:textId="4852B6DA" w:rsidR="00696E11" w:rsidRPr="008B51EC" w:rsidRDefault="00696E11" w:rsidP="00696E11">
                      <w:pPr>
                        <w:rPr>
                          <w:b/>
                          <w:bCs/>
                          <w:color w:val="FFFFFF" w:themeColor="background1"/>
                          <w:sz w:val="28"/>
                          <w:szCs w:val="28"/>
                        </w:rPr>
                      </w:pPr>
                      <w:r>
                        <w:rPr>
                          <w:b/>
                          <w:bCs/>
                          <w:color w:val="FFFFFF" w:themeColor="background1"/>
                          <w:sz w:val="28"/>
                          <w:szCs w:val="28"/>
                        </w:rPr>
                        <w:t>Name. Title</w:t>
                      </w:r>
                    </w:p>
                    <w:p w14:paraId="32F66D0B" w14:textId="6382EE77" w:rsidR="00696E11" w:rsidRPr="008B51EC" w:rsidRDefault="00696E11" w:rsidP="00696E11">
                      <w:pPr>
                        <w:rPr>
                          <w:color w:val="FFFFFF" w:themeColor="background1"/>
                          <w:sz w:val="24"/>
                          <w:szCs w:val="24"/>
                        </w:rPr>
                      </w:pPr>
                      <w:r>
                        <w:rPr>
                          <w:color w:val="FFFFFF" w:themeColor="background1"/>
                          <w:sz w:val="24"/>
                          <w:szCs w:val="24"/>
                        </w:rPr>
                        <w:t>Experience</w:t>
                      </w:r>
                    </w:p>
                  </w:txbxContent>
                </v:textbox>
              </v:shape>
            </w:pict>
          </mc:Fallback>
        </mc:AlternateContent>
      </w:r>
      <w:r>
        <w:rPr>
          <w:noProof/>
        </w:rPr>
        <mc:AlternateContent>
          <mc:Choice Requires="wps">
            <w:drawing>
              <wp:anchor distT="0" distB="0" distL="114300" distR="114300" simplePos="0" relativeHeight="251676672" behindDoc="0" locked="0" layoutInCell="1" allowOverlap="1" wp14:anchorId="07A7C2DB" wp14:editId="60B12F05">
                <wp:simplePos x="0" y="0"/>
                <wp:positionH relativeFrom="column">
                  <wp:posOffset>3544</wp:posOffset>
                </wp:positionH>
                <wp:positionV relativeFrom="paragraph">
                  <wp:posOffset>2226221</wp:posOffset>
                </wp:positionV>
                <wp:extent cx="9388549" cy="1019175"/>
                <wp:effectExtent l="0" t="0" r="3175" b="9525"/>
                <wp:wrapNone/>
                <wp:docPr id="1361492095" name="Rectangle 9"/>
                <wp:cNvGraphicFramePr/>
                <a:graphic xmlns:a="http://schemas.openxmlformats.org/drawingml/2006/main">
                  <a:graphicData uri="http://schemas.microsoft.com/office/word/2010/wordprocessingShape">
                    <wps:wsp>
                      <wps:cNvSpPr/>
                      <wps:spPr>
                        <a:xfrm>
                          <a:off x="0" y="0"/>
                          <a:ext cx="9388549" cy="1019175"/>
                        </a:xfrm>
                        <a:prstGeom prst="rect">
                          <a:avLst/>
                        </a:prstGeom>
                        <a:solidFill>
                          <a:srgbClr val="C0268D"/>
                        </a:solidFill>
                        <a:ln>
                          <a:no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06D2F4" id="Rectangle 9" o:spid="_x0000_s1026" style="position:absolute;margin-left:.3pt;margin-top:175.3pt;width:739.25pt;height:80.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" fillcolor="#c0268d" stroked="f" strokeweight="1pt">
                <v:stroke dashstyle="dash"/>
              </v:rect>
            </w:pict>
          </mc:Fallback>
        </mc:AlternateContent>
      </w:r>
      <w:r>
        <w:rPr>
          <w:noProof/>
        </w:rPr>
        <mc:AlternateContent>
          <mc:Choice Requires="wps">
            <w:drawing>
              <wp:anchor distT="0" distB="0" distL="114300" distR="114300" simplePos="0" relativeHeight="251673600" behindDoc="0" locked="0" layoutInCell="1" allowOverlap="1" wp14:anchorId="6E26620F" wp14:editId="3B989E3B">
                <wp:simplePos x="0" y="0"/>
                <wp:positionH relativeFrom="column">
                  <wp:posOffset>1064895</wp:posOffset>
                </wp:positionH>
                <wp:positionV relativeFrom="paragraph">
                  <wp:posOffset>1211580</wp:posOffset>
                </wp:positionV>
                <wp:extent cx="5143500" cy="800100"/>
                <wp:effectExtent l="0" t="0" r="0" b="0"/>
                <wp:wrapNone/>
                <wp:docPr id="1360636620" name="Text Box 10"/>
                <wp:cNvGraphicFramePr/>
                <a:graphic xmlns:a="http://schemas.openxmlformats.org/drawingml/2006/main">
                  <a:graphicData uri="http://schemas.microsoft.com/office/word/2010/wordprocessingShape">
                    <wps:wsp>
                      <wps:cNvSpPr txBox="1"/>
                      <wps:spPr>
                        <a:xfrm>
                          <a:off x="0" y="0"/>
                          <a:ext cx="5143500" cy="800100"/>
                        </a:xfrm>
                        <a:prstGeom prst="rect">
                          <a:avLst/>
                        </a:prstGeom>
                        <a:noFill/>
                        <a:ln w="6350">
                          <a:noFill/>
                        </a:ln>
                      </wps:spPr>
                      <wps:txbx>
                        <w:txbxContent>
                          <w:p w14:paraId="7B0B3707" w14:textId="238E1AB1" w:rsidR="00696E11" w:rsidRPr="008B51EC" w:rsidRDefault="00696E11" w:rsidP="00696E11">
                            <w:pPr>
                              <w:rPr>
                                <w:b/>
                                <w:bCs/>
                                <w:color w:val="FFFFFF" w:themeColor="background1"/>
                                <w:sz w:val="28"/>
                                <w:szCs w:val="28"/>
                              </w:rPr>
                            </w:pPr>
                            <w:r>
                              <w:rPr>
                                <w:b/>
                                <w:bCs/>
                                <w:color w:val="FFFFFF" w:themeColor="background1"/>
                                <w:sz w:val="28"/>
                                <w:szCs w:val="28"/>
                              </w:rPr>
                              <w:t>Diana Kennedy, Operations Manager</w:t>
                            </w:r>
                          </w:p>
                          <w:p w14:paraId="784B0139" w14:textId="5D1512DB" w:rsidR="00696E11" w:rsidRPr="008B51EC" w:rsidRDefault="00696E11" w:rsidP="00696E11">
                            <w:pPr>
                              <w:rPr>
                                <w:color w:val="FFFFFF" w:themeColor="background1"/>
                                <w:sz w:val="24"/>
                                <w:szCs w:val="24"/>
                              </w:rPr>
                            </w:pPr>
                            <w:r w:rsidRPr="00696E11">
                              <w:rPr>
                                <w:color w:val="FFFFFF" w:themeColor="background1"/>
                                <w:sz w:val="24"/>
                                <w:szCs w:val="24"/>
                              </w:rPr>
                              <w:t>8 years in food service logistics, focusing on mobile food operations and scheduling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26620F" id="_x0000_s1030" type="#_x0000_t202" style="position:absolute;margin-left:83.85pt;margin-top:95.4pt;width:405pt;height:6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" filled="f" stroked="f" strokeweight=".5pt">
                <v:textbox>
                  <w:txbxContent>
                    <w:p w14:paraId="7B0B3707" w14:textId="238E1AB1" w:rsidR="00696E11" w:rsidRPr="008B51EC" w:rsidRDefault="00696E11" w:rsidP="00696E11">
                      <w:pPr>
                        <w:rPr>
                          <w:b/>
                          <w:bCs/>
                          <w:color w:val="FFFFFF" w:themeColor="background1"/>
                          <w:sz w:val="28"/>
                          <w:szCs w:val="28"/>
                        </w:rPr>
                      </w:pPr>
                      <w:r>
                        <w:rPr>
                          <w:b/>
                          <w:bCs/>
                          <w:color w:val="FFFFFF" w:themeColor="background1"/>
                          <w:sz w:val="28"/>
                          <w:szCs w:val="28"/>
                        </w:rPr>
                        <w:t>Diana Kennedy, Operations Manager</w:t>
                      </w:r>
                    </w:p>
                    <w:p w14:paraId="784B0139" w14:textId="5D1512DB" w:rsidR="00696E11" w:rsidRPr="008B51EC" w:rsidRDefault="00696E11" w:rsidP="00696E11">
                      <w:pPr>
                        <w:rPr>
                          <w:color w:val="FFFFFF" w:themeColor="background1"/>
                          <w:sz w:val="24"/>
                          <w:szCs w:val="24"/>
                        </w:rPr>
                      </w:pPr>
                      <w:r w:rsidRPr="00696E11">
                        <w:rPr>
                          <w:color w:val="FFFFFF" w:themeColor="background1"/>
                          <w:sz w:val="24"/>
                          <w:szCs w:val="24"/>
                        </w:rPr>
                        <w:t>8 years in food service logistics, focusing on mobile food operations and scheduling</w:t>
                      </w:r>
                    </w:p>
                  </w:txbxContent>
                </v:textbox>
              </v:shape>
            </w:pict>
          </mc:Fallback>
        </mc:AlternateContent>
      </w:r>
      <w:r>
        <w:rPr>
          <w:noProof/>
        </w:rPr>
        <mc:AlternateContent>
          <mc:Choice Requires="wps">
            <w:drawing>
              <wp:anchor distT="0" distB="0" distL="114300" distR="114300" simplePos="0" relativeHeight="251672576" behindDoc="0" locked="0" layoutInCell="1" allowOverlap="1" wp14:anchorId="053238A4" wp14:editId="628F340F">
                <wp:simplePos x="0" y="0"/>
                <wp:positionH relativeFrom="column">
                  <wp:posOffset>3544</wp:posOffset>
                </wp:positionH>
                <wp:positionV relativeFrom="paragraph">
                  <wp:posOffset>1131068</wp:posOffset>
                </wp:positionV>
                <wp:extent cx="9388549" cy="1019175"/>
                <wp:effectExtent l="0" t="0" r="3175" b="9525"/>
                <wp:wrapNone/>
                <wp:docPr id="1604731090" name="Rectangle 9"/>
                <wp:cNvGraphicFramePr/>
                <a:graphic xmlns:a="http://schemas.openxmlformats.org/drawingml/2006/main">
                  <a:graphicData uri="http://schemas.microsoft.com/office/word/2010/wordprocessingShape">
                    <wps:wsp>
                      <wps:cNvSpPr/>
                      <wps:spPr>
                        <a:xfrm>
                          <a:off x="0" y="0"/>
                          <a:ext cx="9388549" cy="1019175"/>
                        </a:xfrm>
                        <a:prstGeom prst="rect">
                          <a:avLst/>
                        </a:prstGeom>
                        <a:solidFill>
                          <a:srgbClr val="C0268D"/>
                        </a:solidFill>
                        <a:ln>
                          <a:no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09BD41" id="Rectangle 9" o:spid="_x0000_s1026" style="position:absolute;margin-left:.3pt;margin-top:89.05pt;width:739.25pt;height:80.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" fillcolor="#c0268d" stroked="f" strokeweight="1pt">
                <v:stroke dashstyle="dash"/>
              </v:rect>
            </w:pict>
          </mc:Fallback>
        </mc:AlternateContent>
      </w:r>
      <w:r w:rsidR="008B51EC">
        <w:rPr>
          <w:noProof/>
        </w:rPr>
        <mc:AlternateContent>
          <mc:Choice Requires="wps">
            <w:drawing>
              <wp:anchor distT="0" distB="0" distL="114300" distR="114300" simplePos="0" relativeHeight="251668480" behindDoc="0" locked="0" layoutInCell="1" allowOverlap="1" wp14:anchorId="0EE3F2F3" wp14:editId="03B40007">
                <wp:simplePos x="0" y="0"/>
                <wp:positionH relativeFrom="column">
                  <wp:posOffset>5316</wp:posOffset>
                </wp:positionH>
                <wp:positionV relativeFrom="paragraph">
                  <wp:posOffset>1152</wp:posOffset>
                </wp:positionV>
                <wp:extent cx="9388549" cy="1019175"/>
                <wp:effectExtent l="0" t="0" r="3175" b="9525"/>
                <wp:wrapNone/>
                <wp:docPr id="414546640" name="Rectangle 9"/>
                <wp:cNvGraphicFramePr/>
                <a:graphic xmlns:a="http://schemas.openxmlformats.org/drawingml/2006/main">
                  <a:graphicData uri="http://schemas.microsoft.com/office/word/2010/wordprocessingShape">
                    <wps:wsp>
                      <wps:cNvSpPr/>
                      <wps:spPr>
                        <a:xfrm>
                          <a:off x="0" y="0"/>
                          <a:ext cx="9388549" cy="1019175"/>
                        </a:xfrm>
                        <a:prstGeom prst="rect">
                          <a:avLst/>
                        </a:prstGeom>
                        <a:solidFill>
                          <a:srgbClr val="C0268D"/>
                        </a:solidFill>
                        <a:ln>
                          <a:no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3C890F" id="Rectangle 9" o:spid="_x0000_s1026" style="position:absolute;margin-left:.4pt;margin-top:.1pt;width:739.25pt;height:80.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" fillcolor="#c0268d" stroked="f" strokeweight="1pt">
                <v:stroke dashstyle="dash"/>
              </v:rect>
            </w:pict>
          </mc:Fallback>
        </mc:AlternateContent>
      </w:r>
      <w:r w:rsidR="008B51EC">
        <w:rPr>
          <w:noProof/>
        </w:rPr>
        <mc:AlternateContent>
          <mc:Choice Requires="wps">
            <w:drawing>
              <wp:anchor distT="0" distB="0" distL="114300" distR="114300" simplePos="0" relativeHeight="251669504" behindDoc="0" locked="0" layoutInCell="1" allowOverlap="1" wp14:anchorId="502B9AB0" wp14:editId="33DA367E">
                <wp:simplePos x="0" y="0"/>
                <wp:positionH relativeFrom="column">
                  <wp:posOffset>1066800</wp:posOffset>
                </wp:positionH>
                <wp:positionV relativeFrom="paragraph">
                  <wp:posOffset>81280</wp:posOffset>
                </wp:positionV>
                <wp:extent cx="5143500" cy="800100"/>
                <wp:effectExtent l="0" t="0" r="0" b="0"/>
                <wp:wrapNone/>
                <wp:docPr id="2021545740" name="Text Box 10"/>
                <wp:cNvGraphicFramePr/>
                <a:graphic xmlns:a="http://schemas.openxmlformats.org/drawingml/2006/main">
                  <a:graphicData uri="http://schemas.microsoft.com/office/word/2010/wordprocessingShape">
                    <wps:wsp>
                      <wps:cNvSpPr txBox="1"/>
                      <wps:spPr>
                        <a:xfrm>
                          <a:off x="0" y="0"/>
                          <a:ext cx="5143500" cy="800100"/>
                        </a:xfrm>
                        <a:prstGeom prst="rect">
                          <a:avLst/>
                        </a:prstGeom>
                        <a:noFill/>
                        <a:ln w="6350">
                          <a:noFill/>
                        </a:ln>
                      </wps:spPr>
                      <wps:txbx>
                        <w:txbxContent>
                          <w:p w14:paraId="63C846AD" w14:textId="33DD547B" w:rsidR="008B51EC" w:rsidRPr="008B51EC" w:rsidRDefault="00696E11" w:rsidP="008B51EC">
                            <w:pPr>
                              <w:rPr>
                                <w:b/>
                                <w:bCs/>
                                <w:color w:val="FFFFFF" w:themeColor="background1"/>
                                <w:sz w:val="28"/>
                                <w:szCs w:val="28"/>
                              </w:rPr>
                            </w:pPr>
                            <w:r>
                              <w:rPr>
                                <w:b/>
                                <w:bCs/>
                                <w:color w:val="FFFFFF" w:themeColor="background1"/>
                                <w:sz w:val="28"/>
                                <w:szCs w:val="28"/>
                              </w:rPr>
                              <w:t>Everette Crosse, Owner/Operator</w:t>
                            </w:r>
                          </w:p>
                          <w:p w14:paraId="154C5821" w14:textId="7EBF44C0" w:rsidR="008B51EC" w:rsidRPr="008B51EC" w:rsidRDefault="00696E11" w:rsidP="00696E11">
                            <w:pPr>
                              <w:rPr>
                                <w:color w:val="FFFFFF" w:themeColor="background1"/>
                                <w:sz w:val="24"/>
                                <w:szCs w:val="24"/>
                              </w:rPr>
                            </w:pPr>
                            <w:r w:rsidRPr="00696E11">
                              <w:rPr>
                                <w:color w:val="FFFFFF" w:themeColor="background1"/>
                                <w:sz w:val="24"/>
                                <w:szCs w:val="24"/>
                              </w:rPr>
                              <w:t>12 years as a chef specializing in global cuisine and event catering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2B9AB0" id="_x0000_s1031" type="#_x0000_t202" style="position:absolute;margin-left:84pt;margin-top:6.4pt;width:405pt;height:6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" filled="f" stroked="f" strokeweight=".5pt">
                <v:textbox>
                  <w:txbxContent>
                    <w:p w14:paraId="63C846AD" w14:textId="33DD547B" w:rsidR="008B51EC" w:rsidRPr="008B51EC" w:rsidRDefault="00696E11" w:rsidP="008B51EC">
                      <w:pPr>
                        <w:rPr>
                          <w:b/>
                          <w:bCs/>
                          <w:color w:val="FFFFFF" w:themeColor="background1"/>
                          <w:sz w:val="28"/>
                          <w:szCs w:val="28"/>
                        </w:rPr>
                      </w:pPr>
                      <w:r>
                        <w:rPr>
                          <w:b/>
                          <w:bCs/>
                          <w:color w:val="FFFFFF" w:themeColor="background1"/>
                          <w:sz w:val="28"/>
                          <w:szCs w:val="28"/>
                        </w:rPr>
                        <w:t>Everette Crosse, Owner/Operator</w:t>
                      </w:r>
                    </w:p>
                    <w:p w14:paraId="154C5821" w14:textId="7EBF44C0" w:rsidR="008B51EC" w:rsidRPr="008B51EC" w:rsidRDefault="00696E11" w:rsidP="00696E11">
                      <w:pPr>
                        <w:rPr>
                          <w:color w:val="FFFFFF" w:themeColor="background1"/>
                          <w:sz w:val="24"/>
                          <w:szCs w:val="24"/>
                        </w:rPr>
                      </w:pPr>
                      <w:r w:rsidRPr="00696E11">
                        <w:rPr>
                          <w:color w:val="FFFFFF" w:themeColor="background1"/>
                          <w:sz w:val="24"/>
                          <w:szCs w:val="24"/>
                        </w:rPr>
                        <w:t>12 years as a chef specializing in global cuisine and event catering</w:t>
                      </w:r>
                    </w:p>
                  </w:txbxContent>
                </v:textbox>
              </v:shape>
            </w:pict>
          </mc:Fallback>
        </mc:AlternateContent>
      </w:r>
      <w:r w:rsidR="008B51EC">
        <w:rPr>
          <w:bCs/>
          <w:noProof/>
          <w:color w:val="808080" w:themeColor="background1" w:themeShade="80"/>
          <w:szCs w:val="20"/>
        </w:rPr>
        <w:drawing>
          <wp:anchor distT="0" distB="0" distL="114300" distR="114300" simplePos="0" relativeHeight="251670528" behindDoc="0" locked="0" layoutInCell="1" allowOverlap="1" wp14:anchorId="55695078" wp14:editId="4440FD7C">
            <wp:simplePos x="0" y="0"/>
            <wp:positionH relativeFrom="column">
              <wp:posOffset>85725</wp:posOffset>
            </wp:positionH>
            <wp:positionV relativeFrom="paragraph">
              <wp:posOffset>81280</wp:posOffset>
            </wp:positionV>
            <wp:extent cx="876300" cy="876300"/>
            <wp:effectExtent l="0" t="0" r="0" b="0"/>
            <wp:wrapNone/>
            <wp:docPr id="1131320905" name="Picture 2" descr="A blue faceless person with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127261" name="Picture 2" descr="A blue faceless person with black background&#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76300" cy="876300"/>
                    </a:xfrm>
                    <a:prstGeom prst="rect">
                      <a:avLst/>
                    </a:prstGeom>
                  </pic:spPr>
                </pic:pic>
              </a:graphicData>
            </a:graphic>
            <wp14:sizeRelH relativeFrom="margin">
              <wp14:pctWidth>0</wp14:pctWidth>
            </wp14:sizeRelH>
            <wp14:sizeRelV relativeFrom="margin">
              <wp14:pctHeight>0</wp14:pctHeight>
            </wp14:sizeRelV>
          </wp:anchor>
        </w:drawing>
      </w:r>
    </w:p>
    <w:p w14:paraId="58BD45ED" w14:textId="4CF2DD30" w:rsidR="008456CC" w:rsidRDefault="008456CC" w:rsidP="008456CC">
      <w:pPr>
        <w:spacing w:after="0"/>
        <w:sectPr w:rsidR="008456CC" w:rsidSect="00B245FB">
          <w:pgSz w:w="15840" w:h="12240" w:orient="landscape"/>
          <w:pgMar w:top="1008" w:right="490" w:bottom="720" w:left="360" w:header="490" w:footer="720" w:gutter="0"/>
          <w:cols w:space="720"/>
          <w:titlePg/>
          <w:docGrid w:linePitch="360"/>
        </w:sectPr>
      </w:pPr>
    </w:p>
    <w:p w14:paraId="70307E12" w14:textId="24615FD5" w:rsidR="00EC728D" w:rsidRPr="00696E11" w:rsidRDefault="00696E11" w:rsidP="00EC728D">
      <w:pPr>
        <w:pStyle w:val="Heading1"/>
        <w:rPr>
          <w:color w:val="C0268D"/>
          <w:sz w:val="44"/>
          <w:szCs w:val="44"/>
        </w:rPr>
      </w:pPr>
      <w:bookmarkStart w:id="11" w:name="_Toc186906031"/>
      <w:r w:rsidRPr="00696E11">
        <w:rPr>
          <w:caps w:val="0"/>
          <w:color w:val="C0268D"/>
          <w:sz w:val="44"/>
          <w:szCs w:val="44"/>
        </w:rPr>
        <w:lastRenderedPageBreak/>
        <w:t>Financial Plan</w:t>
      </w:r>
      <w:bookmarkEnd w:id="11"/>
    </w:p>
    <w:p w14:paraId="0F6164BD" w14:textId="631C8545" w:rsidR="00EC728D" w:rsidRPr="00696E11" w:rsidRDefault="00696E11" w:rsidP="00EC728D">
      <w:pPr>
        <w:pStyle w:val="Heading2"/>
        <w:rPr>
          <w:sz w:val="28"/>
          <w:szCs w:val="28"/>
        </w:rPr>
      </w:pPr>
      <w:bookmarkStart w:id="12" w:name="_Toc186906032"/>
      <w:r w:rsidRPr="00696E11">
        <w:rPr>
          <w:sz w:val="28"/>
          <w:szCs w:val="28"/>
        </w:rPr>
        <w:t xml:space="preserve">Startup Costs </w:t>
      </w:r>
      <w:r w:rsidR="007B61E7">
        <w:rPr>
          <w:sz w:val="28"/>
          <w:szCs w:val="28"/>
        </w:rPr>
        <w:t>a</w:t>
      </w:r>
      <w:r w:rsidRPr="00696E11">
        <w:rPr>
          <w:sz w:val="28"/>
          <w:szCs w:val="28"/>
        </w:rPr>
        <w:t>nd Funding Needs</w:t>
      </w:r>
      <w:bookmarkEnd w:id="12"/>
    </w:p>
    <w:tbl>
      <w:tblPr>
        <w:tblStyle w:val="TableGrid"/>
        <w:tblW w:w="0" w:type="auto"/>
        <w:tblInd w:w="-10" w:type="dxa"/>
        <w:tblLook w:val="04A0" w:firstRow="1" w:lastRow="0" w:firstColumn="1" w:lastColumn="0" w:noHBand="0" w:noVBand="1"/>
      </w:tblPr>
      <w:tblGrid>
        <w:gridCol w:w="14670"/>
      </w:tblGrid>
      <w:tr w:rsidR="00EC728D" w:rsidRPr="00696E11" w14:paraId="27D22F40" w14:textId="77777777" w:rsidTr="00CC2564">
        <w:trPr>
          <w:trHeight w:val="1294"/>
        </w:trPr>
        <w:tc>
          <w:tcPr>
            <w:tcW w:w="1467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vAlign w:val="center"/>
          </w:tcPr>
          <w:p w14:paraId="2662653A" w14:textId="11A22511" w:rsidR="00EC728D" w:rsidRPr="00696E11" w:rsidRDefault="00613B6D" w:rsidP="00305CD1">
            <w:pPr>
              <w:ind w:right="130"/>
              <w:jc w:val="both"/>
              <w:rPr>
                <w:iCs/>
                <w:color w:val="000000" w:themeColor="text1"/>
                <w:sz w:val="28"/>
                <w:szCs w:val="28"/>
              </w:rPr>
            </w:pPr>
            <w:r w:rsidRPr="00696E11">
              <w:rPr>
                <w:iCs/>
                <w:color w:val="000000" w:themeColor="text1"/>
                <w:sz w:val="28"/>
                <w:szCs w:val="28"/>
              </w:rPr>
              <w:t xml:space="preserve">Startup costs total $100,000, including the purchase and outfitting of the truck, marketing expenses, and initial inventory. Funding </w:t>
            </w:r>
            <w:r w:rsidR="00EB7AB2" w:rsidRPr="00696E11">
              <w:rPr>
                <w:iCs/>
                <w:color w:val="000000" w:themeColor="text1"/>
                <w:sz w:val="28"/>
                <w:szCs w:val="28"/>
              </w:rPr>
              <w:t xml:space="preserve">occurs </w:t>
            </w:r>
            <w:r w:rsidRPr="00696E11">
              <w:rPr>
                <w:iCs/>
                <w:color w:val="000000" w:themeColor="text1"/>
                <w:sz w:val="28"/>
                <w:szCs w:val="28"/>
              </w:rPr>
              <w:t>through personal savings and a $60,000 small business loan.</w:t>
            </w:r>
          </w:p>
        </w:tc>
      </w:tr>
    </w:tbl>
    <w:p w14:paraId="456B612C" w14:textId="77777777" w:rsidR="00EC728D" w:rsidRDefault="00EC728D" w:rsidP="00EC728D">
      <w:pPr>
        <w:pStyle w:val="Heading2"/>
      </w:pPr>
    </w:p>
    <w:p w14:paraId="437BB44B" w14:textId="6E18DCC2" w:rsidR="00EC728D" w:rsidRPr="00696E11" w:rsidRDefault="00EC728D" w:rsidP="00696E11">
      <w:pPr>
        <w:pStyle w:val="Heading2"/>
        <w:rPr>
          <w:sz w:val="28"/>
          <w:szCs w:val="28"/>
        </w:rPr>
      </w:pPr>
      <w:bookmarkStart w:id="13" w:name="_Toc186906033"/>
      <w:r w:rsidRPr="00696E11">
        <w:rPr>
          <w:sz w:val="28"/>
          <w:szCs w:val="28"/>
        </w:rPr>
        <w:t>R</w:t>
      </w:r>
      <w:r w:rsidR="00610AE1">
        <w:rPr>
          <w:sz w:val="28"/>
          <w:szCs w:val="28"/>
        </w:rPr>
        <w:t>evenue Forecasts (If Applicable for Multiple Trucks</w:t>
      </w:r>
      <w:r w:rsidR="00280785" w:rsidRPr="00696E11">
        <w:rPr>
          <w:sz w:val="28"/>
          <w:szCs w:val="28"/>
        </w:rPr>
        <w:t>)</w:t>
      </w:r>
      <w:bookmarkEnd w:id="13"/>
    </w:p>
    <w:tbl>
      <w:tblPr>
        <w:tblStyle w:val="TableGrid"/>
        <w:tblW w:w="0" w:type="auto"/>
        <w:tblInd w:w="-10" w:type="dxa"/>
        <w:tblLook w:val="04A0" w:firstRow="1" w:lastRow="0" w:firstColumn="1" w:lastColumn="0" w:noHBand="0" w:noVBand="1"/>
      </w:tblPr>
      <w:tblGrid>
        <w:gridCol w:w="14670"/>
      </w:tblGrid>
      <w:tr w:rsidR="00EC728D" w14:paraId="2283C990" w14:textId="77777777" w:rsidTr="00610AE1">
        <w:trPr>
          <w:trHeight w:val="1321"/>
        </w:trPr>
        <w:tc>
          <w:tcPr>
            <w:tcW w:w="1467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tcMar>
              <w:top w:w="144" w:type="dxa"/>
              <w:left w:w="144" w:type="dxa"/>
              <w:bottom w:w="144" w:type="dxa"/>
              <w:right w:w="144" w:type="dxa"/>
            </w:tcMar>
            <w:vAlign w:val="center"/>
          </w:tcPr>
          <w:p w14:paraId="7BC07CE1" w14:textId="5EF76D5F" w:rsidR="00EC728D" w:rsidRPr="00696E11" w:rsidRDefault="00613B6D" w:rsidP="00305CD1">
            <w:pPr>
              <w:ind w:right="130"/>
              <w:rPr>
                <w:iCs/>
                <w:color w:val="000000" w:themeColor="text1"/>
                <w:sz w:val="28"/>
                <w:szCs w:val="28"/>
              </w:rPr>
            </w:pPr>
            <w:r w:rsidRPr="00696E11">
              <w:rPr>
                <w:iCs/>
                <w:color w:val="000000" w:themeColor="text1"/>
                <w:sz w:val="28"/>
                <w:szCs w:val="28"/>
              </w:rPr>
              <w:t>Projected revenue for Year 1 is $150,000, with a profit margin of 25%. Expansion to a second truck is planned for Year 3, targeting additional Metro neighborhoods.</w:t>
            </w:r>
          </w:p>
        </w:tc>
      </w:tr>
    </w:tbl>
    <w:p w14:paraId="6626BC56" w14:textId="77777777" w:rsidR="00696E11" w:rsidRDefault="00696E11" w:rsidP="005D3A8C">
      <w:pPr>
        <w:pStyle w:val="Heading1"/>
      </w:pPr>
    </w:p>
    <w:p w14:paraId="135FAA4D" w14:textId="73521436" w:rsidR="009C7154" w:rsidRDefault="00696E11" w:rsidP="005D3A8C">
      <w:pPr>
        <w:pStyle w:val="Heading1"/>
        <w:rPr>
          <w:caps w:val="0"/>
          <w:color w:val="C0268D"/>
          <w:sz w:val="44"/>
          <w:szCs w:val="44"/>
        </w:rPr>
      </w:pPr>
      <w:bookmarkStart w:id="14" w:name="_Toc186906034"/>
      <w:r w:rsidRPr="00696E11">
        <w:rPr>
          <w:caps w:val="0"/>
          <w:color w:val="C0268D"/>
          <w:sz w:val="44"/>
          <w:szCs w:val="44"/>
        </w:rPr>
        <w:t>Implementation Timeline</w:t>
      </w:r>
      <w:bookmarkEnd w:id="14"/>
    </w:p>
    <w:p w14:paraId="651625FA" w14:textId="05896A11" w:rsidR="00CC2564" w:rsidRDefault="00CC2564" w:rsidP="00CC2564">
      <w:r>
        <w:rPr>
          <w:noProof/>
          <w:sz w:val="20"/>
          <w:szCs w:val="20"/>
        </w:rPr>
        <mc:AlternateContent>
          <mc:Choice Requires="wps">
            <w:drawing>
              <wp:anchor distT="0" distB="0" distL="114300" distR="114300" simplePos="0" relativeHeight="251691008" behindDoc="0" locked="0" layoutInCell="1" allowOverlap="1" wp14:anchorId="03B6C840" wp14:editId="5C0C736A">
                <wp:simplePos x="0" y="0"/>
                <wp:positionH relativeFrom="column">
                  <wp:posOffset>5845175</wp:posOffset>
                </wp:positionH>
                <wp:positionV relativeFrom="paragraph">
                  <wp:posOffset>52601</wp:posOffset>
                </wp:positionV>
                <wp:extent cx="1796415" cy="2083435"/>
                <wp:effectExtent l="0" t="0" r="0" b="0"/>
                <wp:wrapNone/>
                <wp:docPr id="1881681532" name="Text Box 6"/>
                <wp:cNvGraphicFramePr/>
                <a:graphic xmlns:a="http://schemas.openxmlformats.org/drawingml/2006/main">
                  <a:graphicData uri="http://schemas.microsoft.com/office/word/2010/wordprocessingShape">
                    <wps:wsp>
                      <wps:cNvSpPr txBox="1"/>
                      <wps:spPr>
                        <a:xfrm>
                          <a:off x="0" y="0"/>
                          <a:ext cx="1796415" cy="2083435"/>
                        </a:xfrm>
                        <a:prstGeom prst="rect">
                          <a:avLst/>
                        </a:prstGeom>
                        <a:solidFill>
                          <a:srgbClr val="C0268D"/>
                        </a:solidFill>
                        <a:ln w="6350">
                          <a:noFill/>
                        </a:ln>
                      </wps:spPr>
                      <wps:txbx>
                        <w:txbxContent>
                          <w:p w14:paraId="36536267" w14:textId="7E840374" w:rsidR="00CC2564" w:rsidRDefault="00CC2564" w:rsidP="00CC2564">
                            <w:pPr>
                              <w:spacing w:after="0"/>
                              <w:rPr>
                                <w:color w:val="FFFFFF" w:themeColor="background1"/>
                                <w:sz w:val="44"/>
                                <w:szCs w:val="44"/>
                              </w:rPr>
                            </w:pPr>
                            <w:r>
                              <w:rPr>
                                <w:color w:val="FFFFFF" w:themeColor="background1"/>
                                <w:sz w:val="44"/>
                                <w:szCs w:val="44"/>
                              </w:rPr>
                              <w:t>Phase 4</w:t>
                            </w:r>
                          </w:p>
                          <w:p w14:paraId="37F2EB46" w14:textId="012B0FAF" w:rsidR="00CC2564" w:rsidRDefault="00CC2564" w:rsidP="00CC2564">
                            <w:pPr>
                              <w:spacing w:after="0"/>
                              <w:rPr>
                                <w:b/>
                                <w:bCs/>
                                <w:color w:val="FFFFFF" w:themeColor="background1"/>
                                <w:sz w:val="24"/>
                                <w:szCs w:val="24"/>
                              </w:rPr>
                            </w:pPr>
                            <w:r w:rsidRPr="00CC2564">
                              <w:rPr>
                                <w:b/>
                                <w:bCs/>
                                <w:color w:val="FFFFFF" w:themeColor="background1"/>
                                <w:sz w:val="24"/>
                                <w:szCs w:val="24"/>
                              </w:rPr>
                              <w:t>Month</w:t>
                            </w:r>
                            <w:r>
                              <w:rPr>
                                <w:b/>
                                <w:bCs/>
                                <w:color w:val="FFFFFF" w:themeColor="background1"/>
                                <w:sz w:val="24"/>
                                <w:szCs w:val="24"/>
                              </w:rPr>
                              <w:t xml:space="preserve"> 5</w:t>
                            </w:r>
                          </w:p>
                          <w:p w14:paraId="7D38BECF" w14:textId="77777777" w:rsidR="00CC2564" w:rsidRPr="00CC2564" w:rsidRDefault="00CC2564" w:rsidP="00CC2564">
                            <w:pPr>
                              <w:spacing w:after="0"/>
                              <w:rPr>
                                <w:b/>
                                <w:bCs/>
                                <w:color w:val="FFFFFF" w:themeColor="background1"/>
                                <w:sz w:val="24"/>
                                <w:szCs w:val="24"/>
                              </w:rPr>
                            </w:pPr>
                          </w:p>
                          <w:p w14:paraId="04FCF800" w14:textId="7C6456D6" w:rsidR="00CC2564" w:rsidRPr="003C4A61" w:rsidRDefault="007B61E7" w:rsidP="00CC2564">
                            <w:pPr>
                              <w:spacing w:after="0"/>
                              <w:rPr>
                                <w:b/>
                                <w:bCs/>
                                <w:color w:val="FFFFFF" w:themeColor="background1"/>
                                <w:sz w:val="18"/>
                                <w:szCs w:val="18"/>
                              </w:rPr>
                            </w:pPr>
                            <w:r>
                              <w:rPr>
                                <w:b/>
                                <w:bCs/>
                                <w:color w:val="FFFFFF" w:themeColor="background1"/>
                                <w:sz w:val="24"/>
                                <w:szCs w:val="24"/>
                              </w:rPr>
                              <w:t>Execute o</w:t>
                            </w:r>
                            <w:r w:rsidR="00CC2564" w:rsidRPr="00CC2564">
                              <w:rPr>
                                <w:b/>
                                <w:bCs/>
                                <w:color w:val="FFFFFF" w:themeColor="background1"/>
                                <w:sz w:val="24"/>
                                <w:szCs w:val="24"/>
                              </w:rPr>
                              <w:t xml:space="preserve">fficial launch and </w:t>
                            </w:r>
                            <w:r>
                              <w:rPr>
                                <w:b/>
                                <w:bCs/>
                                <w:color w:val="FFFFFF" w:themeColor="background1"/>
                                <w:sz w:val="24"/>
                                <w:szCs w:val="24"/>
                              </w:rPr>
                              <w:t xml:space="preserve">get </w:t>
                            </w:r>
                            <w:r w:rsidR="00CC2564" w:rsidRPr="00CC2564">
                              <w:rPr>
                                <w:b/>
                                <w:bCs/>
                                <w:color w:val="FFFFFF" w:themeColor="background1"/>
                                <w:sz w:val="24"/>
                                <w:szCs w:val="24"/>
                              </w:rPr>
                              <w:t>participation</w:t>
                            </w:r>
                            <w:r>
                              <w:rPr>
                                <w:b/>
                                <w:bCs/>
                                <w:color w:val="FFFFFF" w:themeColor="background1"/>
                                <w:sz w:val="24"/>
                                <w:szCs w:val="24"/>
                              </w:rPr>
                              <w:t xml:space="preserve"> for community events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B6C840" id="_x0000_s1032" type="#_x0000_t202" style="position:absolute;margin-left:460.25pt;margin-top:4.15pt;width:141.45pt;height:164.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" fillcolor="#c0268d" stroked="f" strokeweight=".5pt">
                <v:textbox>
                  <w:txbxContent>
                    <w:p w14:paraId="36536267" w14:textId="7E840374" w:rsidR="00CC2564" w:rsidRDefault="00CC2564" w:rsidP="00CC2564">
                      <w:pPr>
                        <w:spacing w:after="0"/>
                        <w:rPr>
                          <w:color w:val="FFFFFF" w:themeColor="background1"/>
                          <w:sz w:val="44"/>
                          <w:szCs w:val="44"/>
                        </w:rPr>
                      </w:pPr>
                      <w:r>
                        <w:rPr>
                          <w:color w:val="FFFFFF" w:themeColor="background1"/>
                          <w:sz w:val="44"/>
                          <w:szCs w:val="44"/>
                        </w:rPr>
                        <w:t>Phase 4</w:t>
                      </w:r>
                    </w:p>
                    <w:p w14:paraId="37F2EB46" w14:textId="012B0FAF" w:rsidR="00CC2564" w:rsidRDefault="00CC2564" w:rsidP="00CC2564">
                      <w:pPr>
                        <w:spacing w:after="0"/>
                        <w:rPr>
                          <w:b/>
                          <w:bCs/>
                          <w:color w:val="FFFFFF" w:themeColor="background1"/>
                          <w:sz w:val="24"/>
                          <w:szCs w:val="24"/>
                        </w:rPr>
                      </w:pPr>
                      <w:r w:rsidRPr="00CC2564">
                        <w:rPr>
                          <w:b/>
                          <w:bCs/>
                          <w:color w:val="FFFFFF" w:themeColor="background1"/>
                          <w:sz w:val="24"/>
                          <w:szCs w:val="24"/>
                        </w:rPr>
                        <w:t>Month</w:t>
                      </w:r>
                      <w:r>
                        <w:rPr>
                          <w:b/>
                          <w:bCs/>
                          <w:color w:val="FFFFFF" w:themeColor="background1"/>
                          <w:sz w:val="24"/>
                          <w:szCs w:val="24"/>
                        </w:rPr>
                        <w:t xml:space="preserve"> 5</w:t>
                      </w:r>
                    </w:p>
                    <w:p w14:paraId="7D38BECF" w14:textId="77777777" w:rsidR="00CC2564" w:rsidRPr="00CC2564" w:rsidRDefault="00CC2564" w:rsidP="00CC2564">
                      <w:pPr>
                        <w:spacing w:after="0"/>
                        <w:rPr>
                          <w:b/>
                          <w:bCs/>
                          <w:color w:val="FFFFFF" w:themeColor="background1"/>
                          <w:sz w:val="24"/>
                          <w:szCs w:val="24"/>
                        </w:rPr>
                      </w:pPr>
                    </w:p>
                    <w:p w14:paraId="04FCF800" w14:textId="7C6456D6" w:rsidR="00CC2564" w:rsidRPr="003C4A61" w:rsidRDefault="007B61E7" w:rsidP="00CC2564">
                      <w:pPr>
                        <w:spacing w:after="0"/>
                        <w:rPr>
                          <w:b/>
                          <w:bCs/>
                          <w:color w:val="FFFFFF" w:themeColor="background1"/>
                          <w:sz w:val="18"/>
                          <w:szCs w:val="18"/>
                        </w:rPr>
                      </w:pPr>
                      <w:r>
                        <w:rPr>
                          <w:b/>
                          <w:bCs/>
                          <w:color w:val="FFFFFF" w:themeColor="background1"/>
                          <w:sz w:val="24"/>
                          <w:szCs w:val="24"/>
                        </w:rPr>
                        <w:t>Execute o</w:t>
                      </w:r>
                      <w:r w:rsidR="00CC2564" w:rsidRPr="00CC2564">
                        <w:rPr>
                          <w:b/>
                          <w:bCs/>
                          <w:color w:val="FFFFFF" w:themeColor="background1"/>
                          <w:sz w:val="24"/>
                          <w:szCs w:val="24"/>
                        </w:rPr>
                        <w:t xml:space="preserve">fficial launch and </w:t>
                      </w:r>
                      <w:r>
                        <w:rPr>
                          <w:b/>
                          <w:bCs/>
                          <w:color w:val="FFFFFF" w:themeColor="background1"/>
                          <w:sz w:val="24"/>
                          <w:szCs w:val="24"/>
                        </w:rPr>
                        <w:t xml:space="preserve">get </w:t>
                      </w:r>
                      <w:r w:rsidR="00CC2564" w:rsidRPr="00CC2564">
                        <w:rPr>
                          <w:b/>
                          <w:bCs/>
                          <w:color w:val="FFFFFF" w:themeColor="background1"/>
                          <w:sz w:val="24"/>
                          <w:szCs w:val="24"/>
                        </w:rPr>
                        <w:t>participation</w:t>
                      </w:r>
                      <w:r>
                        <w:rPr>
                          <w:b/>
                          <w:bCs/>
                          <w:color w:val="FFFFFF" w:themeColor="background1"/>
                          <w:sz w:val="24"/>
                          <w:szCs w:val="24"/>
                        </w:rPr>
                        <w:t xml:space="preserve"> for community events</w:t>
                      </w:r>
                    </w:p>
                  </w:txbxContent>
                </v:textbox>
              </v:shape>
            </w:pict>
          </mc:Fallback>
        </mc:AlternateContent>
      </w:r>
      <w:r>
        <w:rPr>
          <w:noProof/>
          <w:sz w:val="20"/>
          <w:szCs w:val="20"/>
        </w:rPr>
        <mc:AlternateContent>
          <mc:Choice Requires="wps">
            <w:drawing>
              <wp:anchor distT="0" distB="0" distL="114300" distR="114300" simplePos="0" relativeHeight="251688960" behindDoc="0" locked="0" layoutInCell="1" allowOverlap="1" wp14:anchorId="0FD08906" wp14:editId="34FD07AF">
                <wp:simplePos x="0" y="0"/>
                <wp:positionH relativeFrom="column">
                  <wp:posOffset>3899535</wp:posOffset>
                </wp:positionH>
                <wp:positionV relativeFrom="paragraph">
                  <wp:posOffset>55245</wp:posOffset>
                </wp:positionV>
                <wp:extent cx="1796415" cy="2083435"/>
                <wp:effectExtent l="0" t="0" r="0" b="0"/>
                <wp:wrapNone/>
                <wp:docPr id="1209215188" name="Text Box 6"/>
                <wp:cNvGraphicFramePr/>
                <a:graphic xmlns:a="http://schemas.openxmlformats.org/drawingml/2006/main">
                  <a:graphicData uri="http://schemas.microsoft.com/office/word/2010/wordprocessingShape">
                    <wps:wsp>
                      <wps:cNvSpPr txBox="1"/>
                      <wps:spPr>
                        <a:xfrm>
                          <a:off x="0" y="0"/>
                          <a:ext cx="1796415" cy="2083435"/>
                        </a:xfrm>
                        <a:prstGeom prst="rect">
                          <a:avLst/>
                        </a:prstGeom>
                        <a:solidFill>
                          <a:srgbClr val="C0268D"/>
                        </a:solidFill>
                        <a:ln w="6350">
                          <a:noFill/>
                        </a:ln>
                      </wps:spPr>
                      <wps:txbx>
                        <w:txbxContent>
                          <w:p w14:paraId="56FA85FD" w14:textId="56D5D8AC" w:rsidR="00CC2564" w:rsidRDefault="00CC2564" w:rsidP="00CC2564">
                            <w:pPr>
                              <w:spacing w:after="0"/>
                              <w:rPr>
                                <w:color w:val="FFFFFF" w:themeColor="background1"/>
                                <w:sz w:val="44"/>
                                <w:szCs w:val="44"/>
                              </w:rPr>
                            </w:pPr>
                            <w:r>
                              <w:rPr>
                                <w:color w:val="FFFFFF" w:themeColor="background1"/>
                                <w:sz w:val="44"/>
                                <w:szCs w:val="44"/>
                              </w:rPr>
                              <w:t>Phase 3</w:t>
                            </w:r>
                          </w:p>
                          <w:p w14:paraId="63F31473" w14:textId="6BE966AE" w:rsidR="00CC2564" w:rsidRDefault="00CC2564" w:rsidP="00CC2564">
                            <w:pPr>
                              <w:spacing w:after="0"/>
                              <w:rPr>
                                <w:b/>
                                <w:bCs/>
                                <w:color w:val="FFFFFF" w:themeColor="background1"/>
                                <w:sz w:val="24"/>
                                <w:szCs w:val="24"/>
                              </w:rPr>
                            </w:pPr>
                            <w:r w:rsidRPr="00CC2564">
                              <w:rPr>
                                <w:b/>
                                <w:bCs/>
                                <w:color w:val="FFFFFF" w:themeColor="background1"/>
                                <w:sz w:val="24"/>
                                <w:szCs w:val="24"/>
                              </w:rPr>
                              <w:t>Month</w:t>
                            </w:r>
                            <w:r>
                              <w:rPr>
                                <w:b/>
                                <w:bCs/>
                                <w:color w:val="FFFFFF" w:themeColor="background1"/>
                                <w:sz w:val="24"/>
                                <w:szCs w:val="24"/>
                              </w:rPr>
                              <w:t xml:space="preserve"> 4</w:t>
                            </w:r>
                          </w:p>
                          <w:p w14:paraId="7F645BF0" w14:textId="77777777" w:rsidR="00CC2564" w:rsidRPr="00CC2564" w:rsidRDefault="00CC2564" w:rsidP="00CC2564">
                            <w:pPr>
                              <w:spacing w:after="0"/>
                              <w:rPr>
                                <w:b/>
                                <w:bCs/>
                                <w:color w:val="FFFFFF" w:themeColor="background1"/>
                                <w:sz w:val="24"/>
                                <w:szCs w:val="24"/>
                              </w:rPr>
                            </w:pPr>
                          </w:p>
                          <w:p w14:paraId="4827F010" w14:textId="395887E5" w:rsidR="00CC2564" w:rsidRPr="003C4A61" w:rsidRDefault="00CC2564" w:rsidP="00CC2564">
                            <w:pPr>
                              <w:spacing w:after="0"/>
                              <w:rPr>
                                <w:b/>
                                <w:bCs/>
                                <w:color w:val="FFFFFF" w:themeColor="background1"/>
                                <w:sz w:val="18"/>
                                <w:szCs w:val="18"/>
                              </w:rPr>
                            </w:pPr>
                            <w:r w:rsidRPr="00CC2564">
                              <w:rPr>
                                <w:b/>
                                <w:bCs/>
                                <w:color w:val="FFFFFF" w:themeColor="background1"/>
                                <w:sz w:val="24"/>
                                <w:szCs w:val="24"/>
                              </w:rPr>
                              <w:t>Conduct soft opening and trial runs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D08906" id="_x0000_s1033" type="#_x0000_t202" style="position:absolute;margin-left:307.05pt;margin-top:4.35pt;width:141.45pt;height:164.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" fillcolor="#c0268d" stroked="f" strokeweight=".5pt">
                <v:textbox>
                  <w:txbxContent>
                    <w:p w14:paraId="56FA85FD" w14:textId="56D5D8AC" w:rsidR="00CC2564" w:rsidRDefault="00CC2564" w:rsidP="00CC2564">
                      <w:pPr>
                        <w:spacing w:after="0"/>
                        <w:rPr>
                          <w:color w:val="FFFFFF" w:themeColor="background1"/>
                          <w:sz w:val="44"/>
                          <w:szCs w:val="44"/>
                        </w:rPr>
                      </w:pPr>
                      <w:r>
                        <w:rPr>
                          <w:color w:val="FFFFFF" w:themeColor="background1"/>
                          <w:sz w:val="44"/>
                          <w:szCs w:val="44"/>
                        </w:rPr>
                        <w:t xml:space="preserve">Phase </w:t>
                      </w:r>
                      <w:r>
                        <w:rPr>
                          <w:color w:val="FFFFFF" w:themeColor="background1"/>
                          <w:sz w:val="44"/>
                          <w:szCs w:val="44"/>
                        </w:rPr>
                        <w:t>3</w:t>
                      </w:r>
                    </w:p>
                    <w:p w14:paraId="63F31473" w14:textId="6BE966AE" w:rsidR="00CC2564" w:rsidRDefault="00CC2564" w:rsidP="00CC2564">
                      <w:pPr>
                        <w:spacing w:after="0"/>
                        <w:rPr>
                          <w:b/>
                          <w:bCs/>
                          <w:color w:val="FFFFFF" w:themeColor="background1"/>
                          <w:sz w:val="24"/>
                          <w:szCs w:val="24"/>
                        </w:rPr>
                      </w:pPr>
                      <w:r w:rsidRPr="00CC2564">
                        <w:rPr>
                          <w:b/>
                          <w:bCs/>
                          <w:color w:val="FFFFFF" w:themeColor="background1"/>
                          <w:sz w:val="24"/>
                          <w:szCs w:val="24"/>
                        </w:rPr>
                        <w:t>Month</w:t>
                      </w:r>
                      <w:r>
                        <w:rPr>
                          <w:b/>
                          <w:bCs/>
                          <w:color w:val="FFFFFF" w:themeColor="background1"/>
                          <w:sz w:val="24"/>
                          <w:szCs w:val="24"/>
                        </w:rPr>
                        <w:t xml:space="preserve"> </w:t>
                      </w:r>
                      <w:r>
                        <w:rPr>
                          <w:b/>
                          <w:bCs/>
                          <w:color w:val="FFFFFF" w:themeColor="background1"/>
                          <w:sz w:val="24"/>
                          <w:szCs w:val="24"/>
                        </w:rPr>
                        <w:t>4</w:t>
                      </w:r>
                    </w:p>
                    <w:p w14:paraId="7F645BF0" w14:textId="77777777" w:rsidR="00CC2564" w:rsidRPr="00CC2564" w:rsidRDefault="00CC2564" w:rsidP="00CC2564">
                      <w:pPr>
                        <w:spacing w:after="0"/>
                        <w:rPr>
                          <w:b/>
                          <w:bCs/>
                          <w:color w:val="FFFFFF" w:themeColor="background1"/>
                          <w:sz w:val="24"/>
                          <w:szCs w:val="24"/>
                        </w:rPr>
                      </w:pPr>
                    </w:p>
                    <w:p w14:paraId="4827F010" w14:textId="395887E5" w:rsidR="00CC2564" w:rsidRPr="003C4A61" w:rsidRDefault="00CC2564" w:rsidP="00CC2564">
                      <w:pPr>
                        <w:spacing w:after="0"/>
                        <w:rPr>
                          <w:b/>
                          <w:bCs/>
                          <w:color w:val="FFFFFF" w:themeColor="background1"/>
                          <w:sz w:val="18"/>
                          <w:szCs w:val="18"/>
                        </w:rPr>
                      </w:pPr>
                      <w:r w:rsidRPr="00CC2564">
                        <w:rPr>
                          <w:b/>
                          <w:bCs/>
                          <w:color w:val="FFFFFF" w:themeColor="background1"/>
                          <w:sz w:val="24"/>
                          <w:szCs w:val="24"/>
                        </w:rPr>
                        <w:t>Conduct soft opening and trial runs</w:t>
                      </w:r>
                    </w:p>
                  </w:txbxContent>
                </v:textbox>
              </v:shape>
            </w:pict>
          </mc:Fallback>
        </mc:AlternateContent>
      </w:r>
      <w:r>
        <w:rPr>
          <w:noProof/>
          <w:sz w:val="20"/>
          <w:szCs w:val="20"/>
        </w:rPr>
        <mc:AlternateContent>
          <mc:Choice Requires="wps">
            <w:drawing>
              <wp:anchor distT="0" distB="0" distL="114300" distR="114300" simplePos="0" relativeHeight="251686912" behindDoc="0" locked="0" layoutInCell="1" allowOverlap="1" wp14:anchorId="5E7FB015" wp14:editId="2AFA0A0C">
                <wp:simplePos x="0" y="0"/>
                <wp:positionH relativeFrom="column">
                  <wp:posOffset>1953895</wp:posOffset>
                </wp:positionH>
                <wp:positionV relativeFrom="paragraph">
                  <wp:posOffset>55614</wp:posOffset>
                </wp:positionV>
                <wp:extent cx="1796903" cy="2083981"/>
                <wp:effectExtent l="0" t="0" r="0" b="0"/>
                <wp:wrapNone/>
                <wp:docPr id="990577515" name="Text Box 6"/>
                <wp:cNvGraphicFramePr/>
                <a:graphic xmlns:a="http://schemas.openxmlformats.org/drawingml/2006/main">
                  <a:graphicData uri="http://schemas.microsoft.com/office/word/2010/wordprocessingShape">
                    <wps:wsp>
                      <wps:cNvSpPr txBox="1"/>
                      <wps:spPr>
                        <a:xfrm>
                          <a:off x="0" y="0"/>
                          <a:ext cx="1796903" cy="2083981"/>
                        </a:xfrm>
                        <a:prstGeom prst="rect">
                          <a:avLst/>
                        </a:prstGeom>
                        <a:solidFill>
                          <a:srgbClr val="C0268D"/>
                        </a:solidFill>
                        <a:ln w="6350">
                          <a:noFill/>
                        </a:ln>
                      </wps:spPr>
                      <wps:txbx>
                        <w:txbxContent>
                          <w:p w14:paraId="1C68182A" w14:textId="67B6559B" w:rsidR="00CC2564" w:rsidRDefault="00CC2564" w:rsidP="00CC2564">
                            <w:pPr>
                              <w:spacing w:after="0"/>
                              <w:rPr>
                                <w:color w:val="FFFFFF" w:themeColor="background1"/>
                                <w:sz w:val="44"/>
                                <w:szCs w:val="44"/>
                              </w:rPr>
                            </w:pPr>
                            <w:r>
                              <w:rPr>
                                <w:color w:val="FFFFFF" w:themeColor="background1"/>
                                <w:sz w:val="44"/>
                                <w:szCs w:val="44"/>
                              </w:rPr>
                              <w:t>Phase 2</w:t>
                            </w:r>
                          </w:p>
                          <w:p w14:paraId="6073CA37" w14:textId="4A094B87" w:rsidR="00CC2564" w:rsidRDefault="00CC2564" w:rsidP="00CC2564">
                            <w:pPr>
                              <w:spacing w:after="0"/>
                              <w:rPr>
                                <w:b/>
                                <w:bCs/>
                                <w:color w:val="FFFFFF" w:themeColor="background1"/>
                                <w:sz w:val="24"/>
                                <w:szCs w:val="24"/>
                              </w:rPr>
                            </w:pPr>
                            <w:r w:rsidRPr="00CC2564">
                              <w:rPr>
                                <w:b/>
                                <w:bCs/>
                                <w:color w:val="FFFFFF" w:themeColor="background1"/>
                                <w:sz w:val="24"/>
                                <w:szCs w:val="24"/>
                              </w:rPr>
                              <w:t>Month</w:t>
                            </w:r>
                            <w:r>
                              <w:rPr>
                                <w:b/>
                                <w:bCs/>
                                <w:color w:val="FFFFFF" w:themeColor="background1"/>
                                <w:sz w:val="24"/>
                                <w:szCs w:val="24"/>
                              </w:rPr>
                              <w:t xml:space="preserve"> 3</w:t>
                            </w:r>
                          </w:p>
                          <w:p w14:paraId="55217A58" w14:textId="77777777" w:rsidR="00CC2564" w:rsidRPr="00CC2564" w:rsidRDefault="00CC2564" w:rsidP="00CC2564">
                            <w:pPr>
                              <w:spacing w:after="0"/>
                              <w:rPr>
                                <w:b/>
                                <w:bCs/>
                                <w:color w:val="FFFFFF" w:themeColor="background1"/>
                                <w:sz w:val="24"/>
                                <w:szCs w:val="24"/>
                              </w:rPr>
                            </w:pPr>
                          </w:p>
                          <w:p w14:paraId="65A821FD" w14:textId="4F8718F1" w:rsidR="00CC2564" w:rsidRPr="003C4A61" w:rsidRDefault="00CC2564" w:rsidP="00CC2564">
                            <w:pPr>
                              <w:spacing w:after="0"/>
                              <w:rPr>
                                <w:b/>
                                <w:bCs/>
                                <w:color w:val="FFFFFF" w:themeColor="background1"/>
                                <w:sz w:val="18"/>
                                <w:szCs w:val="18"/>
                              </w:rPr>
                            </w:pPr>
                            <w:r w:rsidRPr="00CC2564">
                              <w:rPr>
                                <w:b/>
                                <w:bCs/>
                                <w:color w:val="FFFFFF" w:themeColor="background1"/>
                                <w:sz w:val="24"/>
                                <w:szCs w:val="24"/>
                              </w:rPr>
                              <w:t>Hire and train staff, launch a marketing campaign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7FB015" id="_x0000_s1034" type="#_x0000_t202" style="position:absolute;margin-left:153.85pt;margin-top:4.4pt;width:141.5pt;height:164.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" fillcolor="#c0268d" stroked="f" strokeweight=".5pt">
                <v:textbox>
                  <w:txbxContent>
                    <w:p w14:paraId="1C68182A" w14:textId="67B6559B" w:rsidR="00CC2564" w:rsidRDefault="00CC2564" w:rsidP="00CC2564">
                      <w:pPr>
                        <w:spacing w:after="0"/>
                        <w:rPr>
                          <w:color w:val="FFFFFF" w:themeColor="background1"/>
                          <w:sz w:val="44"/>
                          <w:szCs w:val="44"/>
                        </w:rPr>
                      </w:pPr>
                      <w:r>
                        <w:rPr>
                          <w:color w:val="FFFFFF" w:themeColor="background1"/>
                          <w:sz w:val="44"/>
                          <w:szCs w:val="44"/>
                        </w:rPr>
                        <w:t xml:space="preserve">Phase </w:t>
                      </w:r>
                      <w:r>
                        <w:rPr>
                          <w:color w:val="FFFFFF" w:themeColor="background1"/>
                          <w:sz w:val="44"/>
                          <w:szCs w:val="44"/>
                        </w:rPr>
                        <w:t>2</w:t>
                      </w:r>
                    </w:p>
                    <w:p w14:paraId="6073CA37" w14:textId="4A094B87" w:rsidR="00CC2564" w:rsidRDefault="00CC2564" w:rsidP="00CC2564">
                      <w:pPr>
                        <w:spacing w:after="0"/>
                        <w:rPr>
                          <w:b/>
                          <w:bCs/>
                          <w:color w:val="FFFFFF" w:themeColor="background1"/>
                          <w:sz w:val="24"/>
                          <w:szCs w:val="24"/>
                        </w:rPr>
                      </w:pPr>
                      <w:r w:rsidRPr="00CC2564">
                        <w:rPr>
                          <w:b/>
                          <w:bCs/>
                          <w:color w:val="FFFFFF" w:themeColor="background1"/>
                          <w:sz w:val="24"/>
                          <w:szCs w:val="24"/>
                        </w:rPr>
                        <w:t>Month</w:t>
                      </w:r>
                      <w:r>
                        <w:rPr>
                          <w:b/>
                          <w:bCs/>
                          <w:color w:val="FFFFFF" w:themeColor="background1"/>
                          <w:sz w:val="24"/>
                          <w:szCs w:val="24"/>
                        </w:rPr>
                        <w:t xml:space="preserve"> 3</w:t>
                      </w:r>
                    </w:p>
                    <w:p w14:paraId="55217A58" w14:textId="77777777" w:rsidR="00CC2564" w:rsidRPr="00CC2564" w:rsidRDefault="00CC2564" w:rsidP="00CC2564">
                      <w:pPr>
                        <w:spacing w:after="0"/>
                        <w:rPr>
                          <w:b/>
                          <w:bCs/>
                          <w:color w:val="FFFFFF" w:themeColor="background1"/>
                          <w:sz w:val="24"/>
                          <w:szCs w:val="24"/>
                        </w:rPr>
                      </w:pPr>
                    </w:p>
                    <w:p w14:paraId="65A821FD" w14:textId="4F8718F1" w:rsidR="00CC2564" w:rsidRPr="003C4A61" w:rsidRDefault="00CC2564" w:rsidP="00CC2564">
                      <w:pPr>
                        <w:spacing w:after="0"/>
                        <w:rPr>
                          <w:b/>
                          <w:bCs/>
                          <w:color w:val="FFFFFF" w:themeColor="background1"/>
                          <w:sz w:val="18"/>
                          <w:szCs w:val="18"/>
                        </w:rPr>
                      </w:pPr>
                      <w:r w:rsidRPr="00CC2564">
                        <w:rPr>
                          <w:b/>
                          <w:bCs/>
                          <w:color w:val="FFFFFF" w:themeColor="background1"/>
                          <w:sz w:val="24"/>
                          <w:szCs w:val="24"/>
                        </w:rPr>
                        <w:t>Hire and train staff, launch a marketing campaign</w:t>
                      </w:r>
                    </w:p>
                  </w:txbxContent>
                </v:textbox>
              </v:shape>
            </w:pict>
          </mc:Fallback>
        </mc:AlternateContent>
      </w:r>
      <w:r>
        <w:rPr>
          <w:noProof/>
          <w:sz w:val="20"/>
          <w:szCs w:val="20"/>
        </w:rPr>
        <mc:AlternateContent>
          <mc:Choice Requires="wps">
            <w:drawing>
              <wp:anchor distT="0" distB="0" distL="114300" distR="114300" simplePos="0" relativeHeight="251684864" behindDoc="0" locked="0" layoutInCell="1" allowOverlap="1" wp14:anchorId="41F8D7A5" wp14:editId="03B1BC88">
                <wp:simplePos x="0" y="0"/>
                <wp:positionH relativeFrom="column">
                  <wp:posOffset>5316</wp:posOffset>
                </wp:positionH>
                <wp:positionV relativeFrom="paragraph">
                  <wp:posOffset>52173</wp:posOffset>
                </wp:positionV>
                <wp:extent cx="1796903" cy="2083981"/>
                <wp:effectExtent l="0" t="0" r="0" b="0"/>
                <wp:wrapNone/>
                <wp:docPr id="988737944" name="Text Box 6"/>
                <wp:cNvGraphicFramePr/>
                <a:graphic xmlns:a="http://schemas.openxmlformats.org/drawingml/2006/main">
                  <a:graphicData uri="http://schemas.microsoft.com/office/word/2010/wordprocessingShape">
                    <wps:wsp>
                      <wps:cNvSpPr txBox="1"/>
                      <wps:spPr>
                        <a:xfrm>
                          <a:off x="0" y="0"/>
                          <a:ext cx="1796903" cy="2083981"/>
                        </a:xfrm>
                        <a:prstGeom prst="rect">
                          <a:avLst/>
                        </a:prstGeom>
                        <a:solidFill>
                          <a:srgbClr val="C0268D"/>
                        </a:solidFill>
                        <a:ln w="6350">
                          <a:noFill/>
                        </a:ln>
                      </wps:spPr>
                      <wps:txbx>
                        <w:txbxContent>
                          <w:p w14:paraId="216982E3" w14:textId="1ADE0954" w:rsidR="00CC2564" w:rsidRDefault="00CC2564" w:rsidP="00CC2564">
                            <w:pPr>
                              <w:spacing w:after="0"/>
                              <w:rPr>
                                <w:color w:val="FFFFFF" w:themeColor="background1"/>
                                <w:sz w:val="44"/>
                                <w:szCs w:val="44"/>
                              </w:rPr>
                            </w:pPr>
                            <w:r>
                              <w:rPr>
                                <w:color w:val="FFFFFF" w:themeColor="background1"/>
                                <w:sz w:val="44"/>
                                <w:szCs w:val="44"/>
                              </w:rPr>
                              <w:t>Phase 1</w:t>
                            </w:r>
                          </w:p>
                          <w:p w14:paraId="72B93AD8" w14:textId="6595AF16" w:rsidR="00CC2564" w:rsidRDefault="00CC2564" w:rsidP="00CC2564">
                            <w:pPr>
                              <w:spacing w:after="0"/>
                              <w:rPr>
                                <w:b/>
                                <w:bCs/>
                                <w:color w:val="FFFFFF" w:themeColor="background1"/>
                                <w:sz w:val="24"/>
                                <w:szCs w:val="24"/>
                              </w:rPr>
                            </w:pPr>
                            <w:r w:rsidRPr="00CC2564">
                              <w:rPr>
                                <w:b/>
                                <w:bCs/>
                                <w:color w:val="FFFFFF" w:themeColor="background1"/>
                                <w:sz w:val="24"/>
                                <w:szCs w:val="24"/>
                              </w:rPr>
                              <w:t>Months 1</w:t>
                            </w:r>
                            <w:r w:rsidR="007B61E7">
                              <w:rPr>
                                <w:b/>
                                <w:bCs/>
                                <w:color w:val="FFFFFF" w:themeColor="background1"/>
                                <w:sz w:val="24"/>
                                <w:szCs w:val="24"/>
                              </w:rPr>
                              <w:t>–</w:t>
                            </w:r>
                            <w:r w:rsidRPr="00CC2564">
                              <w:rPr>
                                <w:b/>
                                <w:bCs/>
                                <w:color w:val="FFFFFF" w:themeColor="background1"/>
                                <w:sz w:val="24"/>
                                <w:szCs w:val="24"/>
                              </w:rPr>
                              <w:t>2</w:t>
                            </w:r>
                          </w:p>
                          <w:p w14:paraId="07F90E47" w14:textId="77777777" w:rsidR="00CC2564" w:rsidRPr="00CC2564" w:rsidRDefault="00CC2564" w:rsidP="00CC2564">
                            <w:pPr>
                              <w:spacing w:after="0"/>
                              <w:rPr>
                                <w:b/>
                                <w:bCs/>
                                <w:color w:val="FFFFFF" w:themeColor="background1"/>
                                <w:sz w:val="24"/>
                                <w:szCs w:val="24"/>
                              </w:rPr>
                            </w:pPr>
                          </w:p>
                          <w:p w14:paraId="683E9306" w14:textId="78CADDD0" w:rsidR="00CC2564" w:rsidRPr="00CC2564" w:rsidRDefault="00CC2564" w:rsidP="00CC2564">
                            <w:pPr>
                              <w:rPr>
                                <w:b/>
                                <w:bCs/>
                                <w:color w:val="FFFFFF" w:themeColor="background1"/>
                                <w:sz w:val="24"/>
                                <w:szCs w:val="24"/>
                              </w:rPr>
                            </w:pPr>
                            <w:r w:rsidRPr="00CC2564">
                              <w:rPr>
                                <w:b/>
                                <w:bCs/>
                                <w:color w:val="FFFFFF" w:themeColor="background1"/>
                                <w:sz w:val="24"/>
                                <w:szCs w:val="24"/>
                              </w:rPr>
                              <w:t>Finalize truck design, secure funding,</w:t>
                            </w:r>
                            <w:r w:rsidR="007B61E7">
                              <w:rPr>
                                <w:b/>
                                <w:bCs/>
                                <w:color w:val="FFFFFF" w:themeColor="background1"/>
                                <w:sz w:val="24"/>
                                <w:szCs w:val="24"/>
                              </w:rPr>
                              <w:t xml:space="preserve"> </w:t>
                            </w:r>
                            <w:r w:rsidRPr="00CC2564">
                              <w:rPr>
                                <w:b/>
                                <w:bCs/>
                                <w:color w:val="FFFFFF" w:themeColor="background1"/>
                                <w:sz w:val="24"/>
                                <w:szCs w:val="24"/>
                              </w:rPr>
                              <w:t>begin equipment installation</w:t>
                            </w:r>
                          </w:p>
                          <w:p w14:paraId="6C67C8C6" w14:textId="77777777" w:rsidR="00CC2564" w:rsidRPr="003C4A61" w:rsidRDefault="00CC2564" w:rsidP="00CC2564">
                            <w:pPr>
                              <w:spacing w:after="0"/>
                              <w:rPr>
                                <w:b/>
                                <w:bCs/>
                                <w:color w:val="FFFFFF" w:themeColor="background1"/>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F8D7A5" id="_x0000_s1035" type="#_x0000_t202" style="position:absolute;margin-left:.4pt;margin-top:4.1pt;width:141.5pt;height:164.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" fillcolor="#c0268d" stroked="f" strokeweight=".5pt">
                <v:textbox>
                  <w:txbxContent>
                    <w:p w14:paraId="216982E3" w14:textId="1ADE0954" w:rsidR="00CC2564" w:rsidRDefault="00CC2564" w:rsidP="00CC2564">
                      <w:pPr>
                        <w:spacing w:after="0"/>
                        <w:rPr>
                          <w:color w:val="FFFFFF" w:themeColor="background1"/>
                          <w:sz w:val="44"/>
                          <w:szCs w:val="44"/>
                        </w:rPr>
                      </w:pPr>
                      <w:r>
                        <w:rPr>
                          <w:color w:val="FFFFFF" w:themeColor="background1"/>
                          <w:sz w:val="44"/>
                          <w:szCs w:val="44"/>
                        </w:rPr>
                        <w:t>Phase 1</w:t>
                      </w:r>
                    </w:p>
                    <w:p w14:paraId="72B93AD8" w14:textId="6595AF16" w:rsidR="00CC2564" w:rsidRDefault="00CC2564" w:rsidP="00CC2564">
                      <w:pPr>
                        <w:spacing w:after="0"/>
                        <w:rPr>
                          <w:b/>
                          <w:bCs/>
                          <w:color w:val="FFFFFF" w:themeColor="background1"/>
                          <w:sz w:val="24"/>
                          <w:szCs w:val="24"/>
                        </w:rPr>
                      </w:pPr>
                      <w:r w:rsidRPr="00CC2564">
                        <w:rPr>
                          <w:b/>
                          <w:bCs/>
                          <w:color w:val="FFFFFF" w:themeColor="background1"/>
                          <w:sz w:val="24"/>
                          <w:szCs w:val="24"/>
                        </w:rPr>
                        <w:t>Months 1</w:t>
                      </w:r>
                      <w:r w:rsidR="007B61E7">
                        <w:rPr>
                          <w:b/>
                          <w:bCs/>
                          <w:color w:val="FFFFFF" w:themeColor="background1"/>
                          <w:sz w:val="24"/>
                          <w:szCs w:val="24"/>
                        </w:rPr>
                        <w:t>–</w:t>
                      </w:r>
                      <w:r w:rsidRPr="00CC2564">
                        <w:rPr>
                          <w:b/>
                          <w:bCs/>
                          <w:color w:val="FFFFFF" w:themeColor="background1"/>
                          <w:sz w:val="24"/>
                          <w:szCs w:val="24"/>
                        </w:rPr>
                        <w:t>2</w:t>
                      </w:r>
                    </w:p>
                    <w:p w14:paraId="07F90E47" w14:textId="77777777" w:rsidR="00CC2564" w:rsidRPr="00CC2564" w:rsidRDefault="00CC2564" w:rsidP="00CC2564">
                      <w:pPr>
                        <w:spacing w:after="0"/>
                        <w:rPr>
                          <w:b/>
                          <w:bCs/>
                          <w:color w:val="FFFFFF" w:themeColor="background1"/>
                          <w:sz w:val="24"/>
                          <w:szCs w:val="24"/>
                        </w:rPr>
                      </w:pPr>
                    </w:p>
                    <w:p w14:paraId="683E9306" w14:textId="78CADDD0" w:rsidR="00CC2564" w:rsidRPr="00CC2564" w:rsidRDefault="00CC2564" w:rsidP="00CC2564">
                      <w:pPr>
                        <w:rPr>
                          <w:b/>
                          <w:bCs/>
                          <w:color w:val="FFFFFF" w:themeColor="background1"/>
                          <w:sz w:val="24"/>
                          <w:szCs w:val="24"/>
                        </w:rPr>
                      </w:pPr>
                      <w:r w:rsidRPr="00CC2564">
                        <w:rPr>
                          <w:b/>
                          <w:bCs/>
                          <w:color w:val="FFFFFF" w:themeColor="background1"/>
                          <w:sz w:val="24"/>
                          <w:szCs w:val="24"/>
                        </w:rPr>
                        <w:t>Finalize truck design, secure funding,</w:t>
                      </w:r>
                      <w:r w:rsidR="007B61E7">
                        <w:rPr>
                          <w:b/>
                          <w:bCs/>
                          <w:color w:val="FFFFFF" w:themeColor="background1"/>
                          <w:sz w:val="24"/>
                          <w:szCs w:val="24"/>
                        </w:rPr>
                        <w:t xml:space="preserve"> </w:t>
                      </w:r>
                      <w:r w:rsidRPr="00CC2564">
                        <w:rPr>
                          <w:b/>
                          <w:bCs/>
                          <w:color w:val="FFFFFF" w:themeColor="background1"/>
                          <w:sz w:val="24"/>
                          <w:szCs w:val="24"/>
                        </w:rPr>
                        <w:t>begin equipment installation</w:t>
                      </w:r>
                    </w:p>
                    <w:p w14:paraId="6C67C8C6" w14:textId="77777777" w:rsidR="00CC2564" w:rsidRPr="003C4A61" w:rsidRDefault="00CC2564" w:rsidP="00CC2564">
                      <w:pPr>
                        <w:spacing w:after="0"/>
                        <w:rPr>
                          <w:b/>
                          <w:bCs/>
                          <w:color w:val="FFFFFF" w:themeColor="background1"/>
                          <w:sz w:val="18"/>
                          <w:szCs w:val="18"/>
                        </w:rPr>
                      </w:pPr>
                    </w:p>
                  </w:txbxContent>
                </v:textbox>
              </v:shape>
            </w:pict>
          </mc:Fallback>
        </mc:AlternateContent>
      </w:r>
    </w:p>
    <w:p w14:paraId="494BA7AF" w14:textId="511B2FDF" w:rsidR="00CC2564" w:rsidRDefault="00CC2564" w:rsidP="00CC2564"/>
    <w:p w14:paraId="453EF544" w14:textId="22D75F92" w:rsidR="00CC2564" w:rsidRDefault="00CC2564" w:rsidP="00CC2564"/>
    <w:p w14:paraId="01C1AB61" w14:textId="14091965" w:rsidR="00CC2564" w:rsidRDefault="00CC2564" w:rsidP="00CC2564"/>
    <w:p w14:paraId="71180395" w14:textId="77777777" w:rsidR="00CC2564" w:rsidRDefault="00CC2564" w:rsidP="00CC2564"/>
    <w:p w14:paraId="7667856B" w14:textId="77777777" w:rsidR="00CC2564" w:rsidRDefault="00CC2564" w:rsidP="00CC2564"/>
    <w:p w14:paraId="630B80FD" w14:textId="77777777" w:rsidR="00CC2564" w:rsidRDefault="00CC2564" w:rsidP="00CC2564"/>
    <w:p w14:paraId="7DCB7986" w14:textId="77777777" w:rsidR="00CC2564" w:rsidRDefault="00CC2564" w:rsidP="00CC2564"/>
    <w:p w14:paraId="24BD63C8" w14:textId="77777777" w:rsidR="00CC2564" w:rsidRPr="00CC2564" w:rsidRDefault="00CC2564" w:rsidP="00CC2564"/>
    <w:p w14:paraId="17CFE788" w14:textId="6980A5C0" w:rsidR="00232A87" w:rsidRDefault="00CC2564" w:rsidP="00232A87">
      <w:pPr>
        <w:pStyle w:val="Heading1"/>
        <w:rPr>
          <w:caps w:val="0"/>
          <w:color w:val="C0268D"/>
          <w:sz w:val="44"/>
          <w:szCs w:val="44"/>
        </w:rPr>
      </w:pPr>
      <w:bookmarkStart w:id="15" w:name="_Toc186906035"/>
      <w:r w:rsidRPr="00CC2564">
        <w:rPr>
          <w:caps w:val="0"/>
          <w:color w:val="C0268D"/>
          <w:sz w:val="44"/>
          <w:szCs w:val="44"/>
        </w:rPr>
        <w:lastRenderedPageBreak/>
        <w:t>Supporting Documents</w:t>
      </w:r>
      <w:bookmarkEnd w:id="15"/>
    </w:p>
    <w:p w14:paraId="0E544539" w14:textId="58A7B7C8" w:rsidR="00DB3CC0" w:rsidRDefault="00DB3CC0" w:rsidP="00DB3CC0">
      <w:pPr>
        <w:pStyle w:val="ListParagraph"/>
        <w:numPr>
          <w:ilvl w:val="0"/>
          <w:numId w:val="6"/>
        </w:numPr>
        <w:spacing w:after="240"/>
        <w:rPr>
          <w:sz w:val="36"/>
          <w:szCs w:val="36"/>
        </w:rPr>
      </w:pPr>
      <w:r w:rsidRPr="00DB3CC0">
        <w:rPr>
          <w:sz w:val="36"/>
          <w:szCs w:val="36"/>
          <w:u w:val="single"/>
        </w:rPr>
        <w:t>Vehicle Title and Inspection Reports</w:t>
      </w:r>
      <w:r w:rsidRPr="00DB3CC0">
        <w:rPr>
          <w:sz w:val="36"/>
          <w:szCs w:val="36"/>
        </w:rPr>
        <w:t xml:space="preserve">: </w:t>
      </w:r>
      <w:r w:rsidR="007B61E7">
        <w:rPr>
          <w:sz w:val="36"/>
          <w:szCs w:val="36"/>
        </w:rPr>
        <w:t>To v</w:t>
      </w:r>
      <w:r w:rsidRPr="00DB3CC0">
        <w:rPr>
          <w:sz w:val="36"/>
          <w:szCs w:val="36"/>
        </w:rPr>
        <w:t>erif</w:t>
      </w:r>
      <w:r w:rsidR="007B61E7">
        <w:rPr>
          <w:sz w:val="36"/>
          <w:szCs w:val="36"/>
        </w:rPr>
        <w:t>y</w:t>
      </w:r>
      <w:r w:rsidRPr="00DB3CC0">
        <w:rPr>
          <w:sz w:val="36"/>
          <w:szCs w:val="36"/>
        </w:rPr>
        <w:t xml:space="preserve"> ownership and compliance with safety standards</w:t>
      </w:r>
    </w:p>
    <w:p w14:paraId="3E9DED6F" w14:textId="77777777" w:rsidR="00DB3CC0" w:rsidRDefault="00DB3CC0" w:rsidP="00DB3CC0">
      <w:pPr>
        <w:pStyle w:val="ListParagraph"/>
        <w:spacing w:after="240"/>
        <w:rPr>
          <w:sz w:val="36"/>
          <w:szCs w:val="36"/>
        </w:rPr>
      </w:pPr>
    </w:p>
    <w:p w14:paraId="2807D30F" w14:textId="67C18227" w:rsidR="00DB3CC0" w:rsidRPr="00DB3CC0" w:rsidRDefault="00DB3CC0" w:rsidP="00DF6590">
      <w:pPr>
        <w:pStyle w:val="ListParagraph"/>
        <w:numPr>
          <w:ilvl w:val="0"/>
          <w:numId w:val="6"/>
        </w:numPr>
        <w:spacing w:after="240"/>
        <w:rPr>
          <w:sz w:val="36"/>
          <w:szCs w:val="36"/>
        </w:rPr>
      </w:pPr>
      <w:r w:rsidRPr="00DB3CC0">
        <w:rPr>
          <w:sz w:val="36"/>
          <w:szCs w:val="36"/>
          <w:u w:val="single"/>
        </w:rPr>
        <w:t>Food Truck Permit</w:t>
      </w:r>
      <w:r w:rsidRPr="00DB3CC0">
        <w:rPr>
          <w:sz w:val="36"/>
          <w:szCs w:val="36"/>
        </w:rPr>
        <w:t xml:space="preserve">: </w:t>
      </w:r>
      <w:r w:rsidR="007B61E7">
        <w:rPr>
          <w:sz w:val="36"/>
          <w:szCs w:val="36"/>
        </w:rPr>
        <w:t>To e</w:t>
      </w:r>
      <w:r w:rsidRPr="00DB3CC0">
        <w:rPr>
          <w:sz w:val="36"/>
          <w:szCs w:val="36"/>
        </w:rPr>
        <w:t>nsure legal authorization to operate within city limits</w:t>
      </w:r>
    </w:p>
    <w:p w14:paraId="4F38B965" w14:textId="77777777" w:rsidR="00DB3CC0" w:rsidRPr="00DB3CC0" w:rsidRDefault="00DB3CC0" w:rsidP="00DB3CC0">
      <w:pPr>
        <w:pStyle w:val="ListParagraph"/>
        <w:rPr>
          <w:sz w:val="36"/>
          <w:szCs w:val="36"/>
        </w:rPr>
      </w:pPr>
    </w:p>
    <w:p w14:paraId="40B579B7" w14:textId="35D7DA65" w:rsidR="00DB3CC0" w:rsidRDefault="00DB3CC0" w:rsidP="00DB3CC0">
      <w:pPr>
        <w:pStyle w:val="ListParagraph"/>
        <w:numPr>
          <w:ilvl w:val="0"/>
          <w:numId w:val="6"/>
        </w:numPr>
        <w:spacing w:after="240"/>
        <w:rPr>
          <w:sz w:val="36"/>
          <w:szCs w:val="36"/>
        </w:rPr>
      </w:pPr>
      <w:r w:rsidRPr="00DB3CC0">
        <w:rPr>
          <w:sz w:val="36"/>
          <w:szCs w:val="36"/>
          <w:u w:val="single"/>
        </w:rPr>
        <w:t>Vendor Contracts</w:t>
      </w:r>
      <w:r w:rsidRPr="00DB3CC0">
        <w:rPr>
          <w:sz w:val="36"/>
          <w:szCs w:val="36"/>
        </w:rPr>
        <w:t xml:space="preserve">: </w:t>
      </w:r>
      <w:r w:rsidR="007B61E7">
        <w:rPr>
          <w:sz w:val="36"/>
          <w:szCs w:val="36"/>
        </w:rPr>
        <w:t>To g</w:t>
      </w:r>
      <w:r w:rsidRPr="00DB3CC0">
        <w:rPr>
          <w:sz w:val="36"/>
          <w:szCs w:val="36"/>
        </w:rPr>
        <w:t>uarantee consistent ingredient supply</w:t>
      </w:r>
    </w:p>
    <w:p w14:paraId="0D0B2F56" w14:textId="77777777" w:rsidR="00DB3CC0" w:rsidRPr="00DB3CC0" w:rsidRDefault="00DB3CC0" w:rsidP="00DB3CC0">
      <w:pPr>
        <w:pStyle w:val="ListParagraph"/>
        <w:rPr>
          <w:sz w:val="36"/>
          <w:szCs w:val="36"/>
        </w:rPr>
      </w:pPr>
    </w:p>
    <w:p w14:paraId="2AF28BA1" w14:textId="56C3EFEA" w:rsidR="00DB3CC0" w:rsidRDefault="00DB3CC0" w:rsidP="00DB3CC0">
      <w:pPr>
        <w:pStyle w:val="ListParagraph"/>
        <w:numPr>
          <w:ilvl w:val="0"/>
          <w:numId w:val="6"/>
        </w:numPr>
        <w:spacing w:after="240"/>
        <w:rPr>
          <w:sz w:val="36"/>
          <w:szCs w:val="36"/>
        </w:rPr>
      </w:pPr>
      <w:r w:rsidRPr="00DB3CC0">
        <w:rPr>
          <w:sz w:val="36"/>
          <w:szCs w:val="36"/>
          <w:u w:val="single"/>
        </w:rPr>
        <w:t>Staff Training Manuals</w:t>
      </w:r>
      <w:r w:rsidRPr="00DB3CC0">
        <w:rPr>
          <w:sz w:val="36"/>
          <w:szCs w:val="36"/>
        </w:rPr>
        <w:t xml:space="preserve">: </w:t>
      </w:r>
      <w:r w:rsidR="007B61E7">
        <w:rPr>
          <w:sz w:val="36"/>
          <w:szCs w:val="36"/>
        </w:rPr>
        <w:t>To o</w:t>
      </w:r>
      <w:r w:rsidRPr="00DB3CC0">
        <w:rPr>
          <w:sz w:val="36"/>
          <w:szCs w:val="36"/>
        </w:rPr>
        <w:t>utline workflows and safety protocols</w:t>
      </w:r>
    </w:p>
    <w:p w14:paraId="35E37A27" w14:textId="77777777" w:rsidR="00DB3CC0" w:rsidRPr="00DB3CC0" w:rsidRDefault="00DB3CC0" w:rsidP="00DB3CC0">
      <w:pPr>
        <w:pStyle w:val="ListParagraph"/>
        <w:rPr>
          <w:sz w:val="36"/>
          <w:szCs w:val="36"/>
        </w:rPr>
      </w:pPr>
    </w:p>
    <w:p w14:paraId="3BD45F36" w14:textId="73C3DD48" w:rsidR="00DB3CC0" w:rsidRPr="00DB3CC0" w:rsidRDefault="00DB3CC0" w:rsidP="00DB3CC0">
      <w:pPr>
        <w:pStyle w:val="ListParagraph"/>
        <w:numPr>
          <w:ilvl w:val="0"/>
          <w:numId w:val="6"/>
        </w:numPr>
        <w:spacing w:after="240"/>
        <w:rPr>
          <w:sz w:val="36"/>
          <w:szCs w:val="36"/>
        </w:rPr>
      </w:pPr>
      <w:r w:rsidRPr="00DB3CC0">
        <w:rPr>
          <w:sz w:val="36"/>
          <w:szCs w:val="36"/>
          <w:u w:val="single"/>
        </w:rPr>
        <w:t>Marketing Campaign Materials</w:t>
      </w:r>
      <w:r w:rsidRPr="00DB3CC0">
        <w:rPr>
          <w:sz w:val="36"/>
          <w:szCs w:val="36"/>
        </w:rPr>
        <w:t xml:space="preserve">: </w:t>
      </w:r>
      <w:r w:rsidR="007B61E7">
        <w:rPr>
          <w:sz w:val="36"/>
          <w:szCs w:val="36"/>
        </w:rPr>
        <w:t>To s</w:t>
      </w:r>
      <w:r w:rsidRPr="00DB3CC0">
        <w:rPr>
          <w:sz w:val="36"/>
          <w:szCs w:val="36"/>
        </w:rPr>
        <w:t>how the presence of promotional strategies</w:t>
      </w:r>
    </w:p>
    <w:p w14:paraId="748A632A" w14:textId="77777777" w:rsidR="00232A87" w:rsidRDefault="00232A87" w:rsidP="009C7154">
      <w:pPr>
        <w:spacing w:after="0"/>
        <w:sectPr w:rsidR="00232A87" w:rsidSect="00B245FB">
          <w:pgSz w:w="15840" w:h="12240" w:orient="landscape"/>
          <w:pgMar w:top="1008" w:right="490" w:bottom="720" w:left="360" w:header="490" w:footer="720" w:gutter="0"/>
          <w:cols w:space="720"/>
          <w:titlePg/>
          <w:docGrid w:linePitch="360"/>
        </w:sectPr>
      </w:pPr>
    </w:p>
    <w:tbl>
      <w:tblPr>
        <w:tblStyle w:val="TableGrid"/>
        <w:tblW w:w="14220" w:type="dxa"/>
        <w:tblInd w:w="60" w:type="dxa"/>
        <w:tblBorders>
          <w:top w:val="none" w:sz="0" w:space="0" w:color="auto"/>
          <w:left w:val="single" w:sz="24" w:space="0" w:color="BFBFBF" w:themeColor="background1" w:themeShade="BF"/>
          <w:bottom w:val="none" w:sz="0" w:space="0" w:color="auto"/>
          <w:right w:val="none" w:sz="0" w:space="0" w:color="auto"/>
          <w:insideH w:val="none" w:sz="0" w:space="0" w:color="auto"/>
          <w:insideV w:val="none" w:sz="0" w:space="0" w:color="auto"/>
        </w:tblBorders>
        <w:tblCellMar>
          <w:left w:w="360" w:type="dxa"/>
          <w:right w:w="115" w:type="dxa"/>
        </w:tblCellMar>
        <w:tblLook w:val="04A0" w:firstRow="1" w:lastRow="0" w:firstColumn="1" w:lastColumn="0" w:noHBand="0" w:noVBand="1"/>
      </w:tblPr>
      <w:tblGrid>
        <w:gridCol w:w="14220"/>
      </w:tblGrid>
      <w:tr w:rsidR="00A64F9A" w:rsidRPr="00A64F9A" w14:paraId="6B3E0065" w14:textId="77777777" w:rsidTr="004F6548">
        <w:trPr>
          <w:trHeight w:val="3002"/>
        </w:trPr>
        <w:tc>
          <w:tcPr>
            <w:tcW w:w="14220" w:type="dxa"/>
          </w:tcPr>
          <w:p w14:paraId="7C0B36B1" w14:textId="77777777" w:rsidR="00A64F9A" w:rsidRPr="00A64F9A" w:rsidRDefault="00A64F9A" w:rsidP="00916890">
            <w:pPr>
              <w:jc w:val="center"/>
              <w:rPr>
                <w:b/>
                <w:sz w:val="20"/>
              </w:rPr>
            </w:pPr>
          </w:p>
          <w:p w14:paraId="553E2EFE" w14:textId="77777777" w:rsidR="00A64F9A" w:rsidRPr="00A64F9A" w:rsidRDefault="00A64F9A" w:rsidP="00916890">
            <w:pPr>
              <w:jc w:val="center"/>
              <w:rPr>
                <w:b/>
                <w:sz w:val="20"/>
              </w:rPr>
            </w:pPr>
            <w:r w:rsidRPr="00A64F9A">
              <w:rPr>
                <w:b/>
                <w:sz w:val="20"/>
              </w:rPr>
              <w:t>DISCLAIMER</w:t>
            </w:r>
          </w:p>
          <w:p w14:paraId="4D9DA881" w14:textId="77777777" w:rsidR="00A64F9A" w:rsidRPr="00A64F9A" w:rsidRDefault="00A64F9A" w:rsidP="00916890">
            <w:pPr>
              <w:rPr>
                <w:sz w:val="20"/>
              </w:rPr>
            </w:pPr>
          </w:p>
          <w:p w14:paraId="34563BB9" w14:textId="77777777" w:rsidR="00A64F9A" w:rsidRPr="00A64F9A" w:rsidRDefault="00A64F9A" w:rsidP="00916890">
            <w:pPr>
              <w:spacing w:line="276" w:lineRule="auto"/>
              <w:rPr>
                <w:sz w:val="20"/>
              </w:rPr>
            </w:pPr>
            <w:r w:rsidRPr="00A64F9A">
              <w:rPr>
                <w:sz w:val="20"/>
              </w:rPr>
              <w:t>Any articles, templates, or information provided by Smartsheet on the website are for reference only. While we strive to keep the information up to date and correct, we make no representations or warranties of any kind, express or implied, about the completeness, accuracy, reliability, suitability, or availability with respect to the website or the information, articles, templates, or related graphics contained on the website. Any reliance you place on such information is therefore strictly at your own risk.</w:t>
            </w:r>
          </w:p>
        </w:tc>
      </w:tr>
    </w:tbl>
    <w:p w14:paraId="44A21AE0" w14:textId="77777777" w:rsidR="00A64F9A" w:rsidRPr="00C805C2" w:rsidRDefault="00A64F9A" w:rsidP="00C805C2">
      <w:pPr>
        <w:rPr>
          <w:sz w:val="20"/>
          <w:szCs w:val="20"/>
        </w:rPr>
      </w:pPr>
    </w:p>
    <w:sectPr w:rsidR="00A64F9A" w:rsidRPr="00C805C2" w:rsidSect="00B245FB">
      <w:pgSz w:w="15840" w:h="12240" w:orient="landscape"/>
      <w:pgMar w:top="1008" w:right="490" w:bottom="720" w:left="360" w:header="49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B0BF86" w14:textId="77777777" w:rsidR="00B418CC" w:rsidRDefault="00B418CC" w:rsidP="00480F66">
      <w:pPr>
        <w:spacing w:after="0"/>
      </w:pPr>
      <w:r>
        <w:separator/>
      </w:r>
    </w:p>
  </w:endnote>
  <w:endnote w:type="continuationSeparator" w:id="0">
    <w:p w14:paraId="79C6C664" w14:textId="77777777" w:rsidR="00B418CC" w:rsidRDefault="00B418CC" w:rsidP="00480F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imes New Roman (Body CS)">
    <w:altName w:val="Times New Roman"/>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314976" w14:textId="77777777" w:rsidR="00916890" w:rsidRPr="00770091" w:rsidRDefault="00916890" w:rsidP="00770091">
    <w:pPr>
      <w:pStyle w:val="Footer"/>
      <w:tabs>
        <w:tab w:val="clear" w:pos="9360"/>
        <w:tab w:val="right" w:pos="10440"/>
      </w:tabs>
      <w:spacing w:line="360" w:lineRule="auto"/>
    </w:pPr>
    <w:r w:rsidRPr="00770091">
      <w:rPr>
        <w:bCs/>
        <w:sz w:val="20"/>
      </w:rPr>
      <w:tab/>
    </w:r>
    <w:r w:rsidRPr="00770091">
      <w:rPr>
        <w:bCs/>
        <w:sz w:val="20"/>
      </w:rPr>
      <w:tab/>
    </w:r>
    <w:r w:rsidRPr="00770091">
      <w:rPr>
        <w:sz w:val="20"/>
      </w:rPr>
      <w:t xml:space="preserve">Page </w:t>
    </w:r>
    <w:r w:rsidRPr="00770091">
      <w:rPr>
        <w:bCs/>
        <w:sz w:val="20"/>
      </w:rPr>
      <w:fldChar w:fldCharType="begin"/>
    </w:r>
    <w:r w:rsidRPr="00770091">
      <w:rPr>
        <w:bCs/>
        <w:sz w:val="20"/>
      </w:rPr>
      <w:instrText xml:space="preserve"> PAGE  \* Arabic  \* MERGEFORMAT </w:instrText>
    </w:r>
    <w:r w:rsidRPr="00770091">
      <w:rPr>
        <w:bCs/>
        <w:sz w:val="20"/>
      </w:rPr>
      <w:fldChar w:fldCharType="separate"/>
    </w:r>
    <w:r w:rsidR="00553CE4">
      <w:rPr>
        <w:bCs/>
        <w:noProof/>
        <w:sz w:val="20"/>
      </w:rPr>
      <w:t>4</w:t>
    </w:r>
    <w:r w:rsidRPr="00770091">
      <w:rPr>
        <w:bCs/>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65E4D2" w14:textId="77777777" w:rsidR="00916890" w:rsidRPr="00C805C2" w:rsidRDefault="00916890" w:rsidP="00C805C2">
    <w:pPr>
      <w:pStyle w:val="Footer"/>
      <w:tabs>
        <w:tab w:val="clear" w:pos="9360"/>
        <w:tab w:val="right" w:pos="10440"/>
      </w:tabs>
      <w:spacing w:line="360" w:lineRule="auto"/>
      <w:rPr>
        <w:bCs/>
        <w:sz w:val="20"/>
      </w:rPr>
    </w:pPr>
    <w:r w:rsidRPr="00C805C2">
      <w:rPr>
        <w:bCs/>
        <w:sz w:val="20"/>
      </w:rPr>
      <w:tab/>
    </w:r>
    <w:r w:rsidRPr="00C805C2">
      <w:rPr>
        <w:bCs/>
        <w:sz w:val="20"/>
      </w:rPr>
      <w:tab/>
    </w:r>
    <w:r w:rsidRPr="00C805C2">
      <w:rPr>
        <w:sz w:val="20"/>
      </w:rPr>
      <w:t xml:space="preserve">Page </w:t>
    </w:r>
    <w:r w:rsidRPr="00C805C2">
      <w:rPr>
        <w:bCs/>
        <w:sz w:val="20"/>
      </w:rPr>
      <w:fldChar w:fldCharType="begin"/>
    </w:r>
    <w:r w:rsidRPr="00C805C2">
      <w:rPr>
        <w:bCs/>
        <w:sz w:val="20"/>
      </w:rPr>
      <w:instrText xml:space="preserve"> PAGE  \* Arabic  \* MERGEFORMAT </w:instrText>
    </w:r>
    <w:r w:rsidRPr="00C805C2">
      <w:rPr>
        <w:bCs/>
        <w:sz w:val="20"/>
      </w:rPr>
      <w:fldChar w:fldCharType="separate"/>
    </w:r>
    <w:r w:rsidR="00553CE4">
      <w:rPr>
        <w:bCs/>
        <w:noProof/>
        <w:sz w:val="20"/>
      </w:rPr>
      <w:t>1</w:t>
    </w:r>
    <w:r w:rsidRPr="00C805C2">
      <w:rPr>
        <w:bCs/>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54E2D0" w14:textId="77777777" w:rsidR="00B418CC" w:rsidRDefault="00B418CC" w:rsidP="00480F66">
      <w:pPr>
        <w:spacing w:after="0"/>
      </w:pPr>
      <w:r>
        <w:separator/>
      </w:r>
    </w:p>
  </w:footnote>
  <w:footnote w:type="continuationSeparator" w:id="0">
    <w:p w14:paraId="76BCCD9A" w14:textId="77777777" w:rsidR="00B418CC" w:rsidRDefault="00B418CC" w:rsidP="00480F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169C27" w14:textId="57D4808E" w:rsidR="00916890" w:rsidRPr="00C805C2" w:rsidRDefault="00916890" w:rsidP="00C805C2">
    <w:pPr>
      <w:pStyle w:val="Heading5"/>
      <w:jc w:val="right"/>
      <w:rPr>
        <w:color w:val="A6A6A6" w:themeColor="background1" w:themeShade="A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4C555C" w14:textId="15F1D095" w:rsidR="00916890" w:rsidRPr="00C805C2" w:rsidRDefault="00916890" w:rsidP="00692B21">
    <w:pPr>
      <w:pStyle w:val="Heading5"/>
      <w:spacing w:after="0"/>
      <w:ind w:left="-806" w:right="158"/>
      <w:jc w:val="right"/>
      <w:rPr>
        <w:color w:val="A6A6A6" w:themeColor="background1" w:themeShade="A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761095"/>
    <w:multiLevelType w:val="multilevel"/>
    <w:tmpl w:val="E424FAA2"/>
    <w:lvl w:ilvl="0">
      <w:start w:val="1"/>
      <w:numFmt w:val="decimal"/>
      <w:lvlText w:val="%1."/>
      <w:lvlJc w:val="left"/>
      <w:pPr>
        <w:ind w:left="720" w:hanging="360"/>
      </w:pPr>
      <w:rPr>
        <w:rFonts w:hint="default"/>
        <w:sz w:val="28"/>
      </w:rPr>
    </w:lvl>
    <w:lvl w:ilvl="1">
      <w:start w:val="1"/>
      <w:numFmt w:val="decimal"/>
      <w:isLgl/>
      <w:lvlText w:val="%1.%2"/>
      <w:lvlJc w:val="left"/>
      <w:pPr>
        <w:ind w:left="720" w:hanging="720"/>
      </w:pPr>
      <w:rPr>
        <w:rFonts w:hint="default"/>
        <w:i w:val="0"/>
        <w:iCs/>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15:restartNumberingAfterBreak="0">
    <w:nsid w:val="271507A3"/>
    <w:multiLevelType w:val="multilevel"/>
    <w:tmpl w:val="E424FAA2"/>
    <w:lvl w:ilvl="0">
      <w:start w:val="1"/>
      <w:numFmt w:val="decimal"/>
      <w:lvlText w:val="%1."/>
      <w:lvlJc w:val="left"/>
      <w:pPr>
        <w:ind w:left="720" w:hanging="360"/>
      </w:pPr>
      <w:rPr>
        <w:rFonts w:hint="default"/>
        <w:sz w:val="28"/>
      </w:rPr>
    </w:lvl>
    <w:lvl w:ilvl="1">
      <w:start w:val="1"/>
      <w:numFmt w:val="decimal"/>
      <w:isLgl/>
      <w:lvlText w:val="%1.%2"/>
      <w:lvlJc w:val="left"/>
      <w:pPr>
        <w:ind w:left="720" w:hanging="720"/>
      </w:pPr>
      <w:rPr>
        <w:rFonts w:hint="default"/>
        <w:i w:val="0"/>
        <w:iCs/>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15:restartNumberingAfterBreak="0">
    <w:nsid w:val="2BB614C2"/>
    <w:multiLevelType w:val="multilevel"/>
    <w:tmpl w:val="E424FAA2"/>
    <w:lvl w:ilvl="0">
      <w:start w:val="1"/>
      <w:numFmt w:val="decimal"/>
      <w:lvlText w:val="%1."/>
      <w:lvlJc w:val="left"/>
      <w:pPr>
        <w:ind w:left="720" w:hanging="360"/>
      </w:pPr>
      <w:rPr>
        <w:rFonts w:hint="default"/>
        <w:sz w:val="28"/>
      </w:rPr>
    </w:lvl>
    <w:lvl w:ilvl="1">
      <w:start w:val="1"/>
      <w:numFmt w:val="decimal"/>
      <w:isLgl/>
      <w:lvlText w:val="%1.%2"/>
      <w:lvlJc w:val="left"/>
      <w:pPr>
        <w:ind w:left="720" w:hanging="720"/>
      </w:pPr>
      <w:rPr>
        <w:rFonts w:hint="default"/>
        <w:i w:val="0"/>
        <w:iCs/>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15:restartNumberingAfterBreak="0">
    <w:nsid w:val="36505B21"/>
    <w:multiLevelType w:val="multilevel"/>
    <w:tmpl w:val="E424FAA2"/>
    <w:lvl w:ilvl="0">
      <w:start w:val="1"/>
      <w:numFmt w:val="decimal"/>
      <w:lvlText w:val="%1."/>
      <w:lvlJc w:val="left"/>
      <w:pPr>
        <w:ind w:left="540" w:hanging="360"/>
      </w:pPr>
      <w:rPr>
        <w:rFonts w:hint="default"/>
        <w:sz w:val="28"/>
      </w:rPr>
    </w:lvl>
    <w:lvl w:ilvl="1">
      <w:start w:val="1"/>
      <w:numFmt w:val="decimal"/>
      <w:isLgl/>
      <w:lvlText w:val="%1.%2"/>
      <w:lvlJc w:val="left"/>
      <w:pPr>
        <w:ind w:left="720" w:hanging="720"/>
      </w:pPr>
      <w:rPr>
        <w:rFonts w:hint="default"/>
        <w:i w:val="0"/>
        <w:iCs/>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15:restartNumberingAfterBreak="0">
    <w:nsid w:val="64391EB3"/>
    <w:multiLevelType w:val="hybridMultilevel"/>
    <w:tmpl w:val="BA90D6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4A145F7"/>
    <w:multiLevelType w:val="multilevel"/>
    <w:tmpl w:val="E424FAA2"/>
    <w:lvl w:ilvl="0">
      <w:start w:val="1"/>
      <w:numFmt w:val="decimal"/>
      <w:lvlText w:val="%1."/>
      <w:lvlJc w:val="left"/>
      <w:pPr>
        <w:ind w:left="720" w:hanging="360"/>
      </w:pPr>
      <w:rPr>
        <w:rFonts w:hint="default"/>
        <w:sz w:val="28"/>
      </w:rPr>
    </w:lvl>
    <w:lvl w:ilvl="1">
      <w:start w:val="1"/>
      <w:numFmt w:val="decimal"/>
      <w:isLgl/>
      <w:lvlText w:val="%1.%2"/>
      <w:lvlJc w:val="left"/>
      <w:pPr>
        <w:ind w:left="720" w:hanging="720"/>
      </w:pPr>
      <w:rPr>
        <w:rFonts w:hint="default"/>
        <w:i w:val="0"/>
        <w:iCs/>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16cid:durableId="1399328469">
    <w:abstractNumId w:val="3"/>
  </w:num>
  <w:num w:numId="2" w16cid:durableId="1698772117">
    <w:abstractNumId w:val="1"/>
  </w:num>
  <w:num w:numId="3" w16cid:durableId="1355765896">
    <w:abstractNumId w:val="2"/>
  </w:num>
  <w:num w:numId="4" w16cid:durableId="2051878332">
    <w:abstractNumId w:val="5"/>
  </w:num>
  <w:num w:numId="5" w16cid:durableId="1801455386">
    <w:abstractNumId w:val="0"/>
  </w:num>
  <w:num w:numId="6" w16cid:durableId="77675153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MLUwNTQyMTY3NzMysjRS0lEKTi0uzszPAykwNKsFAASfMNotAAAA"/>
  </w:docVars>
  <w:rsids>
    <w:rsidRoot w:val="002F7E3B"/>
    <w:rsid w:val="00005783"/>
    <w:rsid w:val="000124C0"/>
    <w:rsid w:val="00013EDA"/>
    <w:rsid w:val="00043B56"/>
    <w:rsid w:val="0004771F"/>
    <w:rsid w:val="00047B73"/>
    <w:rsid w:val="000555F6"/>
    <w:rsid w:val="00063D41"/>
    <w:rsid w:val="000644FD"/>
    <w:rsid w:val="000844EC"/>
    <w:rsid w:val="00084DC6"/>
    <w:rsid w:val="00086B57"/>
    <w:rsid w:val="000E13F9"/>
    <w:rsid w:val="000E43CC"/>
    <w:rsid w:val="000F6E6F"/>
    <w:rsid w:val="00104901"/>
    <w:rsid w:val="00104E3A"/>
    <w:rsid w:val="0010651F"/>
    <w:rsid w:val="00111D7E"/>
    <w:rsid w:val="00113084"/>
    <w:rsid w:val="001228CB"/>
    <w:rsid w:val="00124866"/>
    <w:rsid w:val="0013044C"/>
    <w:rsid w:val="00130D91"/>
    <w:rsid w:val="00133E9A"/>
    <w:rsid w:val="00142B03"/>
    <w:rsid w:val="00143339"/>
    <w:rsid w:val="00144067"/>
    <w:rsid w:val="001618A6"/>
    <w:rsid w:val="00184DC6"/>
    <w:rsid w:val="001855B6"/>
    <w:rsid w:val="00186202"/>
    <w:rsid w:val="00186FD8"/>
    <w:rsid w:val="001A6F77"/>
    <w:rsid w:val="001B18BA"/>
    <w:rsid w:val="001C6DA8"/>
    <w:rsid w:val="001D28E1"/>
    <w:rsid w:val="001F64FB"/>
    <w:rsid w:val="0021346C"/>
    <w:rsid w:val="00214FE7"/>
    <w:rsid w:val="00223549"/>
    <w:rsid w:val="00232A87"/>
    <w:rsid w:val="002477B0"/>
    <w:rsid w:val="00250EF4"/>
    <w:rsid w:val="002731D3"/>
    <w:rsid w:val="00274428"/>
    <w:rsid w:val="0027725D"/>
    <w:rsid w:val="00280785"/>
    <w:rsid w:val="002911B9"/>
    <w:rsid w:val="00292C05"/>
    <w:rsid w:val="0029626D"/>
    <w:rsid w:val="00296497"/>
    <w:rsid w:val="002A589B"/>
    <w:rsid w:val="002A658C"/>
    <w:rsid w:val="002B385A"/>
    <w:rsid w:val="002C2474"/>
    <w:rsid w:val="002C2C40"/>
    <w:rsid w:val="002C7864"/>
    <w:rsid w:val="002D199F"/>
    <w:rsid w:val="002D2696"/>
    <w:rsid w:val="002D5E3D"/>
    <w:rsid w:val="002D6D20"/>
    <w:rsid w:val="002E065B"/>
    <w:rsid w:val="002E26C9"/>
    <w:rsid w:val="002E7B3A"/>
    <w:rsid w:val="002F7AC7"/>
    <w:rsid w:val="002F7E3B"/>
    <w:rsid w:val="00306D1F"/>
    <w:rsid w:val="00310D69"/>
    <w:rsid w:val="00311D11"/>
    <w:rsid w:val="00312EF9"/>
    <w:rsid w:val="00314153"/>
    <w:rsid w:val="00335259"/>
    <w:rsid w:val="003362B6"/>
    <w:rsid w:val="00341FCC"/>
    <w:rsid w:val="0034680B"/>
    <w:rsid w:val="00356677"/>
    <w:rsid w:val="00361C3A"/>
    <w:rsid w:val="003814DD"/>
    <w:rsid w:val="00383364"/>
    <w:rsid w:val="00392CDD"/>
    <w:rsid w:val="00393076"/>
    <w:rsid w:val="00397DBE"/>
    <w:rsid w:val="003B08BB"/>
    <w:rsid w:val="003B2536"/>
    <w:rsid w:val="003B37F1"/>
    <w:rsid w:val="003B680E"/>
    <w:rsid w:val="003B7DD5"/>
    <w:rsid w:val="003C4A61"/>
    <w:rsid w:val="003C5E26"/>
    <w:rsid w:val="003C6D62"/>
    <w:rsid w:val="003D5B86"/>
    <w:rsid w:val="003E3E56"/>
    <w:rsid w:val="003E4F6A"/>
    <w:rsid w:val="003E79B7"/>
    <w:rsid w:val="00405FF0"/>
    <w:rsid w:val="0040650C"/>
    <w:rsid w:val="00414587"/>
    <w:rsid w:val="00424282"/>
    <w:rsid w:val="00424A44"/>
    <w:rsid w:val="004268EA"/>
    <w:rsid w:val="00427A17"/>
    <w:rsid w:val="00434028"/>
    <w:rsid w:val="00437FA9"/>
    <w:rsid w:val="00443CC7"/>
    <w:rsid w:val="0044499B"/>
    <w:rsid w:val="004503D8"/>
    <w:rsid w:val="004506A5"/>
    <w:rsid w:val="00450DD5"/>
    <w:rsid w:val="00452D61"/>
    <w:rsid w:val="00453E1B"/>
    <w:rsid w:val="00464FA5"/>
    <w:rsid w:val="0047042C"/>
    <w:rsid w:val="00480F66"/>
    <w:rsid w:val="0048129D"/>
    <w:rsid w:val="00486B00"/>
    <w:rsid w:val="00490842"/>
    <w:rsid w:val="00494038"/>
    <w:rsid w:val="0049757A"/>
    <w:rsid w:val="004A3833"/>
    <w:rsid w:val="004C5D63"/>
    <w:rsid w:val="004D1CE4"/>
    <w:rsid w:val="004F183E"/>
    <w:rsid w:val="004F2BBA"/>
    <w:rsid w:val="004F428F"/>
    <w:rsid w:val="004F536F"/>
    <w:rsid w:val="004F6548"/>
    <w:rsid w:val="004F7153"/>
    <w:rsid w:val="00512C1A"/>
    <w:rsid w:val="00515CF6"/>
    <w:rsid w:val="00517CA8"/>
    <w:rsid w:val="005209E2"/>
    <w:rsid w:val="00522247"/>
    <w:rsid w:val="0053041A"/>
    <w:rsid w:val="00535153"/>
    <w:rsid w:val="00541C9F"/>
    <w:rsid w:val="00541D2D"/>
    <w:rsid w:val="00553CE4"/>
    <w:rsid w:val="00563D5D"/>
    <w:rsid w:val="00570608"/>
    <w:rsid w:val="0058391B"/>
    <w:rsid w:val="005A43C1"/>
    <w:rsid w:val="005D0142"/>
    <w:rsid w:val="005D3A8C"/>
    <w:rsid w:val="005D7C4E"/>
    <w:rsid w:val="005F3691"/>
    <w:rsid w:val="005F4543"/>
    <w:rsid w:val="00610AE1"/>
    <w:rsid w:val="006114C0"/>
    <w:rsid w:val="00613B6D"/>
    <w:rsid w:val="00613E0B"/>
    <w:rsid w:val="00621B2C"/>
    <w:rsid w:val="00632CB7"/>
    <w:rsid w:val="00635D6B"/>
    <w:rsid w:val="00636EC6"/>
    <w:rsid w:val="00643004"/>
    <w:rsid w:val="006433BD"/>
    <w:rsid w:val="0064485A"/>
    <w:rsid w:val="00647847"/>
    <w:rsid w:val="00647EEB"/>
    <w:rsid w:val="00661EF2"/>
    <w:rsid w:val="00666F78"/>
    <w:rsid w:val="00667375"/>
    <w:rsid w:val="00671A46"/>
    <w:rsid w:val="006748DB"/>
    <w:rsid w:val="006752BD"/>
    <w:rsid w:val="00692B21"/>
    <w:rsid w:val="00696BF6"/>
    <w:rsid w:val="00696E11"/>
    <w:rsid w:val="00697D4E"/>
    <w:rsid w:val="006A0235"/>
    <w:rsid w:val="006B1626"/>
    <w:rsid w:val="006B6751"/>
    <w:rsid w:val="006B6B6E"/>
    <w:rsid w:val="006B73B8"/>
    <w:rsid w:val="006C0663"/>
    <w:rsid w:val="006C5F2C"/>
    <w:rsid w:val="006C6666"/>
    <w:rsid w:val="006D3793"/>
    <w:rsid w:val="006D3DDB"/>
    <w:rsid w:val="006D72F3"/>
    <w:rsid w:val="006E584A"/>
    <w:rsid w:val="006F1246"/>
    <w:rsid w:val="006F1492"/>
    <w:rsid w:val="006F5BA2"/>
    <w:rsid w:val="00700F83"/>
    <w:rsid w:val="00707252"/>
    <w:rsid w:val="0071253D"/>
    <w:rsid w:val="00722999"/>
    <w:rsid w:val="00722C8E"/>
    <w:rsid w:val="00722E71"/>
    <w:rsid w:val="00726179"/>
    <w:rsid w:val="00733178"/>
    <w:rsid w:val="00736EBA"/>
    <w:rsid w:val="00744401"/>
    <w:rsid w:val="0075537F"/>
    <w:rsid w:val="00756CC3"/>
    <w:rsid w:val="007645C2"/>
    <w:rsid w:val="00770091"/>
    <w:rsid w:val="0077063E"/>
    <w:rsid w:val="00772B25"/>
    <w:rsid w:val="00773199"/>
    <w:rsid w:val="007A5447"/>
    <w:rsid w:val="007A6CC3"/>
    <w:rsid w:val="007B61E7"/>
    <w:rsid w:val="007B7C0B"/>
    <w:rsid w:val="007C2D33"/>
    <w:rsid w:val="007E57E2"/>
    <w:rsid w:val="007E79B5"/>
    <w:rsid w:val="007F0342"/>
    <w:rsid w:val="007F1D65"/>
    <w:rsid w:val="007F44A4"/>
    <w:rsid w:val="007F744B"/>
    <w:rsid w:val="00801DF5"/>
    <w:rsid w:val="00802E66"/>
    <w:rsid w:val="00806C70"/>
    <w:rsid w:val="008106B4"/>
    <w:rsid w:val="00832FB7"/>
    <w:rsid w:val="00837E3F"/>
    <w:rsid w:val="008456CC"/>
    <w:rsid w:val="008469E6"/>
    <w:rsid w:val="008476E7"/>
    <w:rsid w:val="0085079D"/>
    <w:rsid w:val="00851D8F"/>
    <w:rsid w:val="00852034"/>
    <w:rsid w:val="00865101"/>
    <w:rsid w:val="008669ED"/>
    <w:rsid w:val="008752AF"/>
    <w:rsid w:val="008758A7"/>
    <w:rsid w:val="00881D2F"/>
    <w:rsid w:val="00887262"/>
    <w:rsid w:val="008939B0"/>
    <w:rsid w:val="00897ABF"/>
    <w:rsid w:val="008A097E"/>
    <w:rsid w:val="008A0CE0"/>
    <w:rsid w:val="008A2B06"/>
    <w:rsid w:val="008B50BB"/>
    <w:rsid w:val="008B519A"/>
    <w:rsid w:val="008B51EC"/>
    <w:rsid w:val="008B7E3C"/>
    <w:rsid w:val="008C2DF3"/>
    <w:rsid w:val="008D3852"/>
    <w:rsid w:val="00904080"/>
    <w:rsid w:val="0090624C"/>
    <w:rsid w:val="00906570"/>
    <w:rsid w:val="00916890"/>
    <w:rsid w:val="0091722A"/>
    <w:rsid w:val="0092169A"/>
    <w:rsid w:val="00921707"/>
    <w:rsid w:val="00922C77"/>
    <w:rsid w:val="00930BC1"/>
    <w:rsid w:val="009323A7"/>
    <w:rsid w:val="00947186"/>
    <w:rsid w:val="009524A2"/>
    <w:rsid w:val="009532F5"/>
    <w:rsid w:val="00955D6F"/>
    <w:rsid w:val="009567ED"/>
    <w:rsid w:val="00956B82"/>
    <w:rsid w:val="00960AAF"/>
    <w:rsid w:val="009633A9"/>
    <w:rsid w:val="009758E5"/>
    <w:rsid w:val="00986203"/>
    <w:rsid w:val="0099785D"/>
    <w:rsid w:val="009A177A"/>
    <w:rsid w:val="009A6D05"/>
    <w:rsid w:val="009B24E9"/>
    <w:rsid w:val="009B3F85"/>
    <w:rsid w:val="009B4796"/>
    <w:rsid w:val="009C3034"/>
    <w:rsid w:val="009C7154"/>
    <w:rsid w:val="009E4124"/>
    <w:rsid w:val="009F19C0"/>
    <w:rsid w:val="009F3D76"/>
    <w:rsid w:val="009F740D"/>
    <w:rsid w:val="00A11A26"/>
    <w:rsid w:val="00A122C8"/>
    <w:rsid w:val="00A15E56"/>
    <w:rsid w:val="00A267BA"/>
    <w:rsid w:val="00A30E23"/>
    <w:rsid w:val="00A32043"/>
    <w:rsid w:val="00A3394F"/>
    <w:rsid w:val="00A50053"/>
    <w:rsid w:val="00A54153"/>
    <w:rsid w:val="00A64F9A"/>
    <w:rsid w:val="00A6517C"/>
    <w:rsid w:val="00A707FB"/>
    <w:rsid w:val="00A72DB9"/>
    <w:rsid w:val="00A81B1E"/>
    <w:rsid w:val="00A87F35"/>
    <w:rsid w:val="00A92BEF"/>
    <w:rsid w:val="00A942E4"/>
    <w:rsid w:val="00AA5AF5"/>
    <w:rsid w:val="00AC41EA"/>
    <w:rsid w:val="00AC78FF"/>
    <w:rsid w:val="00AC7FF2"/>
    <w:rsid w:val="00AD2380"/>
    <w:rsid w:val="00AD6304"/>
    <w:rsid w:val="00AE4F63"/>
    <w:rsid w:val="00AF622F"/>
    <w:rsid w:val="00B02B63"/>
    <w:rsid w:val="00B11A9D"/>
    <w:rsid w:val="00B13473"/>
    <w:rsid w:val="00B14E5B"/>
    <w:rsid w:val="00B245FB"/>
    <w:rsid w:val="00B32BCA"/>
    <w:rsid w:val="00B418CC"/>
    <w:rsid w:val="00B41B66"/>
    <w:rsid w:val="00B4601E"/>
    <w:rsid w:val="00B62C98"/>
    <w:rsid w:val="00B730AE"/>
    <w:rsid w:val="00B76368"/>
    <w:rsid w:val="00B84C2A"/>
    <w:rsid w:val="00B90171"/>
    <w:rsid w:val="00B93639"/>
    <w:rsid w:val="00B954B2"/>
    <w:rsid w:val="00BA0E15"/>
    <w:rsid w:val="00BE1606"/>
    <w:rsid w:val="00BE210B"/>
    <w:rsid w:val="00BF08D2"/>
    <w:rsid w:val="00BF39E1"/>
    <w:rsid w:val="00BF4862"/>
    <w:rsid w:val="00C1073A"/>
    <w:rsid w:val="00C24B15"/>
    <w:rsid w:val="00C31487"/>
    <w:rsid w:val="00C37274"/>
    <w:rsid w:val="00C41E1D"/>
    <w:rsid w:val="00C454ED"/>
    <w:rsid w:val="00C4718F"/>
    <w:rsid w:val="00C54EC5"/>
    <w:rsid w:val="00C54FF8"/>
    <w:rsid w:val="00C5501F"/>
    <w:rsid w:val="00C73FC3"/>
    <w:rsid w:val="00C805C2"/>
    <w:rsid w:val="00C82AF3"/>
    <w:rsid w:val="00C958AC"/>
    <w:rsid w:val="00CA207F"/>
    <w:rsid w:val="00CA5F14"/>
    <w:rsid w:val="00CB693F"/>
    <w:rsid w:val="00CB7AB9"/>
    <w:rsid w:val="00CC0929"/>
    <w:rsid w:val="00CC2564"/>
    <w:rsid w:val="00CC3423"/>
    <w:rsid w:val="00CC712C"/>
    <w:rsid w:val="00CD0AD6"/>
    <w:rsid w:val="00CD7C92"/>
    <w:rsid w:val="00CE21F1"/>
    <w:rsid w:val="00CF7D4E"/>
    <w:rsid w:val="00D060CD"/>
    <w:rsid w:val="00D0752D"/>
    <w:rsid w:val="00D112F7"/>
    <w:rsid w:val="00D15EE8"/>
    <w:rsid w:val="00D26862"/>
    <w:rsid w:val="00D4249E"/>
    <w:rsid w:val="00D43FC2"/>
    <w:rsid w:val="00D45F6C"/>
    <w:rsid w:val="00D46F77"/>
    <w:rsid w:val="00D550C5"/>
    <w:rsid w:val="00D56FC8"/>
    <w:rsid w:val="00D74D73"/>
    <w:rsid w:val="00D75BBE"/>
    <w:rsid w:val="00D75CFD"/>
    <w:rsid w:val="00D81548"/>
    <w:rsid w:val="00D854EF"/>
    <w:rsid w:val="00D87332"/>
    <w:rsid w:val="00D90C65"/>
    <w:rsid w:val="00D93AA6"/>
    <w:rsid w:val="00D95479"/>
    <w:rsid w:val="00DA4217"/>
    <w:rsid w:val="00DB3CC0"/>
    <w:rsid w:val="00DB5B22"/>
    <w:rsid w:val="00DC17AA"/>
    <w:rsid w:val="00DD3BA5"/>
    <w:rsid w:val="00DE3068"/>
    <w:rsid w:val="00DE5A59"/>
    <w:rsid w:val="00DE6226"/>
    <w:rsid w:val="00DF2B42"/>
    <w:rsid w:val="00DF73C2"/>
    <w:rsid w:val="00E11F8E"/>
    <w:rsid w:val="00E16FE9"/>
    <w:rsid w:val="00E20C62"/>
    <w:rsid w:val="00E20E5D"/>
    <w:rsid w:val="00E544DA"/>
    <w:rsid w:val="00E62E7D"/>
    <w:rsid w:val="00E63191"/>
    <w:rsid w:val="00E633BB"/>
    <w:rsid w:val="00E7173D"/>
    <w:rsid w:val="00E8459A"/>
    <w:rsid w:val="00EB7AB2"/>
    <w:rsid w:val="00EC728D"/>
    <w:rsid w:val="00ED330A"/>
    <w:rsid w:val="00ED3C89"/>
    <w:rsid w:val="00EF4951"/>
    <w:rsid w:val="00F05F3A"/>
    <w:rsid w:val="00F21222"/>
    <w:rsid w:val="00F2674B"/>
    <w:rsid w:val="00F27C67"/>
    <w:rsid w:val="00F303EB"/>
    <w:rsid w:val="00F31A79"/>
    <w:rsid w:val="00F4066E"/>
    <w:rsid w:val="00F46CF3"/>
    <w:rsid w:val="00F5172D"/>
    <w:rsid w:val="00F51D60"/>
    <w:rsid w:val="00F80D06"/>
    <w:rsid w:val="00F841E3"/>
    <w:rsid w:val="00FA7A23"/>
    <w:rsid w:val="00FA7D3B"/>
    <w:rsid w:val="00FC684E"/>
    <w:rsid w:val="00FC7EB3"/>
    <w:rsid w:val="00FD3159"/>
    <w:rsid w:val="00FD5E86"/>
    <w:rsid w:val="00FD76BD"/>
    <w:rsid w:val="00FE5C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C2E5038"/>
  <w15:docId w15:val="{0E901027-056E-484F-8811-2EC3EF293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2A87"/>
    <w:pPr>
      <w:spacing w:line="240" w:lineRule="auto"/>
    </w:pPr>
    <w:rPr>
      <w:rFonts w:ascii="Century Gothic" w:hAnsi="Century Gothic"/>
      <w:sz w:val="21"/>
    </w:rPr>
  </w:style>
  <w:style w:type="paragraph" w:styleId="Heading1">
    <w:name w:val="heading 1"/>
    <w:basedOn w:val="Normal"/>
    <w:next w:val="Normal"/>
    <w:link w:val="Heading1Char"/>
    <w:uiPriority w:val="9"/>
    <w:qFormat/>
    <w:rsid w:val="00AD6304"/>
    <w:pPr>
      <w:keepNext/>
      <w:outlineLvl w:val="0"/>
    </w:pPr>
    <w:rPr>
      <w:rFonts w:cs="Times New Roman (Body CS)"/>
      <w:caps/>
      <w:color w:val="595959" w:themeColor="text1" w:themeTint="A6"/>
      <w:sz w:val="30"/>
      <w:szCs w:val="48"/>
    </w:rPr>
  </w:style>
  <w:style w:type="paragraph" w:styleId="Heading2">
    <w:name w:val="heading 2"/>
    <w:basedOn w:val="Normal"/>
    <w:next w:val="Normal"/>
    <w:link w:val="Heading2Char"/>
    <w:uiPriority w:val="9"/>
    <w:unhideWhenUsed/>
    <w:qFormat/>
    <w:rsid w:val="007F1D65"/>
    <w:pPr>
      <w:keepNext/>
      <w:spacing w:after="80"/>
      <w:outlineLvl w:val="1"/>
    </w:pPr>
    <w:rPr>
      <w:sz w:val="24"/>
    </w:rPr>
  </w:style>
  <w:style w:type="paragraph" w:styleId="Heading3">
    <w:name w:val="heading 3"/>
    <w:basedOn w:val="Normal"/>
    <w:next w:val="Normal"/>
    <w:link w:val="Heading3Char"/>
    <w:uiPriority w:val="9"/>
    <w:unhideWhenUsed/>
    <w:qFormat/>
    <w:rsid w:val="00696BF6"/>
    <w:pPr>
      <w:keepNext/>
      <w:spacing w:after="80"/>
      <w:outlineLvl w:val="2"/>
    </w:pPr>
    <w:rPr>
      <w:color w:val="000000" w:themeColor="text1"/>
    </w:rPr>
  </w:style>
  <w:style w:type="paragraph" w:styleId="Heading4">
    <w:name w:val="heading 4"/>
    <w:basedOn w:val="Normal"/>
    <w:next w:val="Normal"/>
    <w:link w:val="Heading4Char"/>
    <w:uiPriority w:val="9"/>
    <w:unhideWhenUsed/>
    <w:qFormat/>
    <w:rsid w:val="001C6DA8"/>
    <w:pPr>
      <w:keepNext/>
      <w:spacing w:after="0"/>
      <w:outlineLvl w:val="3"/>
    </w:pPr>
    <w:rPr>
      <w:i/>
      <w:sz w:val="24"/>
    </w:rPr>
  </w:style>
  <w:style w:type="paragraph" w:styleId="Heading5">
    <w:name w:val="heading 5"/>
    <w:basedOn w:val="Normal"/>
    <w:next w:val="Normal"/>
    <w:link w:val="Heading5Char"/>
    <w:uiPriority w:val="9"/>
    <w:unhideWhenUsed/>
    <w:qFormat/>
    <w:rsid w:val="00AC41EA"/>
    <w:pPr>
      <w:keepNext/>
      <w:ind w:left="-810" w:right="-90"/>
      <w:outlineLvl w:val="4"/>
    </w:pPr>
    <w:rPr>
      <w:b/>
      <w:sz w:val="28"/>
      <w:szCs w:val="28"/>
    </w:rPr>
  </w:style>
  <w:style w:type="paragraph" w:styleId="Heading6">
    <w:name w:val="heading 6"/>
    <w:basedOn w:val="Normal"/>
    <w:next w:val="Normal"/>
    <w:link w:val="Heading6Char"/>
    <w:uiPriority w:val="9"/>
    <w:unhideWhenUsed/>
    <w:qFormat/>
    <w:rsid w:val="00AC41EA"/>
    <w:pPr>
      <w:keepNext/>
      <w:ind w:left="-900" w:right="-90"/>
      <w:outlineLvl w:val="5"/>
    </w:pPr>
    <w:rPr>
      <w:b/>
      <w:sz w:val="28"/>
      <w:szCs w:val="28"/>
    </w:rPr>
  </w:style>
  <w:style w:type="paragraph" w:styleId="Heading7">
    <w:name w:val="heading 7"/>
    <w:basedOn w:val="Normal"/>
    <w:next w:val="Normal"/>
    <w:link w:val="Heading7Char"/>
    <w:uiPriority w:val="9"/>
    <w:unhideWhenUsed/>
    <w:qFormat/>
    <w:rsid w:val="00B11A9D"/>
    <w:pPr>
      <w:keepNext/>
      <w:outlineLvl w:val="6"/>
    </w:pPr>
    <w:rPr>
      <w:b/>
      <w:sz w:val="24"/>
    </w:rPr>
  </w:style>
  <w:style w:type="paragraph" w:styleId="Heading8">
    <w:name w:val="heading 8"/>
    <w:basedOn w:val="Normal"/>
    <w:next w:val="Normal"/>
    <w:link w:val="Heading8Char"/>
    <w:uiPriority w:val="9"/>
    <w:unhideWhenUsed/>
    <w:qFormat/>
    <w:rsid w:val="008752AF"/>
    <w:pPr>
      <w:keepNext/>
      <w:spacing w:after="0"/>
      <w:outlineLvl w:val="7"/>
    </w:pPr>
    <w:rPr>
      <w:b/>
      <w:color w:val="FFFFFF" w:themeColor="background1"/>
    </w:rPr>
  </w:style>
  <w:style w:type="paragraph" w:styleId="Heading9">
    <w:name w:val="heading 9"/>
    <w:basedOn w:val="Normal"/>
    <w:next w:val="Normal"/>
    <w:link w:val="Heading9Char"/>
    <w:uiPriority w:val="9"/>
    <w:unhideWhenUsed/>
    <w:qFormat/>
    <w:rsid w:val="00B14E5B"/>
    <w:pPr>
      <w:keepNext/>
      <w:spacing w:after="0"/>
      <w:outlineLvl w:val="8"/>
    </w:pPr>
    <w:rPr>
      <w:b/>
      <w:i/>
      <w:color w:val="FFFFFF" w:themeColor="background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D6304"/>
    <w:rPr>
      <w:rFonts w:ascii="Century Gothic" w:hAnsi="Century Gothic" w:cs="Times New Roman (Body CS)"/>
      <w:caps/>
      <w:color w:val="595959" w:themeColor="text1" w:themeTint="A6"/>
      <w:sz w:val="30"/>
      <w:szCs w:val="48"/>
    </w:rPr>
  </w:style>
  <w:style w:type="character" w:customStyle="1" w:styleId="Heading2Char">
    <w:name w:val="Heading 2 Char"/>
    <w:basedOn w:val="DefaultParagraphFont"/>
    <w:link w:val="Heading2"/>
    <w:uiPriority w:val="9"/>
    <w:rsid w:val="007F1D65"/>
    <w:rPr>
      <w:rFonts w:ascii="Century Gothic" w:hAnsi="Century Gothic"/>
      <w:sz w:val="24"/>
    </w:rPr>
  </w:style>
  <w:style w:type="paragraph" w:styleId="BodyText">
    <w:name w:val="Body Text"/>
    <w:basedOn w:val="Normal"/>
    <w:link w:val="BodyTextChar"/>
    <w:uiPriority w:val="99"/>
    <w:unhideWhenUsed/>
    <w:rsid w:val="00480F66"/>
    <w:pPr>
      <w:spacing w:after="0"/>
    </w:pPr>
    <w:rPr>
      <w:sz w:val="24"/>
    </w:rPr>
  </w:style>
  <w:style w:type="character" w:customStyle="1" w:styleId="BodyTextChar">
    <w:name w:val="Body Text Char"/>
    <w:basedOn w:val="DefaultParagraphFont"/>
    <w:link w:val="BodyText"/>
    <w:uiPriority w:val="99"/>
    <w:rsid w:val="00480F66"/>
    <w:rPr>
      <w:sz w:val="24"/>
    </w:rPr>
  </w:style>
  <w:style w:type="paragraph" w:styleId="EndnoteText">
    <w:name w:val="endnote text"/>
    <w:basedOn w:val="Normal"/>
    <w:link w:val="EndnoteTextChar"/>
    <w:uiPriority w:val="99"/>
    <w:semiHidden/>
    <w:unhideWhenUsed/>
    <w:rsid w:val="00480F66"/>
    <w:pPr>
      <w:spacing w:after="0"/>
    </w:pPr>
    <w:rPr>
      <w:sz w:val="20"/>
      <w:szCs w:val="20"/>
    </w:rPr>
  </w:style>
  <w:style w:type="character" w:customStyle="1" w:styleId="EndnoteTextChar">
    <w:name w:val="Endnote Text Char"/>
    <w:basedOn w:val="DefaultParagraphFont"/>
    <w:link w:val="EndnoteText"/>
    <w:uiPriority w:val="99"/>
    <w:semiHidden/>
    <w:rsid w:val="00480F66"/>
    <w:rPr>
      <w:sz w:val="20"/>
      <w:szCs w:val="20"/>
    </w:rPr>
  </w:style>
  <w:style w:type="character" w:styleId="EndnoteReference">
    <w:name w:val="endnote reference"/>
    <w:basedOn w:val="DefaultParagraphFont"/>
    <w:uiPriority w:val="99"/>
    <w:semiHidden/>
    <w:unhideWhenUsed/>
    <w:rsid w:val="00480F66"/>
    <w:rPr>
      <w:vertAlign w:val="superscript"/>
    </w:rPr>
  </w:style>
  <w:style w:type="table" w:styleId="TableGrid">
    <w:name w:val="Table Grid"/>
    <w:basedOn w:val="TableNormal"/>
    <w:uiPriority w:val="99"/>
    <w:rsid w:val="001433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696BF6"/>
    <w:rPr>
      <w:rFonts w:ascii="Century Gothic" w:hAnsi="Century Gothic"/>
      <w:color w:val="000000" w:themeColor="text1"/>
    </w:rPr>
  </w:style>
  <w:style w:type="paragraph" w:styleId="Header">
    <w:name w:val="header"/>
    <w:basedOn w:val="Normal"/>
    <w:link w:val="HeaderChar"/>
    <w:uiPriority w:val="99"/>
    <w:unhideWhenUsed/>
    <w:rsid w:val="00130D91"/>
    <w:pPr>
      <w:tabs>
        <w:tab w:val="center" w:pos="4680"/>
        <w:tab w:val="right" w:pos="9360"/>
      </w:tabs>
      <w:spacing w:after="0"/>
    </w:pPr>
  </w:style>
  <w:style w:type="character" w:customStyle="1" w:styleId="HeaderChar">
    <w:name w:val="Header Char"/>
    <w:basedOn w:val="DefaultParagraphFont"/>
    <w:link w:val="Header"/>
    <w:uiPriority w:val="99"/>
    <w:rsid w:val="00130D91"/>
  </w:style>
  <w:style w:type="paragraph" w:styleId="Footer">
    <w:name w:val="footer"/>
    <w:basedOn w:val="Normal"/>
    <w:link w:val="FooterChar"/>
    <w:uiPriority w:val="99"/>
    <w:unhideWhenUsed/>
    <w:rsid w:val="00130D91"/>
    <w:pPr>
      <w:tabs>
        <w:tab w:val="center" w:pos="4680"/>
        <w:tab w:val="right" w:pos="9360"/>
      </w:tabs>
      <w:spacing w:after="0"/>
    </w:pPr>
  </w:style>
  <w:style w:type="character" w:customStyle="1" w:styleId="FooterChar">
    <w:name w:val="Footer Char"/>
    <w:basedOn w:val="DefaultParagraphFont"/>
    <w:link w:val="Footer"/>
    <w:uiPriority w:val="99"/>
    <w:rsid w:val="00130D91"/>
  </w:style>
  <w:style w:type="character" w:customStyle="1" w:styleId="Heading4Char">
    <w:name w:val="Heading 4 Char"/>
    <w:basedOn w:val="DefaultParagraphFont"/>
    <w:link w:val="Heading4"/>
    <w:uiPriority w:val="9"/>
    <w:rsid w:val="001C6DA8"/>
    <w:rPr>
      <w:i/>
      <w:sz w:val="24"/>
    </w:rPr>
  </w:style>
  <w:style w:type="character" w:customStyle="1" w:styleId="Heading5Char">
    <w:name w:val="Heading 5 Char"/>
    <w:basedOn w:val="DefaultParagraphFont"/>
    <w:link w:val="Heading5"/>
    <w:uiPriority w:val="9"/>
    <w:rsid w:val="00AC41EA"/>
    <w:rPr>
      <w:b/>
      <w:sz w:val="28"/>
      <w:szCs w:val="28"/>
    </w:rPr>
  </w:style>
  <w:style w:type="character" w:customStyle="1" w:styleId="Heading6Char">
    <w:name w:val="Heading 6 Char"/>
    <w:basedOn w:val="DefaultParagraphFont"/>
    <w:link w:val="Heading6"/>
    <w:uiPriority w:val="9"/>
    <w:rsid w:val="00AC41EA"/>
    <w:rPr>
      <w:b/>
      <w:sz w:val="28"/>
      <w:szCs w:val="28"/>
    </w:rPr>
  </w:style>
  <w:style w:type="character" w:customStyle="1" w:styleId="Heading7Char">
    <w:name w:val="Heading 7 Char"/>
    <w:basedOn w:val="DefaultParagraphFont"/>
    <w:link w:val="Heading7"/>
    <w:uiPriority w:val="9"/>
    <w:rsid w:val="00B11A9D"/>
    <w:rPr>
      <w:b/>
      <w:sz w:val="24"/>
    </w:rPr>
  </w:style>
  <w:style w:type="paragraph" w:styleId="TOCHeading">
    <w:name w:val="TOC Heading"/>
    <w:basedOn w:val="Heading1"/>
    <w:next w:val="Normal"/>
    <w:uiPriority w:val="39"/>
    <w:unhideWhenUsed/>
    <w:qFormat/>
    <w:rsid w:val="0027725D"/>
    <w:pPr>
      <w:keepLines/>
      <w:spacing w:before="240" w:after="0"/>
      <w:outlineLvl w:val="9"/>
    </w:pPr>
    <w:rPr>
      <w:rFonts w:asciiTheme="majorHAnsi" w:eastAsiaTheme="majorEastAsia" w:hAnsiTheme="majorHAnsi" w:cstheme="majorBidi"/>
      <w:color w:val="2F5496" w:themeColor="accent1" w:themeShade="BF"/>
      <w:sz w:val="32"/>
      <w:szCs w:val="32"/>
    </w:rPr>
  </w:style>
  <w:style w:type="paragraph" w:styleId="TOC1">
    <w:name w:val="toc 1"/>
    <w:next w:val="Normal"/>
    <w:autoRedefine/>
    <w:uiPriority w:val="39"/>
    <w:unhideWhenUsed/>
    <w:qFormat/>
    <w:rsid w:val="003E79B7"/>
    <w:pPr>
      <w:tabs>
        <w:tab w:val="left" w:pos="440"/>
        <w:tab w:val="right" w:leader="dot" w:pos="10502"/>
      </w:tabs>
      <w:spacing w:after="0" w:line="240" w:lineRule="auto"/>
      <w:contextualSpacing/>
    </w:pPr>
    <w:rPr>
      <w:rFonts w:ascii="Century Gothic" w:hAnsi="Century Gothic" w:cs="Times New Roman (Body CS)"/>
      <w:sz w:val="18"/>
    </w:rPr>
  </w:style>
  <w:style w:type="character" w:styleId="Hyperlink">
    <w:name w:val="Hyperlink"/>
    <w:basedOn w:val="DefaultParagraphFont"/>
    <w:uiPriority w:val="99"/>
    <w:unhideWhenUsed/>
    <w:rsid w:val="0027725D"/>
    <w:rPr>
      <w:color w:val="0563C1" w:themeColor="hyperlink"/>
      <w:u w:val="single"/>
    </w:rPr>
  </w:style>
  <w:style w:type="paragraph" w:styleId="TOC3">
    <w:name w:val="toc 3"/>
    <w:basedOn w:val="Normal"/>
    <w:next w:val="Normal"/>
    <w:autoRedefine/>
    <w:uiPriority w:val="39"/>
    <w:unhideWhenUsed/>
    <w:rsid w:val="00D95479"/>
    <w:pPr>
      <w:spacing w:after="100"/>
      <w:ind w:left="440"/>
    </w:pPr>
  </w:style>
  <w:style w:type="character" w:customStyle="1" w:styleId="Heading8Char">
    <w:name w:val="Heading 8 Char"/>
    <w:basedOn w:val="DefaultParagraphFont"/>
    <w:link w:val="Heading8"/>
    <w:uiPriority w:val="9"/>
    <w:rsid w:val="008752AF"/>
    <w:rPr>
      <w:b/>
      <w:color w:val="FFFFFF" w:themeColor="background1"/>
    </w:rPr>
  </w:style>
  <w:style w:type="paragraph" w:styleId="TOC2">
    <w:name w:val="toc 2"/>
    <w:basedOn w:val="Normal"/>
    <w:next w:val="Normal"/>
    <w:autoRedefine/>
    <w:uiPriority w:val="39"/>
    <w:unhideWhenUsed/>
    <w:rsid w:val="00921707"/>
    <w:pPr>
      <w:tabs>
        <w:tab w:val="right" w:leader="dot" w:pos="10502"/>
      </w:tabs>
      <w:spacing w:after="0" w:line="360" w:lineRule="auto"/>
      <w:ind w:left="220"/>
    </w:pPr>
    <w:rPr>
      <w:noProof/>
      <w:color w:val="595959" w:themeColor="text1" w:themeTint="A6"/>
      <w:sz w:val="22"/>
    </w:rPr>
  </w:style>
  <w:style w:type="character" w:customStyle="1" w:styleId="Heading9Char">
    <w:name w:val="Heading 9 Char"/>
    <w:basedOn w:val="DefaultParagraphFont"/>
    <w:link w:val="Heading9"/>
    <w:uiPriority w:val="9"/>
    <w:rsid w:val="00B14E5B"/>
    <w:rPr>
      <w:b/>
      <w:i/>
      <w:color w:val="FFFFFF" w:themeColor="background1"/>
    </w:rPr>
  </w:style>
  <w:style w:type="paragraph" w:styleId="BodyText2">
    <w:name w:val="Body Text 2"/>
    <w:basedOn w:val="Normal"/>
    <w:link w:val="BodyText2Char"/>
    <w:uiPriority w:val="99"/>
    <w:unhideWhenUsed/>
    <w:rsid w:val="00A72DB9"/>
    <w:rPr>
      <w:i/>
    </w:rPr>
  </w:style>
  <w:style w:type="character" w:customStyle="1" w:styleId="BodyText2Char">
    <w:name w:val="Body Text 2 Char"/>
    <w:basedOn w:val="DefaultParagraphFont"/>
    <w:link w:val="BodyText2"/>
    <w:uiPriority w:val="99"/>
    <w:rsid w:val="00A72DB9"/>
    <w:rPr>
      <w:i/>
    </w:rPr>
  </w:style>
  <w:style w:type="paragraph" w:styleId="NoSpacing">
    <w:name w:val="No Spacing"/>
    <w:link w:val="NoSpacingChar"/>
    <w:uiPriority w:val="1"/>
    <w:qFormat/>
    <w:rsid w:val="000F6E6F"/>
    <w:pPr>
      <w:spacing w:after="0" w:line="240" w:lineRule="auto"/>
    </w:pPr>
    <w:rPr>
      <w:rFonts w:eastAsiaTheme="minorEastAsia"/>
    </w:rPr>
  </w:style>
  <w:style w:type="character" w:customStyle="1" w:styleId="NoSpacingChar">
    <w:name w:val="No Spacing Char"/>
    <w:basedOn w:val="DefaultParagraphFont"/>
    <w:link w:val="NoSpacing"/>
    <w:uiPriority w:val="1"/>
    <w:rsid w:val="000F6E6F"/>
    <w:rPr>
      <w:rFonts w:eastAsiaTheme="minorEastAsia"/>
    </w:rPr>
  </w:style>
  <w:style w:type="paragraph" w:styleId="ListParagraph">
    <w:name w:val="List Paragraph"/>
    <w:basedOn w:val="Normal"/>
    <w:uiPriority w:val="34"/>
    <w:qFormat/>
    <w:rsid w:val="000F6E6F"/>
    <w:pPr>
      <w:ind w:left="720"/>
      <w:contextualSpacing/>
    </w:pPr>
  </w:style>
  <w:style w:type="paragraph" w:customStyle="1" w:styleId="Style1">
    <w:name w:val="Style1"/>
    <w:basedOn w:val="TOC1"/>
    <w:autoRedefine/>
    <w:qFormat/>
    <w:rsid w:val="009323A7"/>
    <w:rPr>
      <w:sz w:val="20"/>
      <w:szCs w:val="20"/>
    </w:rPr>
  </w:style>
  <w:style w:type="character" w:styleId="FollowedHyperlink">
    <w:name w:val="FollowedHyperlink"/>
    <w:basedOn w:val="DefaultParagraphFont"/>
    <w:uiPriority w:val="99"/>
    <w:semiHidden/>
    <w:unhideWhenUsed/>
    <w:rsid w:val="00A81B1E"/>
    <w:rPr>
      <w:color w:val="954F72" w:themeColor="followedHyperlink"/>
      <w:u w:val="single"/>
    </w:rPr>
  </w:style>
  <w:style w:type="character" w:styleId="UnresolvedMention">
    <w:name w:val="Unresolved Mention"/>
    <w:basedOn w:val="DefaultParagraphFont"/>
    <w:uiPriority w:val="99"/>
    <w:semiHidden/>
    <w:unhideWhenUsed/>
    <w:rsid w:val="00450D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77659267">
      <w:bodyDiv w:val="1"/>
      <w:marLeft w:val="0"/>
      <w:marRight w:val="0"/>
      <w:marTop w:val="0"/>
      <w:marBottom w:val="0"/>
      <w:divBdr>
        <w:top w:val="none" w:sz="0" w:space="0" w:color="auto"/>
        <w:left w:val="none" w:sz="0" w:space="0" w:color="auto"/>
        <w:bottom w:val="none" w:sz="0" w:space="0" w:color="auto"/>
        <w:right w:val="none" w:sz="0" w:space="0" w:color="auto"/>
      </w:divBdr>
    </w:div>
    <w:div w:id="1650595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martsheet.com/try-it?trp=12310&amp;utm_source=template-word&amp;utm_medium=content&amp;utm_campaign=Sample+Food+Truck+Business+Plan+Template-word-12310&amp;lpa=Sample+Food+Truck+Business+Plan+Template+word+12310" TargetMode="Externa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svg"/><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52F158-6CB5-4909-931E-3C482E2DED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10</Pages>
  <Words>963</Words>
  <Characters>5495</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6446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thesatelliteoflove ...</dc:creator>
  <cp:lastModifiedBy>Kayla Franssen</cp:lastModifiedBy>
  <cp:revision>33</cp:revision>
  <cp:lastPrinted>2020-04-01T21:02:00Z</cp:lastPrinted>
  <dcterms:created xsi:type="dcterms:W3CDTF">2025-01-04T22:17:00Z</dcterms:created>
  <dcterms:modified xsi:type="dcterms:W3CDTF">2025-01-29T02:46:00Z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447496d2-2817-4429-8c18-31c4704dd315</vt:lpwstr>
  </property>
</Properties>
</file>