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A6F1" w14:textId="5CCB187D" w:rsidR="00C61176" w:rsidRPr="008C1F71" w:rsidRDefault="00E74723" w:rsidP="00C61176">
      <w:pPr>
        <w:spacing w:after="0" w:line="240" w:lineRule="auto"/>
        <w:rPr>
          <w:rFonts w:ascii="Century Gothic" w:hAnsi="Century Gothic"/>
          <w:b/>
          <w:bCs/>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69504" behindDoc="0" locked="0" layoutInCell="1" allowOverlap="1" wp14:anchorId="6A59EBE7" wp14:editId="4347D082">
            <wp:simplePos x="0" y="0"/>
            <wp:positionH relativeFrom="column">
              <wp:posOffset>4257675</wp:posOffset>
            </wp:positionH>
            <wp:positionV relativeFrom="paragraph">
              <wp:posOffset>76200</wp:posOffset>
            </wp:positionV>
            <wp:extent cx="2637143" cy="523875"/>
            <wp:effectExtent l="0" t="0" r="5080" b="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7143" cy="523875"/>
                    </a:xfrm>
                    <a:prstGeom prst="rect">
                      <a:avLst/>
                    </a:prstGeom>
                  </pic:spPr>
                </pic:pic>
              </a:graphicData>
            </a:graphic>
            <wp14:sizeRelH relativeFrom="margin">
              <wp14:pctWidth>0</wp14:pctWidth>
            </wp14:sizeRelH>
            <wp14:sizeRelV relativeFrom="margin">
              <wp14:pctHeight>0</wp14:pctHeight>
            </wp14:sizeRelV>
          </wp:anchor>
        </w:drawing>
      </w:r>
      <w:r w:rsidR="008C1F71" w:rsidRPr="008C1F71">
        <w:rPr>
          <w:rFonts w:ascii="Century Gothic" w:hAnsi="Century Gothic"/>
          <w:b/>
          <w:bCs/>
          <w:color w:val="595959" w:themeColor="text1" w:themeTint="A6"/>
          <w:sz w:val="44"/>
          <w:szCs w:val="44"/>
        </w:rPr>
        <w:t xml:space="preserve">Sponsorship Proposal </w:t>
      </w:r>
      <w:r w:rsidR="00B81568">
        <w:rPr>
          <w:rFonts w:ascii="Century Gothic" w:hAnsi="Century Gothic"/>
          <w:b/>
          <w:bCs/>
          <w:color w:val="595959" w:themeColor="text1" w:themeTint="A6"/>
          <w:sz w:val="44"/>
          <w:szCs w:val="44"/>
        </w:rPr>
        <w:br/>
      </w:r>
      <w:r w:rsidR="008C1F71" w:rsidRPr="008C1F71">
        <w:rPr>
          <w:rFonts w:ascii="Century Gothic" w:hAnsi="Century Gothic"/>
          <w:b/>
          <w:bCs/>
          <w:color w:val="595959" w:themeColor="text1" w:themeTint="A6"/>
          <w:sz w:val="44"/>
          <w:szCs w:val="44"/>
        </w:rPr>
        <w:t>Letter Template</w:t>
      </w:r>
      <w:r w:rsidR="00B81568">
        <w:rPr>
          <w:rFonts w:ascii="Century Gothic" w:hAnsi="Century Gothic"/>
          <w:b/>
          <w:bCs/>
          <w:color w:val="595959" w:themeColor="text1" w:themeTint="A6"/>
          <w:sz w:val="44"/>
          <w:szCs w:val="44"/>
        </w:rPr>
        <w:t xml:space="preserve"> Example</w:t>
      </w:r>
    </w:p>
    <w:p w14:paraId="39183F79" w14:textId="77777777" w:rsidR="00C61176" w:rsidRDefault="00C61176" w:rsidP="00C61176">
      <w:pPr>
        <w:spacing w:after="0" w:line="240" w:lineRule="auto"/>
        <w:rPr>
          <w:rFonts w:ascii="Century Gothic" w:hAnsi="Century Gothic"/>
        </w:rPr>
      </w:pPr>
    </w:p>
    <w:p w14:paraId="5A38AECD" w14:textId="36255AB4" w:rsidR="00D169FE" w:rsidRPr="008C1F71" w:rsidRDefault="00D169FE" w:rsidP="00D169FE">
      <w:pPr>
        <w:spacing w:after="0" w:line="240" w:lineRule="auto"/>
        <w:rPr>
          <w:rFonts w:ascii="Century Gothic" w:hAnsi="Century Gothic"/>
          <w:b/>
          <w:bCs/>
          <w:color w:val="44546A" w:themeColor="text2"/>
          <w:sz w:val="18"/>
          <w:szCs w:val="18"/>
        </w:rPr>
      </w:pPr>
      <w:r>
        <w:rPr>
          <w:rFonts w:ascii="Century Gothic" w:hAnsi="Century Gothic"/>
          <w:b/>
          <w:bCs/>
          <w:color w:val="44546A" w:themeColor="text2"/>
          <w:sz w:val="18"/>
          <w:szCs w:val="18"/>
        </w:rPr>
        <w:t>Alexandra Mattson</w:t>
      </w:r>
      <w:r w:rsidR="002B42D1">
        <w:rPr>
          <w:rFonts w:ascii="Century Gothic" w:hAnsi="Century Gothic"/>
          <w:b/>
          <w:bCs/>
          <w:color w:val="44546A" w:themeColor="text2"/>
          <w:sz w:val="18"/>
          <w:szCs w:val="18"/>
        </w:rPr>
        <w:t xml:space="preserve">, </w:t>
      </w:r>
      <w:r>
        <w:rPr>
          <w:rFonts w:ascii="Century Gothic" w:hAnsi="Century Gothic"/>
          <w:b/>
          <w:bCs/>
          <w:color w:val="44546A" w:themeColor="text2"/>
          <w:sz w:val="18"/>
          <w:szCs w:val="18"/>
        </w:rPr>
        <w:t>Community Engagement Coordinator</w:t>
      </w:r>
    </w:p>
    <w:p w14:paraId="4B96D7E5" w14:textId="77777777" w:rsidR="00D169FE" w:rsidRPr="008C1F71" w:rsidRDefault="00D169FE" w:rsidP="00D169FE">
      <w:pPr>
        <w:spacing w:after="0" w:line="240" w:lineRule="auto"/>
        <w:rPr>
          <w:rFonts w:ascii="Century Gothic" w:hAnsi="Century Gothic"/>
          <w:b/>
          <w:bCs/>
          <w:color w:val="44546A" w:themeColor="text2"/>
          <w:sz w:val="18"/>
          <w:szCs w:val="18"/>
        </w:rPr>
      </w:pPr>
      <w:r>
        <w:rPr>
          <w:rFonts w:ascii="Century Gothic" w:hAnsi="Century Gothic"/>
          <w:b/>
          <w:bCs/>
          <w:color w:val="44546A" w:themeColor="text2"/>
          <w:sz w:val="18"/>
          <w:szCs w:val="18"/>
        </w:rPr>
        <w:t>Future Horizons Art Initiative</w:t>
      </w:r>
    </w:p>
    <w:p w14:paraId="74E55BD5" w14:textId="77777777" w:rsidR="00D169FE" w:rsidRPr="008C1F71" w:rsidRDefault="00D169FE" w:rsidP="00D169FE">
      <w:pPr>
        <w:spacing w:after="0" w:line="240" w:lineRule="auto"/>
        <w:rPr>
          <w:rFonts w:ascii="Century Gothic" w:hAnsi="Century Gothic"/>
          <w:b/>
          <w:bCs/>
          <w:color w:val="44546A" w:themeColor="text2"/>
          <w:sz w:val="18"/>
          <w:szCs w:val="18"/>
        </w:rPr>
      </w:pPr>
      <w:r w:rsidRPr="00B90A6F">
        <w:rPr>
          <w:rFonts w:ascii="Century Gothic" w:hAnsi="Century Gothic"/>
          <w:b/>
          <w:bCs/>
          <w:color w:val="44546A" w:themeColor="text2"/>
          <w:sz w:val="18"/>
          <w:szCs w:val="18"/>
        </w:rPr>
        <w:t>Alexandra.mattson@futurehorizons.org</w:t>
      </w:r>
      <w:r>
        <w:rPr>
          <w:rFonts w:ascii="Century Gothic" w:hAnsi="Century Gothic"/>
          <w:b/>
          <w:bCs/>
          <w:color w:val="44546A" w:themeColor="text2"/>
          <w:sz w:val="18"/>
          <w:szCs w:val="18"/>
        </w:rPr>
        <w:t xml:space="preserve"> | (555) 789-1234</w:t>
      </w:r>
    </w:p>
    <w:p w14:paraId="1E00ECF2" w14:textId="77777777" w:rsidR="00D169FE" w:rsidRPr="008C1F71" w:rsidRDefault="00D169FE" w:rsidP="00D169FE">
      <w:pPr>
        <w:spacing w:after="0" w:line="240" w:lineRule="auto"/>
        <w:rPr>
          <w:rFonts w:ascii="Century Gothic" w:hAnsi="Century Gothic"/>
          <w:b/>
          <w:bCs/>
          <w:color w:val="44546A" w:themeColor="text2"/>
          <w:sz w:val="18"/>
          <w:szCs w:val="18"/>
        </w:rPr>
      </w:pPr>
      <w:r>
        <w:rPr>
          <w:rFonts w:ascii="Century Gothic" w:hAnsi="Century Gothic"/>
          <w:b/>
          <w:bCs/>
          <w:color w:val="44546A" w:themeColor="text2"/>
          <w:sz w:val="18"/>
          <w:szCs w:val="18"/>
        </w:rPr>
        <w:t>January 20, 20XX</w:t>
      </w:r>
    </w:p>
    <w:p w14:paraId="248ECF6A" w14:textId="77777777" w:rsidR="00D169FE" w:rsidRPr="008C1F71" w:rsidRDefault="00D169FE" w:rsidP="00D169FE">
      <w:pPr>
        <w:spacing w:after="0" w:line="240" w:lineRule="auto"/>
        <w:rPr>
          <w:rFonts w:ascii="Century Gothic" w:hAnsi="Century Gothic"/>
          <w:b/>
          <w:bCs/>
          <w:color w:val="44546A" w:themeColor="text2"/>
          <w:sz w:val="18"/>
          <w:szCs w:val="18"/>
        </w:rPr>
      </w:pPr>
    </w:p>
    <w:p w14:paraId="4ACAED7F" w14:textId="20BF4A05" w:rsidR="00D169FE" w:rsidRPr="008C1F71" w:rsidRDefault="00D169FE" w:rsidP="00D169FE">
      <w:pPr>
        <w:spacing w:after="0" w:line="240" w:lineRule="auto"/>
        <w:rPr>
          <w:rFonts w:ascii="Century Gothic" w:hAnsi="Century Gothic"/>
          <w:b/>
          <w:bCs/>
          <w:color w:val="44546A" w:themeColor="text2"/>
          <w:sz w:val="18"/>
          <w:szCs w:val="18"/>
        </w:rPr>
      </w:pPr>
      <w:r>
        <w:rPr>
          <w:rFonts w:ascii="Century Gothic" w:hAnsi="Century Gothic"/>
          <w:b/>
          <w:bCs/>
          <w:color w:val="44546A" w:themeColor="text2"/>
          <w:sz w:val="18"/>
          <w:szCs w:val="18"/>
        </w:rPr>
        <w:t>Aviv Perez</w:t>
      </w:r>
      <w:r w:rsidR="002B42D1">
        <w:rPr>
          <w:rFonts w:ascii="Century Gothic" w:hAnsi="Century Gothic"/>
          <w:b/>
          <w:bCs/>
          <w:color w:val="44546A" w:themeColor="text2"/>
          <w:sz w:val="18"/>
          <w:szCs w:val="18"/>
        </w:rPr>
        <w:t xml:space="preserve">, </w:t>
      </w:r>
      <w:r>
        <w:rPr>
          <w:rFonts w:ascii="Century Gothic" w:hAnsi="Century Gothic"/>
          <w:b/>
          <w:bCs/>
          <w:color w:val="44546A" w:themeColor="text2"/>
          <w:sz w:val="18"/>
          <w:szCs w:val="18"/>
        </w:rPr>
        <w:t>Community Partnerships Director</w:t>
      </w:r>
    </w:p>
    <w:p w14:paraId="66060863" w14:textId="77777777" w:rsidR="00D169FE" w:rsidRPr="008C1F71" w:rsidRDefault="00D169FE" w:rsidP="00D169FE">
      <w:pPr>
        <w:spacing w:after="0" w:line="240" w:lineRule="auto"/>
        <w:rPr>
          <w:rFonts w:ascii="Century Gothic" w:hAnsi="Century Gothic"/>
          <w:b/>
          <w:bCs/>
          <w:color w:val="44546A" w:themeColor="text2"/>
          <w:sz w:val="18"/>
          <w:szCs w:val="18"/>
        </w:rPr>
      </w:pPr>
      <w:proofErr w:type="spellStart"/>
      <w:r>
        <w:rPr>
          <w:rFonts w:ascii="Century Gothic" w:hAnsi="Century Gothic"/>
          <w:b/>
          <w:bCs/>
          <w:color w:val="44546A" w:themeColor="text2"/>
          <w:sz w:val="18"/>
          <w:szCs w:val="18"/>
        </w:rPr>
        <w:t>BrightWave</w:t>
      </w:r>
      <w:proofErr w:type="spellEnd"/>
      <w:r>
        <w:rPr>
          <w:rFonts w:ascii="Century Gothic" w:hAnsi="Century Gothic"/>
          <w:b/>
          <w:bCs/>
          <w:color w:val="44546A" w:themeColor="text2"/>
          <w:sz w:val="18"/>
          <w:szCs w:val="18"/>
        </w:rPr>
        <w:t xml:space="preserve"> Media Group</w:t>
      </w:r>
    </w:p>
    <w:p w14:paraId="18933798" w14:textId="6DAB0F47" w:rsidR="00D169FE" w:rsidRPr="008C1F71" w:rsidRDefault="00D169FE" w:rsidP="00D169FE">
      <w:pPr>
        <w:spacing w:after="0" w:line="240" w:lineRule="auto"/>
        <w:rPr>
          <w:rFonts w:ascii="Century Gothic" w:hAnsi="Century Gothic"/>
          <w:b/>
          <w:bCs/>
          <w:color w:val="44546A" w:themeColor="text2"/>
          <w:sz w:val="18"/>
          <w:szCs w:val="18"/>
        </w:rPr>
      </w:pPr>
      <w:r>
        <w:rPr>
          <w:rFonts w:ascii="Century Gothic" w:hAnsi="Century Gothic"/>
          <w:b/>
          <w:bCs/>
          <w:color w:val="44546A" w:themeColor="text2"/>
          <w:sz w:val="18"/>
          <w:szCs w:val="18"/>
        </w:rPr>
        <w:t>123 Innovation Lane</w:t>
      </w:r>
      <w:r w:rsidR="002B42D1">
        <w:rPr>
          <w:rFonts w:ascii="Century Gothic" w:hAnsi="Century Gothic"/>
          <w:b/>
          <w:bCs/>
          <w:color w:val="44546A" w:themeColor="text2"/>
          <w:sz w:val="18"/>
          <w:szCs w:val="18"/>
        </w:rPr>
        <w:t xml:space="preserve">, </w:t>
      </w:r>
      <w:r>
        <w:rPr>
          <w:rFonts w:ascii="Century Gothic" w:hAnsi="Century Gothic"/>
          <w:b/>
          <w:bCs/>
          <w:color w:val="44546A" w:themeColor="text2"/>
          <w:sz w:val="18"/>
          <w:szCs w:val="18"/>
        </w:rPr>
        <w:t>San Francisco, CA</w:t>
      </w:r>
    </w:p>
    <w:p w14:paraId="28AEFA56" w14:textId="4243E5CB" w:rsidR="00C61176" w:rsidRPr="008C1F71" w:rsidRDefault="00C61176" w:rsidP="00C61176">
      <w:pPr>
        <w:spacing w:after="0" w:line="240" w:lineRule="auto"/>
        <w:rPr>
          <w:rFonts w:ascii="Century Gothic" w:hAnsi="Century Gothic"/>
          <w:color w:val="595959" w:themeColor="text1" w:themeTint="A6"/>
        </w:rPr>
      </w:pPr>
    </w:p>
    <w:p w14:paraId="6A0181BB" w14:textId="77777777" w:rsidR="00D50A93" w:rsidRPr="008C1F71" w:rsidRDefault="00D50A93" w:rsidP="00D50A93">
      <w:p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 xml:space="preserve">Dear </w:t>
      </w:r>
      <w:r>
        <w:rPr>
          <w:rFonts w:ascii="Century Gothic" w:hAnsi="Century Gothic"/>
          <w:color w:val="595959" w:themeColor="text1" w:themeTint="A6"/>
          <w:sz w:val="24"/>
          <w:szCs w:val="24"/>
        </w:rPr>
        <w:t>Aviv Perez</w:t>
      </w:r>
    </w:p>
    <w:p w14:paraId="56DAC623" w14:textId="436B1E7A" w:rsidR="00D50A93" w:rsidRDefault="00D50A93" w:rsidP="00D50A93">
      <w:pPr>
        <w:spacing w:after="120" w:line="240" w:lineRule="auto"/>
        <w:rPr>
          <w:rFonts w:ascii="Century Gothic" w:hAnsi="Century Gothic"/>
          <w:color w:val="595959" w:themeColor="text1" w:themeTint="A6"/>
          <w:sz w:val="24"/>
          <w:szCs w:val="24"/>
        </w:rPr>
      </w:pPr>
      <w:r w:rsidRPr="00313691">
        <w:rPr>
          <w:rFonts w:ascii="Century Gothic" w:hAnsi="Century Gothic"/>
          <w:color w:val="595959" w:themeColor="text1" w:themeTint="A6"/>
          <w:sz w:val="24"/>
          <w:szCs w:val="24"/>
        </w:rPr>
        <w:t xml:space="preserve">We are thrilled to introduce </w:t>
      </w:r>
      <w:r w:rsidRPr="00313691">
        <w:rPr>
          <w:rFonts w:ascii="Century Gothic" w:hAnsi="Century Gothic"/>
          <w:b/>
          <w:bCs/>
          <w:color w:val="595959" w:themeColor="text1" w:themeTint="A6"/>
          <w:sz w:val="24"/>
          <w:szCs w:val="24"/>
        </w:rPr>
        <w:t>Art</w:t>
      </w:r>
      <w:r>
        <w:rPr>
          <w:rFonts w:ascii="Century Gothic" w:hAnsi="Century Gothic"/>
          <w:b/>
          <w:bCs/>
          <w:color w:val="595959" w:themeColor="text1" w:themeTint="A6"/>
          <w:sz w:val="24"/>
          <w:szCs w:val="24"/>
        </w:rPr>
        <w:t xml:space="preserve"> </w:t>
      </w:r>
      <w:r w:rsidRPr="00313691">
        <w:rPr>
          <w:rFonts w:ascii="Century Gothic" w:hAnsi="Century Gothic"/>
          <w:b/>
          <w:bCs/>
          <w:color w:val="595959" w:themeColor="text1" w:themeTint="A6"/>
          <w:sz w:val="24"/>
          <w:szCs w:val="24"/>
        </w:rPr>
        <w:t>Spark 20XX</w:t>
      </w:r>
      <w:r w:rsidRPr="00313691">
        <w:rPr>
          <w:rFonts w:ascii="Century Gothic" w:hAnsi="Century Gothic"/>
          <w:color w:val="595959" w:themeColor="text1" w:themeTint="A6"/>
          <w:sz w:val="24"/>
          <w:szCs w:val="24"/>
        </w:rPr>
        <w:t>, a community-driven art and culture festival that unites local artists, families, and businesses to celebrate creativity and innovation. As a leading supporter of the arts, we believe Bright</w:t>
      </w:r>
      <w:r>
        <w:rPr>
          <w:rFonts w:ascii="Century Gothic" w:hAnsi="Century Gothic"/>
          <w:color w:val="595959" w:themeColor="text1" w:themeTint="A6"/>
          <w:sz w:val="24"/>
          <w:szCs w:val="24"/>
        </w:rPr>
        <w:t xml:space="preserve"> </w:t>
      </w:r>
      <w:r w:rsidRPr="00313691">
        <w:rPr>
          <w:rFonts w:ascii="Century Gothic" w:hAnsi="Century Gothic"/>
          <w:color w:val="595959" w:themeColor="text1" w:themeTint="A6"/>
          <w:sz w:val="24"/>
          <w:szCs w:val="24"/>
        </w:rPr>
        <w:t>Wave Media Group would be an ideal partner to bring this event to life. Sponsoring Art</w:t>
      </w:r>
      <w:r w:rsidR="00A276B5">
        <w:rPr>
          <w:rFonts w:ascii="Century Gothic" w:hAnsi="Century Gothic"/>
          <w:color w:val="595959" w:themeColor="text1" w:themeTint="A6"/>
          <w:sz w:val="24"/>
          <w:szCs w:val="24"/>
        </w:rPr>
        <w:t xml:space="preserve"> </w:t>
      </w:r>
      <w:r w:rsidRPr="00313691">
        <w:rPr>
          <w:rFonts w:ascii="Century Gothic" w:hAnsi="Century Gothic"/>
          <w:color w:val="595959" w:themeColor="text1" w:themeTint="A6"/>
          <w:sz w:val="24"/>
          <w:szCs w:val="24"/>
        </w:rPr>
        <w:t>Spark 20XX offers your brand unique opportunities for engagement and unparalleled exposure within the creative community.</w:t>
      </w:r>
    </w:p>
    <w:p w14:paraId="3DD3FEFC" w14:textId="40E54ACF" w:rsidR="00C61176" w:rsidRPr="008C1F71" w:rsidRDefault="008C1F71" w:rsidP="008C1F71">
      <w:pPr>
        <w:spacing w:after="120" w:line="240" w:lineRule="auto"/>
        <w:rPr>
          <w:rFonts w:ascii="Century Gothic" w:hAnsi="Century Gothic"/>
          <w:b/>
          <w:bCs/>
          <w:color w:val="44546A" w:themeColor="text2"/>
          <w:sz w:val="24"/>
          <w:szCs w:val="24"/>
        </w:rPr>
      </w:pPr>
      <w:r w:rsidRPr="008C1F71">
        <w:rPr>
          <w:rFonts w:ascii="Century Gothic" w:hAnsi="Century Gothic"/>
          <w:b/>
          <w:bCs/>
          <w:color w:val="44546A" w:themeColor="text2"/>
          <w:sz w:val="24"/>
          <w:szCs w:val="24"/>
        </w:rPr>
        <w:t>Introduction</w:t>
      </w:r>
      <w:r w:rsidR="00A276B5">
        <w:rPr>
          <w:rFonts w:ascii="Century Gothic" w:hAnsi="Century Gothic"/>
          <w:b/>
          <w:bCs/>
          <w:color w:val="44546A" w:themeColor="text2"/>
          <w:sz w:val="24"/>
          <w:szCs w:val="24"/>
        </w:rPr>
        <w:t xml:space="preserve"> to Art Spark</w:t>
      </w:r>
    </w:p>
    <w:p w14:paraId="5AE72D3F" w14:textId="6900C903" w:rsidR="0044784E" w:rsidRDefault="0044784E" w:rsidP="0044784E">
      <w:pPr>
        <w:spacing w:after="120" w:line="240" w:lineRule="auto"/>
        <w:rPr>
          <w:rFonts w:ascii="Century Gothic" w:hAnsi="Century Gothic"/>
          <w:color w:val="595959" w:themeColor="text1" w:themeTint="A6"/>
          <w:sz w:val="24"/>
          <w:szCs w:val="24"/>
        </w:rPr>
      </w:pPr>
      <w:r w:rsidRPr="00F87D88">
        <w:rPr>
          <w:rFonts w:ascii="Century Gothic" w:hAnsi="Century Gothic"/>
          <w:color w:val="595959" w:themeColor="text1" w:themeTint="A6"/>
          <w:sz w:val="24"/>
          <w:szCs w:val="24"/>
        </w:rPr>
        <w:t>Art</w:t>
      </w:r>
      <w:r>
        <w:rPr>
          <w:rFonts w:ascii="Century Gothic" w:hAnsi="Century Gothic"/>
          <w:color w:val="595959" w:themeColor="text1" w:themeTint="A6"/>
          <w:sz w:val="24"/>
          <w:szCs w:val="24"/>
        </w:rPr>
        <w:t xml:space="preserve"> </w:t>
      </w:r>
      <w:r w:rsidRPr="00F87D88">
        <w:rPr>
          <w:rFonts w:ascii="Century Gothic" w:hAnsi="Century Gothic"/>
          <w:color w:val="595959" w:themeColor="text1" w:themeTint="A6"/>
          <w:sz w:val="24"/>
          <w:szCs w:val="24"/>
        </w:rPr>
        <w:t>Spark 20XX</w:t>
      </w:r>
      <w:r>
        <w:rPr>
          <w:rFonts w:ascii="Century Gothic" w:hAnsi="Century Gothic"/>
          <w:color w:val="595959" w:themeColor="text1" w:themeTint="A6"/>
          <w:sz w:val="24"/>
          <w:szCs w:val="24"/>
        </w:rPr>
        <w:t xml:space="preserve"> happens </w:t>
      </w:r>
      <w:r w:rsidRPr="00F87D88">
        <w:rPr>
          <w:rFonts w:ascii="Century Gothic" w:hAnsi="Century Gothic"/>
          <w:color w:val="595959" w:themeColor="text1" w:themeTint="A6"/>
          <w:sz w:val="24"/>
          <w:szCs w:val="24"/>
        </w:rPr>
        <w:t xml:space="preserve">on </w:t>
      </w:r>
      <w:r w:rsidRPr="00F87D88">
        <w:rPr>
          <w:rFonts w:ascii="Century Gothic" w:hAnsi="Century Gothic"/>
          <w:b/>
          <w:bCs/>
          <w:color w:val="595959" w:themeColor="text1" w:themeTint="A6"/>
          <w:sz w:val="24"/>
          <w:szCs w:val="24"/>
        </w:rPr>
        <w:t>Saturday, August 12, 20XX</w:t>
      </w:r>
      <w:r w:rsidRPr="00F87D88">
        <w:rPr>
          <w:rFonts w:ascii="Century Gothic" w:hAnsi="Century Gothic"/>
          <w:color w:val="595959" w:themeColor="text1" w:themeTint="A6"/>
          <w:sz w:val="24"/>
          <w:szCs w:val="24"/>
        </w:rPr>
        <w:t xml:space="preserve">, at the scenic </w:t>
      </w:r>
      <w:r w:rsidRPr="00F87D88">
        <w:rPr>
          <w:rFonts w:ascii="Century Gothic" w:hAnsi="Century Gothic"/>
          <w:b/>
          <w:bCs/>
          <w:color w:val="595959" w:themeColor="text1" w:themeTint="A6"/>
          <w:sz w:val="24"/>
          <w:szCs w:val="24"/>
        </w:rPr>
        <w:t>Metropolis City Park</w:t>
      </w:r>
      <w:r w:rsidRPr="00F87D88">
        <w:rPr>
          <w:rFonts w:ascii="Century Gothic" w:hAnsi="Century Gothic"/>
          <w:color w:val="595959" w:themeColor="text1" w:themeTint="A6"/>
          <w:sz w:val="24"/>
          <w:szCs w:val="24"/>
        </w:rPr>
        <w:t xml:space="preserve">, and we expect over </w:t>
      </w:r>
      <w:r w:rsidRPr="00F87D88">
        <w:rPr>
          <w:rFonts w:ascii="Century Gothic" w:hAnsi="Century Gothic"/>
          <w:b/>
          <w:bCs/>
          <w:color w:val="595959" w:themeColor="text1" w:themeTint="A6"/>
          <w:sz w:val="24"/>
          <w:szCs w:val="24"/>
        </w:rPr>
        <w:t>5,000 attendees</w:t>
      </w:r>
      <w:r w:rsidRPr="00F87D88">
        <w:rPr>
          <w:rFonts w:ascii="Century Gothic" w:hAnsi="Century Gothic"/>
          <w:color w:val="595959" w:themeColor="text1" w:themeTint="A6"/>
          <w:sz w:val="24"/>
          <w:szCs w:val="24"/>
        </w:rPr>
        <w:t xml:space="preserve"> from across the region.</w:t>
      </w:r>
    </w:p>
    <w:p w14:paraId="78B650E8" w14:textId="5E152E92" w:rsidR="00C61176" w:rsidRPr="008C1F71" w:rsidRDefault="008C1F71" w:rsidP="008C1F71">
      <w:pPr>
        <w:spacing w:after="120" w:line="240" w:lineRule="auto"/>
        <w:rPr>
          <w:rFonts w:ascii="Century Gothic" w:hAnsi="Century Gothic"/>
          <w:b/>
          <w:bCs/>
          <w:color w:val="44546A" w:themeColor="text2"/>
          <w:sz w:val="24"/>
          <w:szCs w:val="24"/>
        </w:rPr>
      </w:pPr>
      <w:r w:rsidRPr="008C1F71">
        <w:rPr>
          <w:rFonts w:ascii="Century Gothic" w:hAnsi="Century Gothic"/>
          <w:b/>
          <w:bCs/>
          <w:color w:val="44546A" w:themeColor="text2"/>
          <w:sz w:val="24"/>
          <w:szCs w:val="24"/>
        </w:rPr>
        <w:t xml:space="preserve">About </w:t>
      </w:r>
      <w:r w:rsidR="00A66936">
        <w:rPr>
          <w:rFonts w:ascii="Century Gothic" w:hAnsi="Century Gothic"/>
          <w:b/>
          <w:bCs/>
          <w:color w:val="44546A" w:themeColor="text2"/>
          <w:sz w:val="24"/>
          <w:szCs w:val="24"/>
        </w:rPr>
        <w:t>th</w:t>
      </w:r>
      <w:r w:rsidRPr="008C1F71">
        <w:rPr>
          <w:rFonts w:ascii="Century Gothic" w:hAnsi="Century Gothic"/>
          <w:b/>
          <w:bCs/>
          <w:color w:val="44546A" w:themeColor="text2"/>
          <w:sz w:val="24"/>
          <w:szCs w:val="24"/>
        </w:rPr>
        <w:t>e Event</w:t>
      </w:r>
    </w:p>
    <w:p w14:paraId="1CF1E72E" w14:textId="77777777" w:rsidR="00503095" w:rsidRDefault="0044784E" w:rsidP="00503095">
      <w:pPr>
        <w:spacing w:after="120" w:line="240" w:lineRule="auto"/>
        <w:rPr>
          <w:rFonts w:ascii="Century Gothic" w:hAnsi="Century Gothic"/>
          <w:b/>
          <w:bCs/>
          <w:color w:val="44546A" w:themeColor="text2"/>
          <w:sz w:val="24"/>
          <w:szCs w:val="24"/>
        </w:rPr>
      </w:pPr>
      <w:r w:rsidRPr="00F87D88">
        <w:rPr>
          <w:rFonts w:ascii="Century Gothic" w:hAnsi="Century Gothic"/>
          <w:color w:val="595959" w:themeColor="text1" w:themeTint="A6"/>
          <w:sz w:val="24"/>
          <w:szCs w:val="24"/>
        </w:rPr>
        <w:t xml:space="preserve">This one-day event will feature interactive art installations, live performances, and workshops, providing an immersive experience for all ages. </w:t>
      </w:r>
      <w:r>
        <w:rPr>
          <w:rFonts w:ascii="Century Gothic" w:hAnsi="Century Gothic"/>
          <w:color w:val="595959" w:themeColor="text1" w:themeTint="A6"/>
          <w:sz w:val="24"/>
          <w:szCs w:val="24"/>
        </w:rPr>
        <w:t>Art</w:t>
      </w:r>
      <w:r w:rsidR="00E742E0">
        <w:rPr>
          <w:rFonts w:ascii="Century Gothic" w:hAnsi="Century Gothic"/>
          <w:color w:val="595959" w:themeColor="text1" w:themeTint="A6"/>
          <w:sz w:val="24"/>
          <w:szCs w:val="24"/>
        </w:rPr>
        <w:t xml:space="preserve"> </w:t>
      </w:r>
      <w:r>
        <w:rPr>
          <w:rFonts w:ascii="Century Gothic" w:hAnsi="Century Gothic"/>
          <w:color w:val="595959" w:themeColor="text1" w:themeTint="A6"/>
          <w:sz w:val="24"/>
          <w:szCs w:val="24"/>
        </w:rPr>
        <w:t>Spark 20XX aims to strengthen cultural connections by fostering creativity and community</w:t>
      </w:r>
      <w:r w:rsidRPr="00F87D88">
        <w:rPr>
          <w:rFonts w:ascii="Century Gothic" w:hAnsi="Century Gothic"/>
          <w:color w:val="595959" w:themeColor="text1" w:themeTint="A6"/>
          <w:sz w:val="24"/>
          <w:szCs w:val="24"/>
        </w:rPr>
        <w:t xml:space="preserve"> while offering sponsors meaningful engagement with an enthusiastic and diverse audience.</w:t>
      </w:r>
    </w:p>
    <w:p w14:paraId="5171E0D3" w14:textId="00FA49E8" w:rsidR="00503095" w:rsidRPr="00503095" w:rsidRDefault="00503095" w:rsidP="00503095">
      <w:pPr>
        <w:spacing w:after="120" w:line="240" w:lineRule="auto"/>
        <w:rPr>
          <w:rFonts w:ascii="Century Gothic" w:hAnsi="Century Gothic"/>
          <w:color w:val="595959" w:themeColor="text1" w:themeTint="A6"/>
          <w:sz w:val="24"/>
          <w:szCs w:val="24"/>
        </w:rPr>
      </w:pPr>
      <w:r w:rsidRPr="008C1F71">
        <w:rPr>
          <w:rFonts w:ascii="Century Gothic" w:hAnsi="Century Gothic"/>
          <w:b/>
          <w:bCs/>
          <w:color w:val="44546A" w:themeColor="text2"/>
          <w:sz w:val="24"/>
          <w:szCs w:val="24"/>
        </w:rPr>
        <w:t>Sponsorship Opportunities</w:t>
      </w:r>
    </w:p>
    <w:p w14:paraId="07D35F8D" w14:textId="77777777" w:rsidR="00A019CB" w:rsidRPr="0081060A" w:rsidRDefault="00A019CB" w:rsidP="00A019CB">
      <w:pPr>
        <w:spacing w:after="120" w:line="240" w:lineRule="auto"/>
        <w:rPr>
          <w:rFonts w:ascii="Century Gothic" w:hAnsi="Century Gothic"/>
          <w:color w:val="595959" w:themeColor="text1" w:themeTint="A6"/>
          <w:sz w:val="24"/>
          <w:szCs w:val="24"/>
        </w:rPr>
      </w:pPr>
      <w:r w:rsidRPr="0081060A">
        <w:rPr>
          <w:rFonts w:ascii="Century Gothic" w:hAnsi="Century Gothic"/>
          <w:color w:val="595959" w:themeColor="text1" w:themeTint="A6"/>
          <w:sz w:val="24"/>
          <w:szCs w:val="24"/>
        </w:rPr>
        <w:t>We offer tailored sponsorship packages designed to maximize your brand’s visibility:</w:t>
      </w:r>
    </w:p>
    <w:p w14:paraId="530560B0" w14:textId="77777777" w:rsidR="00A019CB" w:rsidRPr="0081060A" w:rsidRDefault="00A019CB" w:rsidP="00A019CB">
      <w:pPr>
        <w:numPr>
          <w:ilvl w:val="0"/>
          <w:numId w:val="3"/>
        </w:numPr>
        <w:spacing w:after="0" w:line="240" w:lineRule="auto"/>
        <w:rPr>
          <w:rFonts w:ascii="Century Gothic" w:hAnsi="Century Gothic"/>
          <w:color w:val="595959" w:themeColor="text1" w:themeTint="A6"/>
          <w:sz w:val="24"/>
          <w:szCs w:val="24"/>
        </w:rPr>
      </w:pPr>
      <w:r w:rsidRPr="0081060A">
        <w:rPr>
          <w:rFonts w:ascii="Century Gothic" w:hAnsi="Century Gothic"/>
          <w:b/>
          <w:bCs/>
          <w:color w:val="595959" w:themeColor="text1" w:themeTint="A6"/>
          <w:sz w:val="24"/>
          <w:szCs w:val="24"/>
        </w:rPr>
        <w:t>Gold Sponsorship</w:t>
      </w:r>
      <w:r w:rsidRPr="0081060A">
        <w:rPr>
          <w:rFonts w:ascii="Century Gothic" w:hAnsi="Century Gothic"/>
          <w:color w:val="595959" w:themeColor="text1" w:themeTint="A6"/>
          <w:sz w:val="24"/>
          <w:szCs w:val="24"/>
        </w:rPr>
        <w:t>: Exclusive event naming rights, logo placement on all event banners and materials, and recognition in all promotional media.</w:t>
      </w:r>
    </w:p>
    <w:p w14:paraId="105B302F" w14:textId="77777777" w:rsidR="00A019CB" w:rsidRPr="0081060A" w:rsidRDefault="00A019CB" w:rsidP="00A019CB">
      <w:pPr>
        <w:numPr>
          <w:ilvl w:val="0"/>
          <w:numId w:val="3"/>
        </w:numPr>
        <w:spacing w:after="0" w:line="240" w:lineRule="auto"/>
        <w:rPr>
          <w:rFonts w:ascii="Century Gothic" w:hAnsi="Century Gothic"/>
          <w:color w:val="595959" w:themeColor="text1" w:themeTint="A6"/>
          <w:sz w:val="24"/>
          <w:szCs w:val="24"/>
        </w:rPr>
      </w:pPr>
      <w:r w:rsidRPr="0081060A">
        <w:rPr>
          <w:rFonts w:ascii="Century Gothic" w:hAnsi="Century Gothic"/>
          <w:b/>
          <w:bCs/>
          <w:color w:val="595959" w:themeColor="text1" w:themeTint="A6"/>
          <w:sz w:val="24"/>
          <w:szCs w:val="24"/>
        </w:rPr>
        <w:t>Silver Sponsorship</w:t>
      </w:r>
      <w:r w:rsidRPr="0081060A">
        <w:rPr>
          <w:rFonts w:ascii="Century Gothic" w:hAnsi="Century Gothic"/>
          <w:color w:val="595959" w:themeColor="text1" w:themeTint="A6"/>
          <w:sz w:val="24"/>
          <w:szCs w:val="24"/>
        </w:rPr>
        <w:t>: Prominent logo placement in event programs and on social media, along with verbal recognition during key performances.</w:t>
      </w:r>
    </w:p>
    <w:p w14:paraId="1554324D" w14:textId="77777777" w:rsidR="00A019CB" w:rsidRDefault="00A019CB" w:rsidP="002B42D1">
      <w:pPr>
        <w:numPr>
          <w:ilvl w:val="0"/>
          <w:numId w:val="3"/>
        </w:numPr>
        <w:spacing w:after="120" w:line="240" w:lineRule="auto"/>
        <w:rPr>
          <w:rFonts w:ascii="Century Gothic" w:hAnsi="Century Gothic"/>
          <w:color w:val="595959" w:themeColor="text1" w:themeTint="A6"/>
          <w:sz w:val="24"/>
          <w:szCs w:val="24"/>
        </w:rPr>
      </w:pPr>
      <w:r w:rsidRPr="0081060A">
        <w:rPr>
          <w:rFonts w:ascii="Century Gothic" w:hAnsi="Century Gothic"/>
          <w:b/>
          <w:bCs/>
          <w:color w:val="595959" w:themeColor="text1" w:themeTint="A6"/>
          <w:sz w:val="24"/>
          <w:szCs w:val="24"/>
        </w:rPr>
        <w:t>Bronze Sponsorship</w:t>
      </w:r>
      <w:r w:rsidRPr="0081060A">
        <w:rPr>
          <w:rFonts w:ascii="Century Gothic" w:hAnsi="Century Gothic"/>
          <w:color w:val="595959" w:themeColor="text1" w:themeTint="A6"/>
          <w:sz w:val="24"/>
          <w:szCs w:val="24"/>
        </w:rPr>
        <w:t xml:space="preserve">: Acknowledgment in event materials and digital promotions, ensuring your brand is part of the </w:t>
      </w:r>
      <w:proofErr w:type="spellStart"/>
      <w:r w:rsidRPr="0081060A">
        <w:rPr>
          <w:rFonts w:ascii="Century Gothic" w:hAnsi="Century Gothic"/>
          <w:color w:val="595959" w:themeColor="text1" w:themeTint="A6"/>
          <w:sz w:val="24"/>
          <w:szCs w:val="24"/>
        </w:rPr>
        <w:t>ArtSpark</w:t>
      </w:r>
      <w:proofErr w:type="spellEnd"/>
      <w:r w:rsidRPr="0081060A">
        <w:rPr>
          <w:rFonts w:ascii="Century Gothic" w:hAnsi="Century Gothic"/>
          <w:color w:val="595959" w:themeColor="text1" w:themeTint="A6"/>
          <w:sz w:val="24"/>
          <w:szCs w:val="24"/>
        </w:rPr>
        <w:t xml:space="preserve"> celebration.</w:t>
      </w:r>
    </w:p>
    <w:p w14:paraId="413EE11D" w14:textId="6F2E6355" w:rsidR="00A019CB" w:rsidRPr="007F4EB8" w:rsidRDefault="00A019CB" w:rsidP="00A019CB">
      <w:pPr>
        <w:spacing w:after="120" w:line="240" w:lineRule="auto"/>
        <w:rPr>
          <w:rFonts w:ascii="Century Gothic" w:hAnsi="Century Gothic"/>
          <w:color w:val="595959" w:themeColor="text1" w:themeTint="A6"/>
          <w:sz w:val="24"/>
          <w:szCs w:val="24"/>
        </w:rPr>
      </w:pPr>
      <w:r w:rsidRPr="007F4EB8">
        <w:rPr>
          <w:rFonts w:ascii="Century Gothic" w:hAnsi="Century Gothic"/>
          <w:color w:val="595959" w:themeColor="text1" w:themeTint="A6"/>
          <w:sz w:val="24"/>
          <w:szCs w:val="24"/>
        </w:rPr>
        <w:t>By partnering with Art</w:t>
      </w:r>
      <w:r>
        <w:rPr>
          <w:rFonts w:ascii="Century Gothic" w:hAnsi="Century Gothic"/>
          <w:color w:val="595959" w:themeColor="text1" w:themeTint="A6"/>
          <w:sz w:val="24"/>
          <w:szCs w:val="24"/>
        </w:rPr>
        <w:t xml:space="preserve"> </w:t>
      </w:r>
      <w:r w:rsidRPr="007F4EB8">
        <w:rPr>
          <w:rFonts w:ascii="Century Gothic" w:hAnsi="Century Gothic"/>
          <w:color w:val="595959" w:themeColor="text1" w:themeTint="A6"/>
          <w:sz w:val="24"/>
          <w:szCs w:val="24"/>
        </w:rPr>
        <w:t>Spark 20XX, your company will gain:</w:t>
      </w:r>
    </w:p>
    <w:p w14:paraId="244EF67F" w14:textId="77777777" w:rsidR="00A019CB" w:rsidRPr="007F4EB8" w:rsidRDefault="00A019CB" w:rsidP="00A019CB">
      <w:pPr>
        <w:numPr>
          <w:ilvl w:val="0"/>
          <w:numId w:val="4"/>
        </w:numPr>
        <w:spacing w:after="0" w:line="240" w:lineRule="auto"/>
        <w:rPr>
          <w:rFonts w:ascii="Century Gothic" w:hAnsi="Century Gothic"/>
          <w:color w:val="595959" w:themeColor="text1" w:themeTint="A6"/>
          <w:sz w:val="24"/>
          <w:szCs w:val="24"/>
        </w:rPr>
      </w:pPr>
      <w:r w:rsidRPr="007F4EB8">
        <w:rPr>
          <w:rFonts w:ascii="Century Gothic" w:hAnsi="Century Gothic"/>
          <w:b/>
          <w:bCs/>
          <w:color w:val="595959" w:themeColor="text1" w:themeTint="A6"/>
          <w:sz w:val="24"/>
          <w:szCs w:val="24"/>
        </w:rPr>
        <w:t>Brand Visibility</w:t>
      </w:r>
      <w:r w:rsidRPr="007F4EB8">
        <w:rPr>
          <w:rFonts w:ascii="Century Gothic" w:hAnsi="Century Gothic"/>
          <w:color w:val="595959" w:themeColor="text1" w:themeTint="A6"/>
          <w:sz w:val="24"/>
          <w:szCs w:val="24"/>
        </w:rPr>
        <w:t>: Prominent placement across event materials and digital platforms.</w:t>
      </w:r>
    </w:p>
    <w:p w14:paraId="04531B44" w14:textId="77777777" w:rsidR="00A019CB" w:rsidRPr="007F4EB8" w:rsidRDefault="00A019CB" w:rsidP="00A019CB">
      <w:pPr>
        <w:numPr>
          <w:ilvl w:val="0"/>
          <w:numId w:val="4"/>
        </w:numPr>
        <w:spacing w:after="0" w:line="240" w:lineRule="auto"/>
        <w:rPr>
          <w:rFonts w:ascii="Century Gothic" w:hAnsi="Century Gothic"/>
          <w:color w:val="595959" w:themeColor="text1" w:themeTint="A6"/>
          <w:sz w:val="24"/>
          <w:szCs w:val="24"/>
        </w:rPr>
      </w:pPr>
      <w:r w:rsidRPr="007F4EB8">
        <w:rPr>
          <w:rFonts w:ascii="Century Gothic" w:hAnsi="Century Gothic"/>
          <w:b/>
          <w:bCs/>
          <w:color w:val="595959" w:themeColor="text1" w:themeTint="A6"/>
          <w:sz w:val="24"/>
          <w:szCs w:val="24"/>
        </w:rPr>
        <w:t>Audience Engagement</w:t>
      </w:r>
      <w:r w:rsidRPr="007F4EB8">
        <w:rPr>
          <w:rFonts w:ascii="Century Gothic" w:hAnsi="Century Gothic"/>
          <w:color w:val="595959" w:themeColor="text1" w:themeTint="A6"/>
          <w:sz w:val="24"/>
          <w:szCs w:val="24"/>
        </w:rPr>
        <w:t>: Direct interaction with a creative, family-focused audience.</w:t>
      </w:r>
    </w:p>
    <w:p w14:paraId="0349AADE" w14:textId="1480C9DF" w:rsidR="00A019CB" w:rsidRDefault="00A019CB" w:rsidP="002B42D1">
      <w:pPr>
        <w:numPr>
          <w:ilvl w:val="0"/>
          <w:numId w:val="4"/>
        </w:numPr>
        <w:spacing w:after="120" w:line="240" w:lineRule="auto"/>
        <w:rPr>
          <w:rFonts w:ascii="Century Gothic" w:hAnsi="Century Gothic"/>
          <w:color w:val="595959" w:themeColor="text1" w:themeTint="A6"/>
          <w:sz w:val="24"/>
          <w:szCs w:val="24"/>
        </w:rPr>
      </w:pPr>
      <w:r w:rsidRPr="007F4EB8">
        <w:rPr>
          <w:rFonts w:ascii="Century Gothic" w:hAnsi="Century Gothic"/>
          <w:b/>
          <w:bCs/>
          <w:color w:val="595959" w:themeColor="text1" w:themeTint="A6"/>
          <w:sz w:val="24"/>
          <w:szCs w:val="24"/>
        </w:rPr>
        <w:t>Community Alignment</w:t>
      </w:r>
      <w:r w:rsidRPr="007F4EB8">
        <w:rPr>
          <w:rFonts w:ascii="Century Gothic" w:hAnsi="Century Gothic"/>
          <w:color w:val="595959" w:themeColor="text1" w:themeTint="A6"/>
          <w:sz w:val="24"/>
          <w:szCs w:val="24"/>
        </w:rPr>
        <w:t>: Association with an impactful cultural initiative.</w:t>
      </w:r>
    </w:p>
    <w:p w14:paraId="18C54822" w14:textId="20719215" w:rsidR="00A019CB" w:rsidRPr="00DB021E" w:rsidRDefault="00A019CB" w:rsidP="00A019CB">
      <w:pPr>
        <w:spacing w:after="120" w:line="240" w:lineRule="auto"/>
        <w:rPr>
          <w:rFonts w:ascii="Century Gothic" w:hAnsi="Century Gothic"/>
          <w:color w:val="595959" w:themeColor="text1" w:themeTint="A6"/>
          <w:sz w:val="24"/>
          <w:szCs w:val="24"/>
        </w:rPr>
      </w:pPr>
      <w:r w:rsidRPr="0027700F">
        <w:rPr>
          <w:rFonts w:ascii="Century Gothic" w:hAnsi="Century Gothic"/>
          <w:color w:val="595959" w:themeColor="text1" w:themeTint="A6"/>
          <w:sz w:val="24"/>
          <w:szCs w:val="24"/>
        </w:rPr>
        <w:t>We would love to explore how Bright</w:t>
      </w:r>
      <w:r w:rsidR="007C7E16">
        <w:rPr>
          <w:rFonts w:ascii="Century Gothic" w:hAnsi="Century Gothic"/>
          <w:color w:val="595959" w:themeColor="text1" w:themeTint="A6"/>
          <w:sz w:val="24"/>
          <w:szCs w:val="24"/>
        </w:rPr>
        <w:t xml:space="preserve"> </w:t>
      </w:r>
      <w:r w:rsidRPr="0027700F">
        <w:rPr>
          <w:rFonts w:ascii="Century Gothic" w:hAnsi="Century Gothic"/>
          <w:color w:val="595959" w:themeColor="text1" w:themeTint="A6"/>
          <w:sz w:val="24"/>
          <w:szCs w:val="24"/>
        </w:rPr>
        <w:t xml:space="preserve">Wave Media Group can help. Please </w:t>
      </w:r>
      <w:r w:rsidRPr="00DB021E">
        <w:rPr>
          <w:rFonts w:ascii="Century Gothic" w:hAnsi="Century Gothic"/>
          <w:color w:val="595959" w:themeColor="text1" w:themeTint="A6"/>
          <w:sz w:val="24"/>
          <w:szCs w:val="24"/>
        </w:rPr>
        <w:t>contact Alexandra.mattson@futurehorizons.org to discuss this exciting partnership in more detail.</w:t>
      </w:r>
    </w:p>
    <w:p w14:paraId="636CFBFE" w14:textId="3FFDF7DC" w:rsidR="00A019CB" w:rsidRPr="0027700F" w:rsidRDefault="00A019CB" w:rsidP="00A019CB">
      <w:pPr>
        <w:spacing w:after="120" w:line="240" w:lineRule="auto"/>
        <w:rPr>
          <w:rFonts w:ascii="Century Gothic" w:hAnsi="Century Gothic"/>
          <w:color w:val="595959" w:themeColor="text1" w:themeTint="A6"/>
          <w:sz w:val="24"/>
          <w:szCs w:val="24"/>
        </w:rPr>
      </w:pPr>
      <w:r w:rsidRPr="0027700F">
        <w:rPr>
          <w:rFonts w:ascii="Century Gothic" w:hAnsi="Century Gothic"/>
          <w:color w:val="595959" w:themeColor="text1" w:themeTint="A6"/>
          <w:sz w:val="24"/>
          <w:szCs w:val="24"/>
        </w:rPr>
        <w:t xml:space="preserve">Thank you for considering this </w:t>
      </w:r>
      <w:r>
        <w:rPr>
          <w:rFonts w:ascii="Century Gothic" w:hAnsi="Century Gothic"/>
          <w:color w:val="595959" w:themeColor="text1" w:themeTint="A6"/>
          <w:sz w:val="24"/>
          <w:szCs w:val="24"/>
        </w:rPr>
        <w:t>sponsorship opportunity. W</w:t>
      </w:r>
      <w:r w:rsidRPr="0027700F">
        <w:rPr>
          <w:rFonts w:ascii="Century Gothic" w:hAnsi="Century Gothic"/>
          <w:color w:val="595959" w:themeColor="text1" w:themeTint="A6"/>
          <w:sz w:val="24"/>
          <w:szCs w:val="24"/>
        </w:rPr>
        <w:t>e look forward to collaborating.</w:t>
      </w:r>
    </w:p>
    <w:p w14:paraId="670C2F97" w14:textId="77777777" w:rsidR="00A019CB" w:rsidRPr="008C1F71" w:rsidRDefault="00A019CB" w:rsidP="00A019CB">
      <w:pPr>
        <w:spacing w:after="120" w:line="240" w:lineRule="auto"/>
        <w:rPr>
          <w:rFonts w:ascii="Century Gothic" w:hAnsi="Century Gothic"/>
          <w:color w:val="595959" w:themeColor="text1" w:themeTint="A6"/>
          <w:sz w:val="24"/>
          <w:szCs w:val="24"/>
        </w:rPr>
      </w:pPr>
      <w:r w:rsidRPr="008C1F71">
        <w:rPr>
          <w:rFonts w:ascii="Century Gothic" w:hAnsi="Century Gothic"/>
          <w:color w:val="595959" w:themeColor="text1" w:themeTint="A6"/>
          <w:sz w:val="24"/>
          <w:szCs w:val="24"/>
        </w:rPr>
        <w:t>Sincerely,</w:t>
      </w:r>
    </w:p>
    <w:p w14:paraId="4DEBDD12" w14:textId="6CCCAF53" w:rsidR="00A019CB" w:rsidRDefault="00A019CB" w:rsidP="00DB021E">
      <w:pPr>
        <w:spacing w:after="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Alexandra Mattson</w:t>
      </w:r>
      <w:r w:rsidR="00DB021E">
        <w:rPr>
          <w:rFonts w:ascii="Century Gothic" w:hAnsi="Century Gothic"/>
          <w:color w:val="595959" w:themeColor="text1" w:themeTint="A6"/>
          <w:sz w:val="24"/>
          <w:szCs w:val="24"/>
        </w:rPr>
        <w:t xml:space="preserve">, </w:t>
      </w:r>
      <w:r>
        <w:rPr>
          <w:rFonts w:ascii="Century Gothic" w:hAnsi="Century Gothic"/>
          <w:color w:val="595959" w:themeColor="text1" w:themeTint="A6"/>
          <w:sz w:val="24"/>
          <w:szCs w:val="24"/>
        </w:rPr>
        <w:t>Community Engagement Coordinator</w:t>
      </w:r>
      <w:r w:rsidR="00503095">
        <w:rPr>
          <w:rFonts w:ascii="Century Gothic" w:hAnsi="Century Gothic"/>
          <w:color w:val="595959" w:themeColor="text1" w:themeTint="A6"/>
          <w:sz w:val="24"/>
          <w:szCs w:val="24"/>
        </w:rPr>
        <w:t xml:space="preserve">  |  </w:t>
      </w:r>
      <w:r>
        <w:rPr>
          <w:rFonts w:ascii="Century Gothic" w:hAnsi="Century Gothic"/>
          <w:color w:val="595959" w:themeColor="text1" w:themeTint="A6"/>
          <w:sz w:val="24"/>
          <w:szCs w:val="24"/>
        </w:rPr>
        <w:t>Future Horizons Arts Initiative</w:t>
      </w:r>
    </w:p>
    <w:p w14:paraId="17C2EDE4" w14:textId="3CDFC0EC" w:rsidR="00E74723" w:rsidRPr="008C1F71" w:rsidRDefault="00E74723" w:rsidP="00E74723">
      <w:pPr>
        <w:rPr>
          <w:rFonts w:ascii="Century Gothic" w:hAnsi="Century Gothic"/>
          <w:color w:val="595959" w:themeColor="text1" w:themeTint="A6"/>
          <w:sz w:val="24"/>
          <w:szCs w:val="24"/>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E74723" w14:paraId="0E564C41" w14:textId="77777777" w:rsidTr="006F2506">
        <w:trPr>
          <w:trHeight w:val="2338"/>
        </w:trPr>
        <w:tc>
          <w:tcPr>
            <w:tcW w:w="14233" w:type="dxa"/>
          </w:tcPr>
          <w:p w14:paraId="2C2CEFF6" w14:textId="77777777" w:rsidR="00E74723" w:rsidRPr="00692C04" w:rsidRDefault="00E74723" w:rsidP="006F2506">
            <w:pPr>
              <w:jc w:val="center"/>
              <w:rPr>
                <w:rFonts w:ascii="Century Gothic" w:hAnsi="Century Gothic" w:cs="Arial"/>
                <w:b/>
                <w:sz w:val="20"/>
                <w:szCs w:val="20"/>
              </w:rPr>
            </w:pPr>
            <w:r w:rsidRPr="00692C04">
              <w:rPr>
                <w:rFonts w:ascii="Century Gothic" w:hAnsi="Century Gothic" w:cs="Arial"/>
                <w:b/>
                <w:sz w:val="20"/>
                <w:szCs w:val="20"/>
              </w:rPr>
              <w:t>DISCLAIMER</w:t>
            </w:r>
          </w:p>
          <w:p w14:paraId="52FE89AE" w14:textId="77777777" w:rsidR="00E74723" w:rsidRDefault="00E74723" w:rsidP="006F2506">
            <w:pPr>
              <w:rPr>
                <w:rFonts w:ascii="Century Gothic" w:hAnsi="Century Gothic" w:cs="Arial"/>
                <w:szCs w:val="20"/>
              </w:rPr>
            </w:pPr>
          </w:p>
          <w:p w14:paraId="09F4C5D6" w14:textId="77777777" w:rsidR="00E74723" w:rsidRDefault="00E74723" w:rsidP="006F250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FB82538" w14:textId="77777777" w:rsidR="00E74723" w:rsidRDefault="00E74723" w:rsidP="00E74723">
      <w:pPr>
        <w:rPr>
          <w:rFonts w:ascii="Century Gothic" w:hAnsi="Century Gothic" w:cs="Arial"/>
          <w:sz w:val="20"/>
          <w:szCs w:val="20"/>
        </w:rPr>
      </w:pPr>
    </w:p>
    <w:p w14:paraId="76789362" w14:textId="77777777" w:rsidR="00E74723" w:rsidRPr="00AE6B26" w:rsidRDefault="00E74723" w:rsidP="00E74723">
      <w:pPr>
        <w:rPr>
          <w:rFonts w:ascii="Century Gothic" w:hAnsi="Century Gothic"/>
          <w:b/>
          <w:bCs/>
          <w:color w:val="595959" w:themeColor="text1" w:themeTint="A6"/>
          <w:sz w:val="44"/>
          <w:szCs w:val="44"/>
        </w:rPr>
      </w:pPr>
    </w:p>
    <w:p w14:paraId="34F0BD67" w14:textId="0EE8E5C2" w:rsidR="00C61176" w:rsidRPr="008C1F71" w:rsidRDefault="00C61176" w:rsidP="00E74723">
      <w:pPr>
        <w:rPr>
          <w:rFonts w:ascii="Century Gothic" w:hAnsi="Century Gothic"/>
          <w:color w:val="595959" w:themeColor="text1" w:themeTint="A6"/>
          <w:sz w:val="24"/>
          <w:szCs w:val="24"/>
        </w:rPr>
      </w:pPr>
    </w:p>
    <w:sectPr w:rsidR="00C61176" w:rsidRPr="008C1F71" w:rsidSect="008C1F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799"/>
    <w:multiLevelType w:val="hybridMultilevel"/>
    <w:tmpl w:val="EF3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31F09"/>
    <w:multiLevelType w:val="hybridMultilevel"/>
    <w:tmpl w:val="91C6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B65EC"/>
    <w:multiLevelType w:val="multilevel"/>
    <w:tmpl w:val="D210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5329F"/>
    <w:multiLevelType w:val="multilevel"/>
    <w:tmpl w:val="6B6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743919">
    <w:abstractNumId w:val="0"/>
  </w:num>
  <w:num w:numId="2" w16cid:durableId="1601642094">
    <w:abstractNumId w:val="1"/>
  </w:num>
  <w:num w:numId="3" w16cid:durableId="997150850">
    <w:abstractNumId w:val="3"/>
  </w:num>
  <w:num w:numId="4" w16cid:durableId="95120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zMDc2MrcwMbA0MDFR0lEKTi0uzszPAykwrAUAHW5UEywAAAA="/>
  </w:docVars>
  <w:rsids>
    <w:rsidRoot w:val="00C61176"/>
    <w:rsid w:val="00100808"/>
    <w:rsid w:val="00257FE5"/>
    <w:rsid w:val="002756BC"/>
    <w:rsid w:val="002B42D1"/>
    <w:rsid w:val="002E6ADD"/>
    <w:rsid w:val="00346C5B"/>
    <w:rsid w:val="003514EC"/>
    <w:rsid w:val="00395FFE"/>
    <w:rsid w:val="00411EC6"/>
    <w:rsid w:val="00445BAA"/>
    <w:rsid w:val="0044784E"/>
    <w:rsid w:val="004943F6"/>
    <w:rsid w:val="00503095"/>
    <w:rsid w:val="006132B4"/>
    <w:rsid w:val="007C7E16"/>
    <w:rsid w:val="007D2BB9"/>
    <w:rsid w:val="00822E28"/>
    <w:rsid w:val="008C1F71"/>
    <w:rsid w:val="008C371A"/>
    <w:rsid w:val="00991D3E"/>
    <w:rsid w:val="00A019CB"/>
    <w:rsid w:val="00A16348"/>
    <w:rsid w:val="00A276B5"/>
    <w:rsid w:val="00A66936"/>
    <w:rsid w:val="00B421AD"/>
    <w:rsid w:val="00B81568"/>
    <w:rsid w:val="00BC4A07"/>
    <w:rsid w:val="00C24CF0"/>
    <w:rsid w:val="00C372A9"/>
    <w:rsid w:val="00C61176"/>
    <w:rsid w:val="00D169FE"/>
    <w:rsid w:val="00D50A93"/>
    <w:rsid w:val="00DB021E"/>
    <w:rsid w:val="00E742E0"/>
    <w:rsid w:val="00E74723"/>
    <w:rsid w:val="00FD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44D87"/>
  <w15:chartTrackingRefBased/>
  <w15:docId w15:val="{64172E56-C546-4C02-8D9F-17142E54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F71"/>
    <w:pPr>
      <w:ind w:left="720"/>
      <w:contextualSpacing/>
    </w:pPr>
  </w:style>
  <w:style w:type="table" w:styleId="TableGrid">
    <w:name w:val="Table Grid"/>
    <w:basedOn w:val="TableNormal"/>
    <w:uiPriority w:val="39"/>
    <w:rsid w:val="00E7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53088">
      <w:bodyDiv w:val="1"/>
      <w:marLeft w:val="0"/>
      <w:marRight w:val="0"/>
      <w:marTop w:val="0"/>
      <w:marBottom w:val="0"/>
      <w:divBdr>
        <w:top w:val="none" w:sz="0" w:space="0" w:color="auto"/>
        <w:left w:val="none" w:sz="0" w:space="0" w:color="auto"/>
        <w:bottom w:val="none" w:sz="0" w:space="0" w:color="auto"/>
        <w:right w:val="none" w:sz="0" w:space="0" w:color="auto"/>
      </w:divBdr>
    </w:div>
    <w:div w:id="8983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296&amp;utm_source=template-word&amp;utm_medium=content&amp;utm_campaign=Sponsorship+Proposal+Letter+Example-word-12296&amp;lpa=Sponsorship+Proposal+Letter+Example+word+122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Allison Okonczak</cp:lastModifiedBy>
  <cp:revision>16</cp:revision>
  <dcterms:created xsi:type="dcterms:W3CDTF">2024-12-18T12:03:00Z</dcterms:created>
  <dcterms:modified xsi:type="dcterms:W3CDTF">2025-01-08T20:06:00Z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a6d7c7ee-72b5-4bbe-8b62-81e3815223aa</vt:lpwstr>
  </property>
</Properties>
</file>