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3A3C" w14:textId="359850B9" w:rsidR="00A55550" w:rsidRDefault="00A5555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7AAF531F" wp14:editId="035648F1">
            <wp:simplePos x="0" y="0"/>
            <wp:positionH relativeFrom="column">
              <wp:posOffset>6362701</wp:posOffset>
            </wp:positionH>
            <wp:positionV relativeFrom="paragraph">
              <wp:posOffset>0</wp:posOffset>
            </wp:positionV>
            <wp:extent cx="2659924" cy="529029"/>
            <wp:effectExtent l="0" t="0" r="0" b="4445"/>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0403" cy="531113"/>
                    </a:xfrm>
                    <a:prstGeom prst="rect">
                      <a:avLst/>
                    </a:prstGeom>
                  </pic:spPr>
                </pic:pic>
              </a:graphicData>
            </a:graphic>
            <wp14:sizeRelH relativeFrom="margin">
              <wp14:pctWidth>0</wp14:pctWidth>
            </wp14:sizeRelH>
            <wp14:sizeRelV relativeFrom="margin">
              <wp14:pctHeight>0</wp14:pctHeight>
            </wp14:sizeRelV>
          </wp:anchor>
        </w:drawing>
      </w:r>
      <w:r w:rsidRPr="00A55550">
        <w:rPr>
          <w:rFonts w:ascii="Century Gothic" w:hAnsi="Century Gothic"/>
          <w:b/>
          <w:bCs/>
          <w:color w:val="595959" w:themeColor="text1" w:themeTint="A6"/>
          <w:sz w:val="44"/>
          <w:szCs w:val="44"/>
        </w:rPr>
        <w:t xml:space="preserve">Professional Development Plan Template </w:t>
      </w:r>
      <w:r>
        <w:rPr>
          <w:rFonts w:ascii="Century Gothic" w:hAnsi="Century Gothic"/>
          <w:b/>
          <w:bCs/>
          <w:color w:val="595959" w:themeColor="text1" w:themeTint="A6"/>
          <w:sz w:val="44"/>
          <w:szCs w:val="44"/>
        </w:rPr>
        <w:br/>
      </w:r>
      <w:r w:rsidRPr="00A55550">
        <w:rPr>
          <w:rFonts w:ascii="Century Gothic" w:hAnsi="Century Gothic"/>
          <w:b/>
          <w:bCs/>
          <w:color w:val="595959" w:themeColor="text1" w:themeTint="A6"/>
          <w:sz w:val="44"/>
          <w:szCs w:val="44"/>
        </w:rPr>
        <w:t>for Employees Example</w:t>
      </w:r>
    </w:p>
    <w:tbl>
      <w:tblPr>
        <w:tblW w:w="15503" w:type="dxa"/>
        <w:tblLook w:val="04A0" w:firstRow="1" w:lastRow="0" w:firstColumn="1" w:lastColumn="0" w:noHBand="0" w:noVBand="1"/>
      </w:tblPr>
      <w:tblGrid>
        <w:gridCol w:w="4279"/>
        <w:gridCol w:w="1836"/>
        <w:gridCol w:w="6101"/>
        <w:gridCol w:w="318"/>
        <w:gridCol w:w="314"/>
        <w:gridCol w:w="312"/>
        <w:gridCol w:w="309"/>
        <w:gridCol w:w="305"/>
        <w:gridCol w:w="303"/>
        <w:gridCol w:w="138"/>
        <w:gridCol w:w="162"/>
        <w:gridCol w:w="299"/>
        <w:gridCol w:w="297"/>
        <w:gridCol w:w="294"/>
        <w:gridCol w:w="236"/>
      </w:tblGrid>
      <w:tr w:rsidR="00A55550" w:rsidRPr="00A55550" w14:paraId="716240D6" w14:textId="77777777" w:rsidTr="00A55550">
        <w:trPr>
          <w:gridAfter w:val="5"/>
          <w:wAfter w:w="1288" w:type="dxa"/>
          <w:trHeight w:val="642"/>
        </w:trPr>
        <w:tc>
          <w:tcPr>
            <w:tcW w:w="4279"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14CCFFFD"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Employee</w:t>
            </w:r>
          </w:p>
        </w:tc>
        <w:tc>
          <w:tcPr>
            <w:tcW w:w="9936" w:type="dxa"/>
            <w:gridSpan w:val="9"/>
            <w:tcBorders>
              <w:top w:val="single" w:sz="4" w:space="0" w:color="BFBFBF"/>
              <w:left w:val="nil"/>
              <w:bottom w:val="single" w:sz="4" w:space="0" w:color="BFBFBF"/>
              <w:right w:val="single" w:sz="4" w:space="0" w:color="BFBFBF"/>
            </w:tcBorders>
            <w:shd w:val="clear" w:color="auto" w:fill="auto"/>
            <w:vAlign w:val="center"/>
            <w:hideMark/>
          </w:tcPr>
          <w:p w14:paraId="178556DE"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Kiran Gupta</w:t>
            </w:r>
          </w:p>
        </w:tc>
      </w:tr>
      <w:tr w:rsidR="00A55550" w:rsidRPr="00A55550" w14:paraId="3B64F718" w14:textId="77777777" w:rsidTr="00A55550">
        <w:trPr>
          <w:gridAfter w:val="5"/>
          <w:wAfter w:w="1288" w:type="dxa"/>
          <w:trHeight w:val="642"/>
        </w:trPr>
        <w:tc>
          <w:tcPr>
            <w:tcW w:w="4279" w:type="dxa"/>
            <w:tcBorders>
              <w:top w:val="nil"/>
              <w:left w:val="single" w:sz="4" w:space="0" w:color="BFBFBF"/>
              <w:bottom w:val="single" w:sz="4" w:space="0" w:color="BFBFBF"/>
              <w:right w:val="single" w:sz="12" w:space="0" w:color="BFBFBF"/>
            </w:tcBorders>
            <w:shd w:val="clear" w:color="000000" w:fill="F2F2F2"/>
            <w:vAlign w:val="center"/>
            <w:hideMark/>
          </w:tcPr>
          <w:p w14:paraId="615E48CD"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Job Title</w:t>
            </w:r>
          </w:p>
        </w:tc>
        <w:tc>
          <w:tcPr>
            <w:tcW w:w="9936" w:type="dxa"/>
            <w:gridSpan w:val="9"/>
            <w:tcBorders>
              <w:top w:val="single" w:sz="4" w:space="0" w:color="BFBFBF"/>
              <w:left w:val="nil"/>
              <w:bottom w:val="single" w:sz="4" w:space="0" w:color="BFBFBF"/>
              <w:right w:val="single" w:sz="4" w:space="0" w:color="BFBFBF"/>
            </w:tcBorders>
            <w:shd w:val="clear" w:color="auto" w:fill="auto"/>
            <w:vAlign w:val="center"/>
            <w:hideMark/>
          </w:tcPr>
          <w:p w14:paraId="791BD26F"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Business Analyst</w:t>
            </w:r>
          </w:p>
        </w:tc>
      </w:tr>
      <w:tr w:rsidR="00A55550" w:rsidRPr="00A55550" w14:paraId="703C7ED3" w14:textId="77777777" w:rsidTr="00A55550">
        <w:trPr>
          <w:gridAfter w:val="5"/>
          <w:wAfter w:w="1288" w:type="dxa"/>
          <w:trHeight w:val="642"/>
        </w:trPr>
        <w:tc>
          <w:tcPr>
            <w:tcW w:w="4279" w:type="dxa"/>
            <w:tcBorders>
              <w:top w:val="nil"/>
              <w:left w:val="single" w:sz="4" w:space="0" w:color="BFBFBF"/>
              <w:bottom w:val="single" w:sz="4" w:space="0" w:color="BFBFBF"/>
              <w:right w:val="single" w:sz="12" w:space="0" w:color="BFBFBF"/>
            </w:tcBorders>
            <w:shd w:val="clear" w:color="000000" w:fill="F2F2F2"/>
            <w:vAlign w:val="center"/>
            <w:hideMark/>
          </w:tcPr>
          <w:p w14:paraId="2B68167B"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Department</w:t>
            </w:r>
          </w:p>
        </w:tc>
        <w:tc>
          <w:tcPr>
            <w:tcW w:w="9936" w:type="dxa"/>
            <w:gridSpan w:val="9"/>
            <w:tcBorders>
              <w:top w:val="single" w:sz="4" w:space="0" w:color="BFBFBF"/>
              <w:left w:val="nil"/>
              <w:bottom w:val="single" w:sz="4" w:space="0" w:color="BFBFBF"/>
              <w:right w:val="single" w:sz="4" w:space="0" w:color="BFBFBF"/>
            </w:tcBorders>
            <w:shd w:val="clear" w:color="auto" w:fill="auto"/>
            <w:vAlign w:val="center"/>
            <w:hideMark/>
          </w:tcPr>
          <w:p w14:paraId="53334074"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Operations</w:t>
            </w:r>
          </w:p>
        </w:tc>
      </w:tr>
      <w:tr w:rsidR="00A55550" w:rsidRPr="00A55550" w14:paraId="396CA735" w14:textId="77777777" w:rsidTr="00A55550">
        <w:trPr>
          <w:gridAfter w:val="5"/>
          <w:wAfter w:w="1288" w:type="dxa"/>
          <w:trHeight w:val="642"/>
        </w:trPr>
        <w:tc>
          <w:tcPr>
            <w:tcW w:w="4279" w:type="dxa"/>
            <w:tcBorders>
              <w:top w:val="nil"/>
              <w:left w:val="single" w:sz="4" w:space="0" w:color="BFBFBF"/>
              <w:bottom w:val="single" w:sz="4" w:space="0" w:color="BFBFBF"/>
              <w:right w:val="single" w:sz="12" w:space="0" w:color="BFBFBF"/>
            </w:tcBorders>
            <w:shd w:val="clear" w:color="000000" w:fill="F2F2F2"/>
            <w:vAlign w:val="center"/>
            <w:hideMark/>
          </w:tcPr>
          <w:p w14:paraId="5BDA58F1"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Manager / Supervisor</w:t>
            </w:r>
          </w:p>
        </w:tc>
        <w:tc>
          <w:tcPr>
            <w:tcW w:w="9936" w:type="dxa"/>
            <w:gridSpan w:val="9"/>
            <w:tcBorders>
              <w:top w:val="single" w:sz="4" w:space="0" w:color="BFBFBF"/>
              <w:left w:val="nil"/>
              <w:bottom w:val="single" w:sz="4" w:space="0" w:color="BFBFBF"/>
              <w:right w:val="single" w:sz="4" w:space="0" w:color="BFBFBF"/>
            </w:tcBorders>
            <w:shd w:val="clear" w:color="auto" w:fill="auto"/>
            <w:vAlign w:val="center"/>
            <w:hideMark/>
          </w:tcPr>
          <w:p w14:paraId="6292EBCB"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Krista Ahmed</w:t>
            </w:r>
          </w:p>
        </w:tc>
      </w:tr>
      <w:tr w:rsidR="00A55550" w:rsidRPr="00A55550" w14:paraId="78F299A0" w14:textId="77777777" w:rsidTr="00A55550">
        <w:trPr>
          <w:gridAfter w:val="5"/>
          <w:wAfter w:w="1288" w:type="dxa"/>
          <w:trHeight w:val="642"/>
        </w:trPr>
        <w:tc>
          <w:tcPr>
            <w:tcW w:w="4279" w:type="dxa"/>
            <w:tcBorders>
              <w:top w:val="nil"/>
              <w:left w:val="single" w:sz="4" w:space="0" w:color="BFBFBF"/>
              <w:bottom w:val="single" w:sz="4" w:space="0" w:color="BFBFBF"/>
              <w:right w:val="single" w:sz="12" w:space="0" w:color="BFBFBF"/>
            </w:tcBorders>
            <w:shd w:val="clear" w:color="000000" w:fill="F2F2F2"/>
            <w:vAlign w:val="center"/>
            <w:hideMark/>
          </w:tcPr>
          <w:p w14:paraId="18577BA4"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Plan Date</w:t>
            </w:r>
          </w:p>
        </w:tc>
        <w:tc>
          <w:tcPr>
            <w:tcW w:w="9936" w:type="dxa"/>
            <w:gridSpan w:val="9"/>
            <w:tcBorders>
              <w:top w:val="single" w:sz="4" w:space="0" w:color="BFBFBF"/>
              <w:left w:val="nil"/>
              <w:bottom w:val="single" w:sz="4" w:space="0" w:color="BFBFBF"/>
              <w:right w:val="single" w:sz="4" w:space="0" w:color="BFBFBF"/>
            </w:tcBorders>
            <w:shd w:val="clear" w:color="auto" w:fill="auto"/>
            <w:vAlign w:val="center"/>
            <w:hideMark/>
          </w:tcPr>
          <w:p w14:paraId="6F2EFED1"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MM/DD/YY</w:t>
            </w:r>
          </w:p>
        </w:tc>
      </w:tr>
      <w:tr w:rsidR="00A55550" w:rsidRPr="00A55550" w14:paraId="3C6A6933" w14:textId="77777777" w:rsidTr="00A55550">
        <w:trPr>
          <w:trHeight w:val="300"/>
        </w:trPr>
        <w:tc>
          <w:tcPr>
            <w:tcW w:w="4279" w:type="dxa"/>
            <w:tcBorders>
              <w:top w:val="nil"/>
              <w:left w:val="nil"/>
              <w:bottom w:val="nil"/>
              <w:right w:val="nil"/>
            </w:tcBorders>
            <w:shd w:val="clear" w:color="auto" w:fill="auto"/>
            <w:noWrap/>
            <w:vAlign w:val="center"/>
            <w:hideMark/>
          </w:tcPr>
          <w:p w14:paraId="0DFC7927"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7937" w:type="dxa"/>
            <w:gridSpan w:val="2"/>
            <w:tcBorders>
              <w:top w:val="nil"/>
              <w:left w:val="nil"/>
              <w:bottom w:val="nil"/>
              <w:right w:val="nil"/>
            </w:tcBorders>
            <w:shd w:val="clear" w:color="auto" w:fill="auto"/>
            <w:noWrap/>
            <w:vAlign w:val="bottom"/>
            <w:hideMark/>
          </w:tcPr>
          <w:p w14:paraId="29C0818B"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18" w:type="dxa"/>
            <w:tcBorders>
              <w:top w:val="nil"/>
              <w:left w:val="nil"/>
              <w:bottom w:val="nil"/>
              <w:right w:val="nil"/>
            </w:tcBorders>
            <w:shd w:val="clear" w:color="auto" w:fill="auto"/>
            <w:noWrap/>
            <w:vAlign w:val="bottom"/>
            <w:hideMark/>
          </w:tcPr>
          <w:p w14:paraId="59368A0F"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14" w:type="dxa"/>
            <w:tcBorders>
              <w:top w:val="nil"/>
              <w:left w:val="nil"/>
              <w:bottom w:val="nil"/>
              <w:right w:val="nil"/>
            </w:tcBorders>
            <w:shd w:val="clear" w:color="auto" w:fill="auto"/>
            <w:noWrap/>
            <w:vAlign w:val="bottom"/>
            <w:hideMark/>
          </w:tcPr>
          <w:p w14:paraId="1C5B561D"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12" w:type="dxa"/>
            <w:tcBorders>
              <w:top w:val="nil"/>
              <w:left w:val="nil"/>
              <w:bottom w:val="nil"/>
              <w:right w:val="nil"/>
            </w:tcBorders>
            <w:shd w:val="clear" w:color="auto" w:fill="auto"/>
            <w:noWrap/>
            <w:vAlign w:val="bottom"/>
            <w:hideMark/>
          </w:tcPr>
          <w:p w14:paraId="77036941"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09" w:type="dxa"/>
            <w:tcBorders>
              <w:top w:val="nil"/>
              <w:left w:val="nil"/>
              <w:bottom w:val="nil"/>
              <w:right w:val="nil"/>
            </w:tcBorders>
            <w:shd w:val="clear" w:color="auto" w:fill="auto"/>
            <w:noWrap/>
            <w:vAlign w:val="bottom"/>
            <w:hideMark/>
          </w:tcPr>
          <w:p w14:paraId="58E9D0D5"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05" w:type="dxa"/>
            <w:tcBorders>
              <w:top w:val="nil"/>
              <w:left w:val="nil"/>
              <w:bottom w:val="nil"/>
              <w:right w:val="nil"/>
            </w:tcBorders>
            <w:shd w:val="clear" w:color="auto" w:fill="auto"/>
            <w:noWrap/>
            <w:vAlign w:val="bottom"/>
            <w:hideMark/>
          </w:tcPr>
          <w:p w14:paraId="1CFD5CB7"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03" w:type="dxa"/>
            <w:tcBorders>
              <w:top w:val="nil"/>
              <w:left w:val="nil"/>
              <w:bottom w:val="nil"/>
              <w:right w:val="nil"/>
            </w:tcBorders>
            <w:shd w:val="clear" w:color="auto" w:fill="auto"/>
            <w:noWrap/>
            <w:vAlign w:val="bottom"/>
            <w:hideMark/>
          </w:tcPr>
          <w:p w14:paraId="3EDA8A15"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00" w:type="dxa"/>
            <w:gridSpan w:val="2"/>
            <w:tcBorders>
              <w:top w:val="nil"/>
              <w:left w:val="nil"/>
              <w:bottom w:val="nil"/>
              <w:right w:val="nil"/>
            </w:tcBorders>
            <w:shd w:val="clear" w:color="auto" w:fill="auto"/>
            <w:noWrap/>
            <w:vAlign w:val="bottom"/>
            <w:hideMark/>
          </w:tcPr>
          <w:p w14:paraId="60F02AE8"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9" w:type="dxa"/>
            <w:tcBorders>
              <w:top w:val="nil"/>
              <w:left w:val="nil"/>
              <w:bottom w:val="nil"/>
              <w:right w:val="nil"/>
            </w:tcBorders>
            <w:shd w:val="clear" w:color="auto" w:fill="auto"/>
            <w:noWrap/>
            <w:vAlign w:val="bottom"/>
            <w:hideMark/>
          </w:tcPr>
          <w:p w14:paraId="78AAF9F8"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7" w:type="dxa"/>
            <w:tcBorders>
              <w:top w:val="nil"/>
              <w:left w:val="nil"/>
              <w:bottom w:val="nil"/>
              <w:right w:val="nil"/>
            </w:tcBorders>
            <w:shd w:val="clear" w:color="auto" w:fill="auto"/>
            <w:noWrap/>
            <w:vAlign w:val="bottom"/>
            <w:hideMark/>
          </w:tcPr>
          <w:p w14:paraId="52448A51"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4" w:type="dxa"/>
            <w:tcBorders>
              <w:top w:val="nil"/>
              <w:left w:val="nil"/>
              <w:bottom w:val="nil"/>
              <w:right w:val="nil"/>
            </w:tcBorders>
            <w:shd w:val="clear" w:color="auto" w:fill="auto"/>
            <w:noWrap/>
            <w:vAlign w:val="bottom"/>
            <w:hideMark/>
          </w:tcPr>
          <w:p w14:paraId="2A7B1C92"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003CA08"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r>
      <w:tr w:rsidR="00A55550" w:rsidRPr="00A55550" w14:paraId="544EE7EE" w14:textId="77777777" w:rsidTr="00A55550">
        <w:trPr>
          <w:gridAfter w:val="5"/>
          <w:wAfter w:w="1288" w:type="dxa"/>
          <w:trHeight w:val="642"/>
        </w:trPr>
        <w:tc>
          <w:tcPr>
            <w:tcW w:w="14215" w:type="dxa"/>
            <w:gridSpan w:val="10"/>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5952B0A1" w14:textId="27E74035"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drawing>
                <wp:inline distT="0" distB="0" distL="0" distR="0" wp14:anchorId="6D970672" wp14:editId="55DF3168">
                  <wp:extent cx="390525" cy="390525"/>
                  <wp:effectExtent l="0" t="0" r="9525" b="0"/>
                  <wp:docPr id="3"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Strengths and Development Areas</w:t>
            </w:r>
          </w:p>
        </w:tc>
      </w:tr>
      <w:tr w:rsidR="00A55550" w:rsidRPr="00A55550" w14:paraId="4C7B68D4" w14:textId="77777777" w:rsidTr="00A55550">
        <w:trPr>
          <w:gridAfter w:val="5"/>
          <w:wAfter w:w="1288" w:type="dxa"/>
          <w:trHeight w:val="439"/>
        </w:trPr>
        <w:tc>
          <w:tcPr>
            <w:tcW w:w="6115" w:type="dxa"/>
            <w:gridSpan w:val="2"/>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72246E53"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Category</w:t>
            </w:r>
          </w:p>
        </w:tc>
        <w:tc>
          <w:tcPr>
            <w:tcW w:w="8100" w:type="dxa"/>
            <w:gridSpan w:val="8"/>
            <w:tcBorders>
              <w:top w:val="single" w:sz="4" w:space="0" w:color="BFBFBF"/>
              <w:left w:val="nil"/>
              <w:bottom w:val="single" w:sz="4" w:space="0" w:color="BFBFBF"/>
              <w:right w:val="single" w:sz="4" w:space="0" w:color="BFBFBF"/>
            </w:tcBorders>
            <w:shd w:val="clear" w:color="000000" w:fill="AF4364"/>
            <w:vAlign w:val="center"/>
            <w:hideMark/>
          </w:tcPr>
          <w:p w14:paraId="7AA95053"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Description</w:t>
            </w:r>
          </w:p>
        </w:tc>
      </w:tr>
      <w:tr w:rsidR="00A55550" w:rsidRPr="00A55550" w14:paraId="428ADF9A" w14:textId="77777777" w:rsidTr="00A55550">
        <w:trPr>
          <w:gridAfter w:val="5"/>
          <w:wAfter w:w="1288" w:type="dxa"/>
          <w:trHeight w:val="1002"/>
        </w:trPr>
        <w:tc>
          <w:tcPr>
            <w:tcW w:w="6115"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35715D6A"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Current Strengths</w:t>
            </w:r>
          </w:p>
        </w:tc>
        <w:tc>
          <w:tcPr>
            <w:tcW w:w="8100" w:type="dxa"/>
            <w:gridSpan w:val="8"/>
            <w:tcBorders>
              <w:top w:val="single" w:sz="4" w:space="0" w:color="BFBFBF"/>
              <w:left w:val="nil"/>
              <w:bottom w:val="single" w:sz="4" w:space="0" w:color="BFBFBF"/>
              <w:right w:val="single" w:sz="4" w:space="0" w:color="BFBFBF"/>
            </w:tcBorders>
            <w:shd w:val="clear" w:color="auto" w:fill="auto"/>
            <w:vAlign w:val="center"/>
            <w:hideMark/>
          </w:tcPr>
          <w:p w14:paraId="59198186"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Strong analytical skills, problem-solving, and project management</w:t>
            </w:r>
          </w:p>
        </w:tc>
      </w:tr>
      <w:tr w:rsidR="00A55550" w:rsidRPr="00A55550" w14:paraId="0066138B" w14:textId="77777777" w:rsidTr="00A55550">
        <w:trPr>
          <w:gridAfter w:val="5"/>
          <w:wAfter w:w="1288" w:type="dxa"/>
          <w:trHeight w:val="1002"/>
        </w:trPr>
        <w:tc>
          <w:tcPr>
            <w:tcW w:w="6115"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64B0DC54"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Professional Development Areas</w:t>
            </w:r>
          </w:p>
        </w:tc>
        <w:tc>
          <w:tcPr>
            <w:tcW w:w="8100" w:type="dxa"/>
            <w:gridSpan w:val="8"/>
            <w:tcBorders>
              <w:top w:val="single" w:sz="4" w:space="0" w:color="BFBFBF"/>
              <w:left w:val="nil"/>
              <w:bottom w:val="single" w:sz="4" w:space="0" w:color="BFBFBF"/>
              <w:right w:val="single" w:sz="4" w:space="0" w:color="BFBFBF"/>
            </w:tcBorders>
            <w:shd w:val="clear" w:color="auto" w:fill="auto"/>
            <w:vAlign w:val="center"/>
            <w:hideMark/>
          </w:tcPr>
          <w:p w14:paraId="700163FF"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Data visualization, stakeholder communication, strategic thinking</w:t>
            </w:r>
          </w:p>
        </w:tc>
      </w:tr>
      <w:tr w:rsidR="00A55550" w:rsidRPr="00A55550" w14:paraId="028F3005" w14:textId="77777777" w:rsidTr="00A55550">
        <w:trPr>
          <w:gridAfter w:val="5"/>
          <w:wAfter w:w="1288" w:type="dxa"/>
          <w:trHeight w:val="1002"/>
        </w:trPr>
        <w:tc>
          <w:tcPr>
            <w:tcW w:w="6115"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6708702B"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Career Interests and Aspirations</w:t>
            </w:r>
          </w:p>
        </w:tc>
        <w:tc>
          <w:tcPr>
            <w:tcW w:w="8100" w:type="dxa"/>
            <w:gridSpan w:val="8"/>
            <w:tcBorders>
              <w:top w:val="single" w:sz="4" w:space="0" w:color="BFBFBF"/>
              <w:left w:val="nil"/>
              <w:bottom w:val="single" w:sz="4" w:space="0" w:color="BFBFBF"/>
              <w:right w:val="single" w:sz="4" w:space="0" w:color="BFBFBF"/>
            </w:tcBorders>
            <w:shd w:val="clear" w:color="auto" w:fill="auto"/>
            <w:vAlign w:val="center"/>
            <w:hideMark/>
          </w:tcPr>
          <w:p w14:paraId="49C41610"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Move into a senior analyst role and lead cross-functional projects</w:t>
            </w:r>
          </w:p>
        </w:tc>
      </w:tr>
      <w:tr w:rsidR="00A55550" w:rsidRPr="00A55550" w14:paraId="1787F9F7" w14:textId="77777777" w:rsidTr="00A55550">
        <w:trPr>
          <w:gridAfter w:val="5"/>
          <w:wAfter w:w="1288" w:type="dxa"/>
          <w:trHeight w:val="1002"/>
        </w:trPr>
        <w:tc>
          <w:tcPr>
            <w:tcW w:w="6115"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A31D8E0"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Challenges and Barriers</w:t>
            </w:r>
          </w:p>
        </w:tc>
        <w:tc>
          <w:tcPr>
            <w:tcW w:w="8100" w:type="dxa"/>
            <w:gridSpan w:val="8"/>
            <w:tcBorders>
              <w:top w:val="single" w:sz="4" w:space="0" w:color="BFBFBF"/>
              <w:left w:val="nil"/>
              <w:bottom w:val="single" w:sz="4" w:space="0" w:color="BFBFBF"/>
              <w:right w:val="single" w:sz="4" w:space="0" w:color="BFBFBF"/>
            </w:tcBorders>
            <w:shd w:val="clear" w:color="auto" w:fill="auto"/>
            <w:vAlign w:val="center"/>
            <w:hideMark/>
          </w:tcPr>
          <w:p w14:paraId="7559F7E5"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Limited experience presenting to executives, balancing workload with development goals</w:t>
            </w:r>
          </w:p>
        </w:tc>
      </w:tr>
    </w:tbl>
    <w:p w14:paraId="1EFDEB61" w14:textId="7226DC90" w:rsidR="00A55550" w:rsidRDefault="00A55550">
      <w:pPr>
        <w:rPr>
          <w:rFonts w:ascii="Century Gothic" w:hAnsi="Century Gothic"/>
          <w:b/>
          <w:bCs/>
          <w:color w:val="595959" w:themeColor="text1" w:themeTint="A6"/>
          <w:sz w:val="44"/>
          <w:szCs w:val="44"/>
        </w:rPr>
      </w:pPr>
    </w:p>
    <w:tbl>
      <w:tblPr>
        <w:tblW w:w="14780" w:type="dxa"/>
        <w:tblLook w:val="04A0" w:firstRow="1" w:lastRow="0" w:firstColumn="1" w:lastColumn="0" w:noHBand="0" w:noVBand="1"/>
      </w:tblPr>
      <w:tblGrid>
        <w:gridCol w:w="1309"/>
        <w:gridCol w:w="1265"/>
        <w:gridCol w:w="1197"/>
        <w:gridCol w:w="1197"/>
        <w:gridCol w:w="1197"/>
        <w:gridCol w:w="1197"/>
        <w:gridCol w:w="1197"/>
        <w:gridCol w:w="1197"/>
        <w:gridCol w:w="1197"/>
        <w:gridCol w:w="1197"/>
        <w:gridCol w:w="1197"/>
        <w:gridCol w:w="868"/>
        <w:gridCol w:w="329"/>
        <w:gridCol w:w="236"/>
      </w:tblGrid>
      <w:tr w:rsidR="00A55550" w:rsidRPr="00A55550" w14:paraId="4186F1AA" w14:textId="77777777" w:rsidTr="00A55550">
        <w:trPr>
          <w:gridAfter w:val="2"/>
          <w:wAfter w:w="565" w:type="dxa"/>
          <w:trHeight w:val="642"/>
        </w:trPr>
        <w:tc>
          <w:tcPr>
            <w:tcW w:w="14215" w:type="dxa"/>
            <w:gridSpan w:val="12"/>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6B8AA91F" w14:textId="7ACD7C5B"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lastRenderedPageBreak/>
              <w:drawing>
                <wp:inline distT="0" distB="0" distL="0" distR="0" wp14:anchorId="38289FD4" wp14:editId="098849BB">
                  <wp:extent cx="390525" cy="390525"/>
                  <wp:effectExtent l="0" t="0" r="9525" b="0"/>
                  <wp:docPr id="1355507273"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Development Support and Resources</w:t>
            </w:r>
          </w:p>
        </w:tc>
      </w:tr>
      <w:tr w:rsidR="00A55550" w:rsidRPr="00A55550" w14:paraId="43361FF7" w14:textId="77777777" w:rsidTr="00A55550">
        <w:trPr>
          <w:gridAfter w:val="2"/>
          <w:wAfter w:w="565" w:type="dxa"/>
          <w:trHeight w:val="642"/>
        </w:trPr>
        <w:tc>
          <w:tcPr>
            <w:tcW w:w="6165" w:type="dxa"/>
            <w:gridSpan w:val="5"/>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70F1E218"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Category</w:t>
            </w:r>
          </w:p>
        </w:tc>
        <w:tc>
          <w:tcPr>
            <w:tcW w:w="8050" w:type="dxa"/>
            <w:gridSpan w:val="7"/>
            <w:tcBorders>
              <w:top w:val="single" w:sz="4" w:space="0" w:color="BFBFBF"/>
              <w:left w:val="nil"/>
              <w:bottom w:val="single" w:sz="4" w:space="0" w:color="BFBFBF"/>
              <w:right w:val="single" w:sz="4" w:space="0" w:color="BFBFBF"/>
            </w:tcBorders>
            <w:shd w:val="clear" w:color="000000" w:fill="AF4364"/>
            <w:vAlign w:val="center"/>
            <w:hideMark/>
          </w:tcPr>
          <w:p w14:paraId="0A7B9CAC"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Description</w:t>
            </w:r>
          </w:p>
        </w:tc>
      </w:tr>
      <w:tr w:rsidR="00A55550" w:rsidRPr="00A55550" w14:paraId="3DCD192F" w14:textId="77777777" w:rsidTr="00A55550">
        <w:trPr>
          <w:gridAfter w:val="2"/>
          <w:wAfter w:w="565" w:type="dxa"/>
          <w:trHeight w:val="576"/>
        </w:trPr>
        <w:tc>
          <w:tcPr>
            <w:tcW w:w="6165" w:type="dxa"/>
            <w:gridSpan w:val="5"/>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E752A63"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Available Company Resources</w:t>
            </w:r>
          </w:p>
        </w:tc>
        <w:tc>
          <w:tcPr>
            <w:tcW w:w="8050" w:type="dxa"/>
            <w:gridSpan w:val="7"/>
            <w:tcBorders>
              <w:top w:val="single" w:sz="4" w:space="0" w:color="BFBFBF"/>
              <w:left w:val="nil"/>
              <w:bottom w:val="single" w:sz="4" w:space="0" w:color="BFBFBF"/>
              <w:right w:val="single" w:sz="4" w:space="0" w:color="BFBFBF"/>
            </w:tcBorders>
            <w:shd w:val="clear" w:color="auto" w:fill="auto"/>
            <w:vAlign w:val="center"/>
            <w:hideMark/>
          </w:tcPr>
          <w:p w14:paraId="3FE7E1C5"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Internal analytics training, mentorship program, project collaboration tools</w:t>
            </w:r>
          </w:p>
        </w:tc>
      </w:tr>
      <w:tr w:rsidR="00A55550" w:rsidRPr="00A55550" w14:paraId="054690EB" w14:textId="77777777" w:rsidTr="00A55550">
        <w:trPr>
          <w:gridAfter w:val="2"/>
          <w:wAfter w:w="565" w:type="dxa"/>
          <w:trHeight w:val="576"/>
        </w:trPr>
        <w:tc>
          <w:tcPr>
            <w:tcW w:w="6165" w:type="dxa"/>
            <w:gridSpan w:val="5"/>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04BF905"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Technology and Tools Needed</w:t>
            </w:r>
          </w:p>
        </w:tc>
        <w:tc>
          <w:tcPr>
            <w:tcW w:w="8050" w:type="dxa"/>
            <w:gridSpan w:val="7"/>
            <w:tcBorders>
              <w:top w:val="single" w:sz="4" w:space="0" w:color="BFBFBF"/>
              <w:left w:val="nil"/>
              <w:bottom w:val="single" w:sz="4" w:space="0" w:color="BFBFBF"/>
              <w:right w:val="single" w:sz="4" w:space="0" w:color="BFBFBF"/>
            </w:tcBorders>
            <w:shd w:val="clear" w:color="auto" w:fill="auto"/>
            <w:vAlign w:val="center"/>
            <w:hideMark/>
          </w:tcPr>
          <w:p w14:paraId="7D9CD93A"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Power BI, advanced Excel, CRM software</w:t>
            </w:r>
          </w:p>
        </w:tc>
      </w:tr>
      <w:tr w:rsidR="00A55550" w:rsidRPr="00A55550" w14:paraId="7490DCA8" w14:textId="77777777" w:rsidTr="00A55550">
        <w:trPr>
          <w:gridAfter w:val="2"/>
          <w:wAfter w:w="565" w:type="dxa"/>
          <w:trHeight w:val="576"/>
        </w:trPr>
        <w:tc>
          <w:tcPr>
            <w:tcW w:w="6165" w:type="dxa"/>
            <w:gridSpan w:val="5"/>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7F323932"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Manager/Team Support</w:t>
            </w:r>
          </w:p>
        </w:tc>
        <w:tc>
          <w:tcPr>
            <w:tcW w:w="8050" w:type="dxa"/>
            <w:gridSpan w:val="7"/>
            <w:tcBorders>
              <w:top w:val="single" w:sz="4" w:space="0" w:color="BFBFBF"/>
              <w:left w:val="nil"/>
              <w:bottom w:val="single" w:sz="4" w:space="0" w:color="BFBFBF"/>
              <w:right w:val="single" w:sz="4" w:space="0" w:color="BFBFBF"/>
            </w:tcBorders>
            <w:shd w:val="clear" w:color="auto" w:fill="auto"/>
            <w:vAlign w:val="center"/>
            <w:hideMark/>
          </w:tcPr>
          <w:p w14:paraId="44C92B59"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Biweekly coaching sessions, project feedback from leadership</w:t>
            </w:r>
          </w:p>
        </w:tc>
      </w:tr>
      <w:tr w:rsidR="00A55550" w:rsidRPr="00A55550" w14:paraId="61CDCBC6" w14:textId="77777777" w:rsidTr="00A55550">
        <w:trPr>
          <w:gridAfter w:val="2"/>
          <w:wAfter w:w="565" w:type="dxa"/>
          <w:trHeight w:val="576"/>
        </w:trPr>
        <w:tc>
          <w:tcPr>
            <w:tcW w:w="6165" w:type="dxa"/>
            <w:gridSpan w:val="5"/>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746E0560"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Time Allocation</w:t>
            </w:r>
          </w:p>
        </w:tc>
        <w:tc>
          <w:tcPr>
            <w:tcW w:w="8050" w:type="dxa"/>
            <w:gridSpan w:val="7"/>
            <w:tcBorders>
              <w:top w:val="single" w:sz="4" w:space="0" w:color="BFBFBF"/>
              <w:left w:val="nil"/>
              <w:bottom w:val="single" w:sz="4" w:space="0" w:color="BFBFBF"/>
              <w:right w:val="single" w:sz="4" w:space="0" w:color="BFBFBF"/>
            </w:tcBorders>
            <w:shd w:val="clear" w:color="auto" w:fill="auto"/>
            <w:vAlign w:val="center"/>
            <w:hideMark/>
          </w:tcPr>
          <w:p w14:paraId="3BD126E4"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Two hours per week for learning and development</w:t>
            </w:r>
          </w:p>
        </w:tc>
      </w:tr>
      <w:tr w:rsidR="00A55550" w:rsidRPr="00A55550" w14:paraId="034C1E4A" w14:textId="77777777" w:rsidTr="00A55550">
        <w:trPr>
          <w:gridAfter w:val="2"/>
          <w:wAfter w:w="565" w:type="dxa"/>
          <w:trHeight w:val="576"/>
        </w:trPr>
        <w:tc>
          <w:tcPr>
            <w:tcW w:w="6165" w:type="dxa"/>
            <w:gridSpan w:val="5"/>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2F0F47B1"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Potential Roadblocks</w:t>
            </w:r>
          </w:p>
        </w:tc>
        <w:tc>
          <w:tcPr>
            <w:tcW w:w="8050" w:type="dxa"/>
            <w:gridSpan w:val="7"/>
            <w:tcBorders>
              <w:top w:val="single" w:sz="4" w:space="0" w:color="BFBFBF"/>
              <w:left w:val="nil"/>
              <w:bottom w:val="single" w:sz="4" w:space="0" w:color="BFBFBF"/>
              <w:right w:val="single" w:sz="4" w:space="0" w:color="BFBFBF"/>
            </w:tcBorders>
            <w:shd w:val="clear" w:color="auto" w:fill="auto"/>
            <w:vAlign w:val="center"/>
            <w:hideMark/>
          </w:tcPr>
          <w:p w14:paraId="783E2631"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Time constraints and the need for hands-on experience</w:t>
            </w:r>
          </w:p>
        </w:tc>
      </w:tr>
      <w:tr w:rsidR="00A55550" w:rsidRPr="00A55550" w14:paraId="41ACAA6C" w14:textId="77777777" w:rsidTr="00A55550">
        <w:trPr>
          <w:trHeight w:val="300"/>
        </w:trPr>
        <w:tc>
          <w:tcPr>
            <w:tcW w:w="1309" w:type="dxa"/>
            <w:tcBorders>
              <w:top w:val="nil"/>
              <w:left w:val="nil"/>
              <w:bottom w:val="nil"/>
              <w:right w:val="nil"/>
            </w:tcBorders>
            <w:shd w:val="clear" w:color="auto" w:fill="auto"/>
            <w:noWrap/>
            <w:vAlign w:val="center"/>
            <w:hideMark/>
          </w:tcPr>
          <w:p w14:paraId="1A32B35C"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265" w:type="dxa"/>
            <w:tcBorders>
              <w:top w:val="nil"/>
              <w:left w:val="nil"/>
              <w:bottom w:val="nil"/>
              <w:right w:val="nil"/>
            </w:tcBorders>
            <w:shd w:val="clear" w:color="auto" w:fill="auto"/>
            <w:noWrap/>
            <w:vAlign w:val="bottom"/>
            <w:hideMark/>
          </w:tcPr>
          <w:p w14:paraId="261785ED"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F7993BC"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26258DCE"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9BDF114"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6D64C8E"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7643B794"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1EE69A5C"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FBC7CFD"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4D13A6EA"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5F730E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gridSpan w:val="2"/>
            <w:tcBorders>
              <w:top w:val="nil"/>
              <w:left w:val="nil"/>
              <w:bottom w:val="nil"/>
              <w:right w:val="nil"/>
            </w:tcBorders>
            <w:shd w:val="clear" w:color="auto" w:fill="auto"/>
            <w:noWrap/>
            <w:vAlign w:val="bottom"/>
            <w:hideMark/>
          </w:tcPr>
          <w:p w14:paraId="771BFC36"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7A78BD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r>
      <w:tr w:rsidR="00A55550" w:rsidRPr="00A55550" w14:paraId="2167A7B6" w14:textId="77777777" w:rsidTr="00A55550">
        <w:trPr>
          <w:gridAfter w:val="2"/>
          <w:wAfter w:w="565" w:type="dxa"/>
          <w:trHeight w:val="642"/>
        </w:trPr>
        <w:tc>
          <w:tcPr>
            <w:tcW w:w="14215" w:type="dxa"/>
            <w:gridSpan w:val="12"/>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1812B99E" w14:textId="16FBE008"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drawing>
                <wp:inline distT="0" distB="0" distL="0" distR="0" wp14:anchorId="57CE5B96" wp14:editId="229C6AAD">
                  <wp:extent cx="390525" cy="390525"/>
                  <wp:effectExtent l="0" t="0" r="9525" b="0"/>
                  <wp:docPr id="1909405266"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Training, Education, and Certification Costs</w:t>
            </w:r>
          </w:p>
        </w:tc>
      </w:tr>
      <w:tr w:rsidR="00A55550" w:rsidRPr="00A55550" w14:paraId="68BB0464" w14:textId="77777777" w:rsidTr="00A55550">
        <w:trPr>
          <w:gridAfter w:val="2"/>
          <w:wAfter w:w="565" w:type="dxa"/>
          <w:trHeight w:val="576"/>
        </w:trPr>
        <w:tc>
          <w:tcPr>
            <w:tcW w:w="2574" w:type="dxa"/>
            <w:gridSpan w:val="2"/>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2099A545"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Category</w:t>
            </w:r>
          </w:p>
        </w:tc>
        <w:tc>
          <w:tcPr>
            <w:tcW w:w="9576" w:type="dxa"/>
            <w:gridSpan w:val="8"/>
            <w:tcBorders>
              <w:top w:val="single" w:sz="4" w:space="0" w:color="BFBFBF"/>
              <w:left w:val="nil"/>
              <w:bottom w:val="single" w:sz="4" w:space="0" w:color="BFBFBF"/>
              <w:right w:val="single" w:sz="4" w:space="0" w:color="BFBFBF"/>
            </w:tcBorders>
            <w:shd w:val="clear" w:color="000000" w:fill="AF4364"/>
            <w:vAlign w:val="center"/>
            <w:hideMark/>
          </w:tcPr>
          <w:p w14:paraId="41660BBA"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Description</w:t>
            </w:r>
          </w:p>
        </w:tc>
        <w:tc>
          <w:tcPr>
            <w:tcW w:w="2065" w:type="dxa"/>
            <w:gridSpan w:val="2"/>
            <w:tcBorders>
              <w:top w:val="single" w:sz="4" w:space="0" w:color="BFBFBF"/>
              <w:left w:val="nil"/>
              <w:bottom w:val="single" w:sz="4" w:space="0" w:color="BFBFBF"/>
              <w:right w:val="single" w:sz="4" w:space="0" w:color="BFBFBF"/>
            </w:tcBorders>
            <w:shd w:val="clear" w:color="000000" w:fill="AF4364"/>
            <w:vAlign w:val="center"/>
            <w:hideMark/>
          </w:tcPr>
          <w:p w14:paraId="02DCB93D" w14:textId="77777777" w:rsidR="00A55550" w:rsidRPr="00A55550" w:rsidRDefault="00A55550" w:rsidP="00A55550">
            <w:pPr>
              <w:spacing w:after="0" w:line="240" w:lineRule="auto"/>
              <w:jc w:val="center"/>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Estimated Cost</w:t>
            </w:r>
          </w:p>
        </w:tc>
      </w:tr>
      <w:tr w:rsidR="00A55550" w:rsidRPr="00A55550" w14:paraId="7653A69D" w14:textId="77777777" w:rsidTr="00A55550">
        <w:trPr>
          <w:gridAfter w:val="2"/>
          <w:wAfter w:w="565" w:type="dxa"/>
          <w:trHeight w:val="576"/>
        </w:trPr>
        <w:tc>
          <w:tcPr>
            <w:tcW w:w="2574"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69A4691D"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Advanced Skills Training</w:t>
            </w:r>
          </w:p>
        </w:tc>
        <w:tc>
          <w:tcPr>
            <w:tcW w:w="9576"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36166E2"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Data visualization and reporting course</w:t>
            </w:r>
          </w:p>
        </w:tc>
        <w:tc>
          <w:tcPr>
            <w:tcW w:w="206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AB4D4C7"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$900.00</w:t>
            </w:r>
          </w:p>
        </w:tc>
      </w:tr>
      <w:tr w:rsidR="00A55550" w:rsidRPr="00A55550" w14:paraId="5040717C" w14:textId="77777777" w:rsidTr="00A55550">
        <w:trPr>
          <w:gridAfter w:val="2"/>
          <w:wAfter w:w="565" w:type="dxa"/>
          <w:trHeight w:val="576"/>
        </w:trPr>
        <w:tc>
          <w:tcPr>
            <w:tcW w:w="2574"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22BCA74"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Certifications and Licensing</w:t>
            </w:r>
          </w:p>
        </w:tc>
        <w:tc>
          <w:tcPr>
            <w:tcW w:w="9576"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5026987"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Certified Business Analysis Professional (CBAP)</w:t>
            </w:r>
          </w:p>
        </w:tc>
        <w:tc>
          <w:tcPr>
            <w:tcW w:w="206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8975263"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$1,500.00</w:t>
            </w:r>
          </w:p>
        </w:tc>
      </w:tr>
      <w:tr w:rsidR="00A55550" w:rsidRPr="00A55550" w14:paraId="26FC3FEC" w14:textId="77777777" w:rsidTr="00A55550">
        <w:trPr>
          <w:gridAfter w:val="2"/>
          <w:wAfter w:w="565" w:type="dxa"/>
          <w:trHeight w:val="576"/>
        </w:trPr>
        <w:tc>
          <w:tcPr>
            <w:tcW w:w="2574"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534E93DD"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Higher Education Programs</w:t>
            </w:r>
          </w:p>
        </w:tc>
        <w:tc>
          <w:tcPr>
            <w:tcW w:w="9576"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088B5BC2"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Business Strategy Certification Program</w:t>
            </w:r>
          </w:p>
        </w:tc>
        <w:tc>
          <w:tcPr>
            <w:tcW w:w="206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654BC61D"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$2,200.00</w:t>
            </w:r>
          </w:p>
        </w:tc>
      </w:tr>
      <w:tr w:rsidR="00A55550" w:rsidRPr="00A55550" w14:paraId="07B38B80" w14:textId="77777777" w:rsidTr="00A55550">
        <w:trPr>
          <w:gridAfter w:val="2"/>
          <w:wAfter w:w="565" w:type="dxa"/>
          <w:trHeight w:val="576"/>
        </w:trPr>
        <w:tc>
          <w:tcPr>
            <w:tcW w:w="2574"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362CFE1A"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Industry Conferences and Networking Events</w:t>
            </w:r>
          </w:p>
        </w:tc>
        <w:tc>
          <w:tcPr>
            <w:tcW w:w="9576"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771CFC37"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National Business Analytics Summit</w:t>
            </w:r>
          </w:p>
        </w:tc>
        <w:tc>
          <w:tcPr>
            <w:tcW w:w="206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E04C2D7"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$1,000.00</w:t>
            </w:r>
          </w:p>
        </w:tc>
      </w:tr>
      <w:tr w:rsidR="00A55550" w:rsidRPr="00A55550" w14:paraId="26B2E135" w14:textId="77777777" w:rsidTr="00A55550">
        <w:trPr>
          <w:gridAfter w:val="2"/>
          <w:wAfter w:w="565" w:type="dxa"/>
          <w:trHeight w:val="576"/>
        </w:trPr>
        <w:tc>
          <w:tcPr>
            <w:tcW w:w="2574"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DFB555E"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Technology and Tools Needed</w:t>
            </w:r>
          </w:p>
        </w:tc>
        <w:tc>
          <w:tcPr>
            <w:tcW w:w="9576"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7E069C89"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Power BI license and training</w:t>
            </w:r>
          </w:p>
        </w:tc>
        <w:tc>
          <w:tcPr>
            <w:tcW w:w="206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EB0261C"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$800.00</w:t>
            </w:r>
          </w:p>
        </w:tc>
      </w:tr>
    </w:tbl>
    <w:p w14:paraId="54DAA5BB" w14:textId="77777777" w:rsidR="00A55550" w:rsidRDefault="00A55550">
      <w:pPr>
        <w:rPr>
          <w:rFonts w:ascii="Century Gothic" w:hAnsi="Century Gothic"/>
          <w:b/>
          <w:bCs/>
          <w:color w:val="595959" w:themeColor="text1" w:themeTint="A6"/>
        </w:rPr>
      </w:pPr>
    </w:p>
    <w:tbl>
      <w:tblPr>
        <w:tblW w:w="15248" w:type="dxa"/>
        <w:tblLook w:val="04A0" w:firstRow="1" w:lastRow="0" w:firstColumn="1" w:lastColumn="0" w:noHBand="0" w:noVBand="1"/>
      </w:tblPr>
      <w:tblGrid>
        <w:gridCol w:w="1596"/>
        <w:gridCol w:w="1446"/>
        <w:gridCol w:w="1197"/>
        <w:gridCol w:w="1197"/>
        <w:gridCol w:w="1197"/>
        <w:gridCol w:w="1197"/>
        <w:gridCol w:w="1197"/>
        <w:gridCol w:w="868"/>
        <w:gridCol w:w="329"/>
        <w:gridCol w:w="1197"/>
        <w:gridCol w:w="1197"/>
        <w:gridCol w:w="1197"/>
        <w:gridCol w:w="400"/>
        <w:gridCol w:w="797"/>
        <w:gridCol w:w="236"/>
      </w:tblGrid>
      <w:tr w:rsidR="00A55550" w:rsidRPr="00A55550" w14:paraId="2052C1A8" w14:textId="77777777" w:rsidTr="00A55550">
        <w:trPr>
          <w:gridAfter w:val="2"/>
          <w:wAfter w:w="1033" w:type="dxa"/>
          <w:trHeight w:val="642"/>
        </w:trPr>
        <w:tc>
          <w:tcPr>
            <w:tcW w:w="14215" w:type="dxa"/>
            <w:gridSpan w:val="13"/>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721B6731" w14:textId="65B538E0"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lastRenderedPageBreak/>
              <w:drawing>
                <wp:inline distT="0" distB="0" distL="0" distR="0" wp14:anchorId="7453D4E5" wp14:editId="4F1B4821">
                  <wp:extent cx="390525" cy="390525"/>
                  <wp:effectExtent l="0" t="0" r="9525" b="0"/>
                  <wp:docPr id="725541314"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Performance Development Goals (SMART)</w:t>
            </w:r>
          </w:p>
        </w:tc>
      </w:tr>
      <w:tr w:rsidR="00A55550" w:rsidRPr="00A55550" w14:paraId="54F81513" w14:textId="77777777" w:rsidTr="00A55550">
        <w:trPr>
          <w:gridAfter w:val="2"/>
          <w:wAfter w:w="1033" w:type="dxa"/>
          <w:trHeight w:val="642"/>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21DC1171"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SMART</w:t>
            </w:r>
          </w:p>
        </w:tc>
        <w:tc>
          <w:tcPr>
            <w:tcW w:w="6853" w:type="dxa"/>
            <w:gridSpan w:val="6"/>
            <w:tcBorders>
              <w:top w:val="single" w:sz="4" w:space="0" w:color="BFBFBF"/>
              <w:left w:val="nil"/>
              <w:bottom w:val="single" w:sz="4" w:space="0" w:color="BFBFBF"/>
              <w:right w:val="single" w:sz="4" w:space="0" w:color="BFBFBF"/>
            </w:tcBorders>
            <w:shd w:val="clear" w:color="000000" w:fill="AF4364"/>
            <w:vAlign w:val="center"/>
            <w:hideMark/>
          </w:tcPr>
          <w:p w14:paraId="1295D380"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Goal</w:t>
            </w:r>
          </w:p>
        </w:tc>
        <w:tc>
          <w:tcPr>
            <w:tcW w:w="4320" w:type="dxa"/>
            <w:gridSpan w:val="5"/>
            <w:tcBorders>
              <w:top w:val="single" w:sz="4" w:space="0" w:color="BFBFBF"/>
              <w:left w:val="nil"/>
              <w:bottom w:val="single" w:sz="4" w:space="0" w:color="BFBFBF"/>
              <w:right w:val="single" w:sz="4" w:space="0" w:color="BFBFBF"/>
            </w:tcBorders>
            <w:shd w:val="clear" w:color="000000" w:fill="AF4364"/>
            <w:vAlign w:val="center"/>
            <w:hideMark/>
          </w:tcPr>
          <w:p w14:paraId="18DF98DD"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Timeframe</w:t>
            </w:r>
          </w:p>
        </w:tc>
      </w:tr>
      <w:tr w:rsidR="00A55550" w:rsidRPr="00A55550" w14:paraId="1580C49E"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C4D5BFC"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S</w:t>
            </w:r>
            <w:r w:rsidRPr="00A55550">
              <w:rPr>
                <w:rFonts w:ascii="Century Gothic" w:eastAsia="Times New Roman" w:hAnsi="Century Gothic" w:cs="Times New Roman"/>
                <w:color w:val="595959"/>
                <w:kern w:val="0"/>
                <w:sz w:val="28"/>
                <w:szCs w:val="28"/>
                <w14:ligatures w14:val="none"/>
              </w:rPr>
              <w:t>pecific</w:t>
            </w:r>
          </w:p>
        </w:tc>
        <w:tc>
          <w:tcPr>
            <w:tcW w:w="6853"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4ECEA378"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Improve data visualization and reporting skills</w:t>
            </w:r>
          </w:p>
        </w:tc>
        <w:tc>
          <w:tcPr>
            <w:tcW w:w="4320" w:type="dxa"/>
            <w:gridSpan w:val="5"/>
            <w:tcBorders>
              <w:top w:val="single" w:sz="4" w:space="0" w:color="BFBFBF"/>
              <w:left w:val="nil"/>
              <w:bottom w:val="single" w:sz="4" w:space="0" w:color="BFBFBF"/>
              <w:right w:val="single" w:sz="4" w:space="0" w:color="BFBFBF"/>
            </w:tcBorders>
            <w:shd w:val="clear" w:color="000000" w:fill="FFFFFF"/>
            <w:vAlign w:val="center"/>
            <w:hideMark/>
          </w:tcPr>
          <w:p w14:paraId="68621306"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Six months</w:t>
            </w:r>
          </w:p>
        </w:tc>
      </w:tr>
      <w:tr w:rsidR="00A55550" w:rsidRPr="00A55550" w14:paraId="06DBFB89"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803A969"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M</w:t>
            </w:r>
            <w:r w:rsidRPr="00A55550">
              <w:rPr>
                <w:rFonts w:ascii="Century Gothic" w:eastAsia="Times New Roman" w:hAnsi="Century Gothic" w:cs="Times New Roman"/>
                <w:color w:val="595959"/>
                <w:kern w:val="0"/>
                <w:sz w:val="28"/>
                <w:szCs w:val="28"/>
                <w14:ligatures w14:val="none"/>
              </w:rPr>
              <w:t>easurable</w:t>
            </w:r>
          </w:p>
        </w:tc>
        <w:tc>
          <w:tcPr>
            <w:tcW w:w="6853"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0F86C39D"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Complete a Power BI course and create two dashboards</w:t>
            </w:r>
          </w:p>
        </w:tc>
        <w:tc>
          <w:tcPr>
            <w:tcW w:w="4320" w:type="dxa"/>
            <w:gridSpan w:val="5"/>
            <w:tcBorders>
              <w:top w:val="single" w:sz="4" w:space="0" w:color="BFBFBF"/>
              <w:left w:val="nil"/>
              <w:bottom w:val="single" w:sz="4" w:space="0" w:color="BFBFBF"/>
              <w:right w:val="single" w:sz="4" w:space="0" w:color="BFBFBF"/>
            </w:tcBorders>
            <w:shd w:val="clear" w:color="000000" w:fill="FFFFFF"/>
            <w:vAlign w:val="center"/>
            <w:hideMark/>
          </w:tcPr>
          <w:p w14:paraId="400B26CA"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By Q4 20XX</w:t>
            </w:r>
          </w:p>
        </w:tc>
      </w:tr>
      <w:tr w:rsidR="00A55550" w:rsidRPr="00A55550" w14:paraId="43F398C9"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04D7CAE"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A</w:t>
            </w:r>
            <w:r w:rsidRPr="00A55550">
              <w:rPr>
                <w:rFonts w:ascii="Century Gothic" w:eastAsia="Times New Roman" w:hAnsi="Century Gothic" w:cs="Times New Roman"/>
                <w:color w:val="595959"/>
                <w:kern w:val="0"/>
                <w:sz w:val="28"/>
                <w:szCs w:val="28"/>
                <w14:ligatures w14:val="none"/>
              </w:rPr>
              <w:t>chievable</w:t>
            </w:r>
          </w:p>
        </w:tc>
        <w:tc>
          <w:tcPr>
            <w:tcW w:w="6853"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77B4E4BE"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Leverage company training and mentorship resources</w:t>
            </w:r>
          </w:p>
        </w:tc>
        <w:tc>
          <w:tcPr>
            <w:tcW w:w="4320" w:type="dxa"/>
            <w:gridSpan w:val="5"/>
            <w:tcBorders>
              <w:top w:val="single" w:sz="4" w:space="0" w:color="BFBFBF"/>
              <w:left w:val="nil"/>
              <w:bottom w:val="single" w:sz="4" w:space="0" w:color="BFBFBF"/>
              <w:right w:val="single" w:sz="4" w:space="0" w:color="BFBFBF"/>
            </w:tcBorders>
            <w:shd w:val="clear" w:color="000000" w:fill="FFFFFF"/>
            <w:vAlign w:val="center"/>
            <w:hideMark/>
          </w:tcPr>
          <w:p w14:paraId="71B83C70"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Ongoing</w:t>
            </w:r>
          </w:p>
        </w:tc>
      </w:tr>
      <w:tr w:rsidR="00A55550" w:rsidRPr="00A55550" w14:paraId="6596680B"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733939D9"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R</w:t>
            </w:r>
            <w:r w:rsidRPr="00A55550">
              <w:rPr>
                <w:rFonts w:ascii="Century Gothic" w:eastAsia="Times New Roman" w:hAnsi="Century Gothic" w:cs="Times New Roman"/>
                <w:color w:val="595959"/>
                <w:kern w:val="0"/>
                <w:sz w:val="28"/>
                <w:szCs w:val="28"/>
                <w14:ligatures w14:val="none"/>
              </w:rPr>
              <w:t>elevant</w:t>
            </w:r>
          </w:p>
        </w:tc>
        <w:tc>
          <w:tcPr>
            <w:tcW w:w="6853"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756D2A12"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Supports role growth and decision-making impact</w:t>
            </w:r>
          </w:p>
        </w:tc>
        <w:tc>
          <w:tcPr>
            <w:tcW w:w="4320" w:type="dxa"/>
            <w:gridSpan w:val="5"/>
            <w:tcBorders>
              <w:top w:val="single" w:sz="4" w:space="0" w:color="BFBFBF"/>
              <w:left w:val="nil"/>
              <w:bottom w:val="single" w:sz="4" w:space="0" w:color="BFBFBF"/>
              <w:right w:val="single" w:sz="4" w:space="0" w:color="BFBFBF"/>
            </w:tcBorders>
            <w:shd w:val="clear" w:color="000000" w:fill="FFFFFF"/>
            <w:vAlign w:val="center"/>
            <w:hideMark/>
          </w:tcPr>
          <w:p w14:paraId="77F3F8A2"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Immediate application</w:t>
            </w:r>
          </w:p>
        </w:tc>
      </w:tr>
      <w:tr w:rsidR="00A55550" w:rsidRPr="00A55550" w14:paraId="67C7CFAF"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56225E50"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T</w:t>
            </w:r>
            <w:r w:rsidRPr="00A55550">
              <w:rPr>
                <w:rFonts w:ascii="Century Gothic" w:eastAsia="Times New Roman" w:hAnsi="Century Gothic" w:cs="Times New Roman"/>
                <w:color w:val="595959"/>
                <w:kern w:val="0"/>
                <w:sz w:val="28"/>
                <w:szCs w:val="28"/>
                <w14:ligatures w14:val="none"/>
              </w:rPr>
              <w:t>ime-Bound</w:t>
            </w:r>
          </w:p>
        </w:tc>
        <w:tc>
          <w:tcPr>
            <w:tcW w:w="6853"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7F89079D"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Present data-driven insights to senior leadership</w:t>
            </w:r>
          </w:p>
        </w:tc>
        <w:tc>
          <w:tcPr>
            <w:tcW w:w="4320" w:type="dxa"/>
            <w:gridSpan w:val="5"/>
            <w:tcBorders>
              <w:top w:val="single" w:sz="4" w:space="0" w:color="BFBFBF"/>
              <w:left w:val="nil"/>
              <w:bottom w:val="single" w:sz="4" w:space="0" w:color="BFBFBF"/>
              <w:right w:val="single" w:sz="4" w:space="0" w:color="BFBFBF"/>
            </w:tcBorders>
            <w:shd w:val="clear" w:color="000000" w:fill="FFFFFF"/>
            <w:vAlign w:val="center"/>
            <w:hideMark/>
          </w:tcPr>
          <w:p w14:paraId="46F60919"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December 20XX</w:t>
            </w:r>
          </w:p>
        </w:tc>
      </w:tr>
      <w:tr w:rsidR="00A55550" w:rsidRPr="00A55550" w14:paraId="201AF8DE" w14:textId="77777777" w:rsidTr="00A55550">
        <w:trPr>
          <w:trHeight w:val="300"/>
        </w:trPr>
        <w:tc>
          <w:tcPr>
            <w:tcW w:w="1596" w:type="dxa"/>
            <w:tcBorders>
              <w:top w:val="nil"/>
              <w:left w:val="nil"/>
              <w:bottom w:val="nil"/>
              <w:right w:val="nil"/>
            </w:tcBorders>
            <w:shd w:val="clear" w:color="auto" w:fill="auto"/>
            <w:noWrap/>
            <w:vAlign w:val="center"/>
            <w:hideMark/>
          </w:tcPr>
          <w:p w14:paraId="777750FA"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446" w:type="dxa"/>
            <w:tcBorders>
              <w:top w:val="nil"/>
              <w:left w:val="nil"/>
              <w:bottom w:val="nil"/>
              <w:right w:val="nil"/>
            </w:tcBorders>
            <w:shd w:val="clear" w:color="auto" w:fill="auto"/>
            <w:noWrap/>
            <w:vAlign w:val="bottom"/>
            <w:hideMark/>
          </w:tcPr>
          <w:p w14:paraId="376A6FF2"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9556AC3"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2CED7822"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2D267A28"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38292726"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1DCFB5BF"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gridSpan w:val="2"/>
            <w:tcBorders>
              <w:top w:val="nil"/>
              <w:left w:val="nil"/>
              <w:bottom w:val="nil"/>
              <w:right w:val="nil"/>
            </w:tcBorders>
            <w:shd w:val="clear" w:color="auto" w:fill="auto"/>
            <w:noWrap/>
            <w:vAlign w:val="bottom"/>
            <w:hideMark/>
          </w:tcPr>
          <w:p w14:paraId="447C2B2A"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A90CEBC"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057F264"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8FAB5FA"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97" w:type="dxa"/>
            <w:gridSpan w:val="2"/>
            <w:tcBorders>
              <w:top w:val="nil"/>
              <w:left w:val="nil"/>
              <w:bottom w:val="nil"/>
              <w:right w:val="nil"/>
            </w:tcBorders>
            <w:shd w:val="clear" w:color="auto" w:fill="auto"/>
            <w:noWrap/>
            <w:vAlign w:val="bottom"/>
            <w:hideMark/>
          </w:tcPr>
          <w:p w14:paraId="252414E2"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441EC81"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r>
      <w:tr w:rsidR="00A55550" w:rsidRPr="00A55550" w14:paraId="7485E589" w14:textId="77777777" w:rsidTr="00A55550">
        <w:trPr>
          <w:gridAfter w:val="2"/>
          <w:wAfter w:w="1033" w:type="dxa"/>
          <w:trHeight w:val="642"/>
        </w:trPr>
        <w:tc>
          <w:tcPr>
            <w:tcW w:w="14215" w:type="dxa"/>
            <w:gridSpan w:val="13"/>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45CA149F" w14:textId="64AB0C67"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drawing>
                <wp:inline distT="0" distB="0" distL="0" distR="0" wp14:anchorId="1107B346" wp14:editId="6F752E76">
                  <wp:extent cx="390525" cy="390525"/>
                  <wp:effectExtent l="0" t="0" r="9525" b="0"/>
                  <wp:docPr id="1007787893"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Performance Development Goals (SMART)</w:t>
            </w:r>
          </w:p>
        </w:tc>
      </w:tr>
      <w:tr w:rsidR="00A55550" w:rsidRPr="00A55550" w14:paraId="6671F4D7"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4FC3A770"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Development Activity</w:t>
            </w:r>
          </w:p>
        </w:tc>
        <w:tc>
          <w:tcPr>
            <w:tcW w:w="3591" w:type="dxa"/>
            <w:gridSpan w:val="3"/>
            <w:tcBorders>
              <w:top w:val="single" w:sz="4" w:space="0" w:color="BFBFBF"/>
              <w:left w:val="nil"/>
              <w:bottom w:val="single" w:sz="4" w:space="0" w:color="BFBFBF"/>
              <w:right w:val="single" w:sz="4" w:space="0" w:color="BFBFBF"/>
            </w:tcBorders>
            <w:shd w:val="clear" w:color="000000" w:fill="AF4364"/>
            <w:vAlign w:val="center"/>
            <w:hideMark/>
          </w:tcPr>
          <w:p w14:paraId="1FFB5878" w14:textId="77777777" w:rsidR="00A55550" w:rsidRPr="00A55550" w:rsidRDefault="00A55550" w:rsidP="00A55550">
            <w:pPr>
              <w:spacing w:after="0" w:line="240" w:lineRule="auto"/>
              <w:jc w:val="center"/>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Target Date</w:t>
            </w:r>
          </w:p>
        </w:tc>
        <w:tc>
          <w:tcPr>
            <w:tcW w:w="4788" w:type="dxa"/>
            <w:gridSpan w:val="5"/>
            <w:tcBorders>
              <w:top w:val="single" w:sz="4" w:space="0" w:color="BFBFBF"/>
              <w:left w:val="nil"/>
              <w:bottom w:val="single" w:sz="4" w:space="0" w:color="BFBFBF"/>
              <w:right w:val="single" w:sz="4" w:space="0" w:color="BFBFBF"/>
            </w:tcBorders>
            <w:shd w:val="clear" w:color="000000" w:fill="AF4364"/>
            <w:vAlign w:val="center"/>
            <w:hideMark/>
          </w:tcPr>
          <w:p w14:paraId="087DB2D6"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Owner</w:t>
            </w:r>
          </w:p>
        </w:tc>
        <w:tc>
          <w:tcPr>
            <w:tcW w:w="2794" w:type="dxa"/>
            <w:gridSpan w:val="3"/>
            <w:tcBorders>
              <w:top w:val="single" w:sz="4" w:space="0" w:color="BFBFBF"/>
              <w:left w:val="nil"/>
              <w:bottom w:val="single" w:sz="4" w:space="0" w:color="BFBFBF"/>
              <w:right w:val="single" w:sz="4" w:space="0" w:color="BFBFBF"/>
            </w:tcBorders>
            <w:shd w:val="clear" w:color="000000" w:fill="AF4364"/>
            <w:vAlign w:val="center"/>
            <w:hideMark/>
          </w:tcPr>
          <w:p w14:paraId="59427AE8"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Status</w:t>
            </w:r>
          </w:p>
        </w:tc>
      </w:tr>
      <w:tr w:rsidR="00A55550" w:rsidRPr="00A55550" w14:paraId="466A7CCF"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3CCABEC9"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Skill Training/Certification</w:t>
            </w:r>
          </w:p>
        </w:tc>
        <w:tc>
          <w:tcPr>
            <w:tcW w:w="3591" w:type="dxa"/>
            <w:gridSpan w:val="3"/>
            <w:tcBorders>
              <w:top w:val="single" w:sz="4" w:space="0" w:color="BFBFBF"/>
              <w:left w:val="nil"/>
              <w:bottom w:val="single" w:sz="4" w:space="0" w:color="BFBFBF"/>
              <w:right w:val="single" w:sz="4" w:space="0" w:color="BFBFBF"/>
            </w:tcBorders>
            <w:shd w:val="clear" w:color="auto" w:fill="auto"/>
            <w:vAlign w:val="center"/>
            <w:hideMark/>
          </w:tcPr>
          <w:p w14:paraId="49060753"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MM/DD/YY</w:t>
            </w:r>
          </w:p>
        </w:tc>
        <w:tc>
          <w:tcPr>
            <w:tcW w:w="4788" w:type="dxa"/>
            <w:gridSpan w:val="5"/>
            <w:tcBorders>
              <w:top w:val="single" w:sz="4" w:space="0" w:color="BFBFBF"/>
              <w:left w:val="nil"/>
              <w:bottom w:val="single" w:sz="4" w:space="0" w:color="BFBFBF"/>
              <w:right w:val="single" w:sz="4" w:space="0" w:color="BFBFBF"/>
            </w:tcBorders>
            <w:shd w:val="clear" w:color="auto" w:fill="auto"/>
            <w:vAlign w:val="center"/>
            <w:hideMark/>
          </w:tcPr>
          <w:p w14:paraId="0753E0FC"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Employee</w:t>
            </w:r>
          </w:p>
        </w:tc>
        <w:tc>
          <w:tcPr>
            <w:tcW w:w="2794"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37EAD141"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In Progress</w:t>
            </w:r>
          </w:p>
        </w:tc>
      </w:tr>
      <w:tr w:rsidR="00A55550" w:rsidRPr="00A55550" w14:paraId="579D85D4"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7E42F500"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Networking and Professional Development</w:t>
            </w:r>
          </w:p>
        </w:tc>
        <w:tc>
          <w:tcPr>
            <w:tcW w:w="3591" w:type="dxa"/>
            <w:gridSpan w:val="3"/>
            <w:tcBorders>
              <w:top w:val="single" w:sz="4" w:space="0" w:color="BFBFBF"/>
              <w:left w:val="nil"/>
              <w:bottom w:val="single" w:sz="4" w:space="0" w:color="BFBFBF"/>
              <w:right w:val="single" w:sz="4" w:space="0" w:color="BFBFBF"/>
            </w:tcBorders>
            <w:shd w:val="clear" w:color="auto" w:fill="auto"/>
            <w:vAlign w:val="center"/>
            <w:hideMark/>
          </w:tcPr>
          <w:p w14:paraId="69BDFF1A"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MM/DD/YY</w:t>
            </w:r>
          </w:p>
        </w:tc>
        <w:tc>
          <w:tcPr>
            <w:tcW w:w="4788" w:type="dxa"/>
            <w:gridSpan w:val="5"/>
            <w:tcBorders>
              <w:top w:val="single" w:sz="4" w:space="0" w:color="BFBFBF"/>
              <w:left w:val="nil"/>
              <w:bottom w:val="single" w:sz="4" w:space="0" w:color="BFBFBF"/>
              <w:right w:val="single" w:sz="4" w:space="0" w:color="BFBFBF"/>
            </w:tcBorders>
            <w:shd w:val="clear" w:color="auto" w:fill="auto"/>
            <w:vAlign w:val="center"/>
            <w:hideMark/>
          </w:tcPr>
          <w:p w14:paraId="38F07D42"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Employee</w:t>
            </w:r>
          </w:p>
        </w:tc>
        <w:tc>
          <w:tcPr>
            <w:tcW w:w="2794"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7D022DA1"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Not Started</w:t>
            </w:r>
          </w:p>
        </w:tc>
      </w:tr>
      <w:tr w:rsidR="00A55550" w:rsidRPr="00A55550" w14:paraId="1E2BA7F4"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5123F819"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Mentorship and Coaching</w:t>
            </w:r>
          </w:p>
        </w:tc>
        <w:tc>
          <w:tcPr>
            <w:tcW w:w="3591" w:type="dxa"/>
            <w:gridSpan w:val="3"/>
            <w:tcBorders>
              <w:top w:val="single" w:sz="4" w:space="0" w:color="BFBFBF"/>
              <w:left w:val="nil"/>
              <w:bottom w:val="single" w:sz="4" w:space="0" w:color="BFBFBF"/>
              <w:right w:val="single" w:sz="4" w:space="0" w:color="BFBFBF"/>
            </w:tcBorders>
            <w:shd w:val="clear" w:color="auto" w:fill="auto"/>
            <w:vAlign w:val="center"/>
            <w:hideMark/>
          </w:tcPr>
          <w:p w14:paraId="6BF1A801"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MM/DD/YY</w:t>
            </w:r>
          </w:p>
        </w:tc>
        <w:tc>
          <w:tcPr>
            <w:tcW w:w="4788" w:type="dxa"/>
            <w:gridSpan w:val="5"/>
            <w:tcBorders>
              <w:top w:val="single" w:sz="4" w:space="0" w:color="BFBFBF"/>
              <w:left w:val="nil"/>
              <w:bottom w:val="single" w:sz="4" w:space="0" w:color="BFBFBF"/>
              <w:right w:val="single" w:sz="4" w:space="0" w:color="BFBFBF"/>
            </w:tcBorders>
            <w:shd w:val="clear" w:color="auto" w:fill="auto"/>
            <w:vAlign w:val="center"/>
            <w:hideMark/>
          </w:tcPr>
          <w:p w14:paraId="30C70ECC"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Employee</w:t>
            </w:r>
          </w:p>
        </w:tc>
        <w:tc>
          <w:tcPr>
            <w:tcW w:w="2794"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5F8F7941"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Scheduled</w:t>
            </w:r>
          </w:p>
        </w:tc>
      </w:tr>
      <w:tr w:rsidR="00A55550" w:rsidRPr="00A55550" w14:paraId="7C44170E"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BD7005A"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Job Shadowing and Cross-Training</w:t>
            </w:r>
          </w:p>
        </w:tc>
        <w:tc>
          <w:tcPr>
            <w:tcW w:w="3591" w:type="dxa"/>
            <w:gridSpan w:val="3"/>
            <w:tcBorders>
              <w:top w:val="single" w:sz="4" w:space="0" w:color="BFBFBF"/>
              <w:left w:val="nil"/>
              <w:bottom w:val="single" w:sz="4" w:space="0" w:color="BFBFBF"/>
              <w:right w:val="single" w:sz="4" w:space="0" w:color="BFBFBF"/>
            </w:tcBorders>
            <w:shd w:val="clear" w:color="auto" w:fill="auto"/>
            <w:vAlign w:val="center"/>
            <w:hideMark/>
          </w:tcPr>
          <w:p w14:paraId="523545D3"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MM/DD/YY</w:t>
            </w:r>
          </w:p>
        </w:tc>
        <w:tc>
          <w:tcPr>
            <w:tcW w:w="4788" w:type="dxa"/>
            <w:gridSpan w:val="5"/>
            <w:tcBorders>
              <w:top w:val="single" w:sz="4" w:space="0" w:color="BFBFBF"/>
              <w:left w:val="nil"/>
              <w:bottom w:val="single" w:sz="4" w:space="0" w:color="BFBFBF"/>
              <w:right w:val="single" w:sz="4" w:space="0" w:color="BFBFBF"/>
            </w:tcBorders>
            <w:shd w:val="clear" w:color="auto" w:fill="auto"/>
            <w:vAlign w:val="center"/>
            <w:hideMark/>
          </w:tcPr>
          <w:p w14:paraId="60C49448"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Employee</w:t>
            </w:r>
          </w:p>
        </w:tc>
        <w:tc>
          <w:tcPr>
            <w:tcW w:w="2794"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707965D2"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Not Started</w:t>
            </w:r>
          </w:p>
        </w:tc>
      </w:tr>
      <w:tr w:rsidR="00A55550" w:rsidRPr="00A55550" w14:paraId="203BC33E"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5B357855"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Review and Feedback Session</w:t>
            </w:r>
          </w:p>
        </w:tc>
        <w:tc>
          <w:tcPr>
            <w:tcW w:w="3591" w:type="dxa"/>
            <w:gridSpan w:val="3"/>
            <w:tcBorders>
              <w:top w:val="single" w:sz="4" w:space="0" w:color="BFBFBF"/>
              <w:left w:val="nil"/>
              <w:bottom w:val="single" w:sz="4" w:space="0" w:color="BFBFBF"/>
              <w:right w:val="single" w:sz="4" w:space="0" w:color="BFBFBF"/>
            </w:tcBorders>
            <w:shd w:val="clear" w:color="auto" w:fill="auto"/>
            <w:vAlign w:val="center"/>
            <w:hideMark/>
          </w:tcPr>
          <w:p w14:paraId="2D5645A6"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MM/DD/YY</w:t>
            </w:r>
          </w:p>
        </w:tc>
        <w:tc>
          <w:tcPr>
            <w:tcW w:w="4788" w:type="dxa"/>
            <w:gridSpan w:val="5"/>
            <w:tcBorders>
              <w:top w:val="single" w:sz="4" w:space="0" w:color="BFBFBF"/>
              <w:left w:val="nil"/>
              <w:bottom w:val="single" w:sz="4" w:space="0" w:color="BFBFBF"/>
              <w:right w:val="single" w:sz="4" w:space="0" w:color="BFBFBF"/>
            </w:tcBorders>
            <w:shd w:val="clear" w:color="auto" w:fill="auto"/>
            <w:vAlign w:val="center"/>
            <w:hideMark/>
          </w:tcPr>
          <w:p w14:paraId="61BAB2F1"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Manager</w:t>
            </w:r>
          </w:p>
        </w:tc>
        <w:tc>
          <w:tcPr>
            <w:tcW w:w="2794"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526FA5E2"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Pending</w:t>
            </w:r>
          </w:p>
        </w:tc>
      </w:tr>
      <w:tr w:rsidR="00A55550" w:rsidRPr="00A55550" w14:paraId="4DAC1447" w14:textId="77777777" w:rsidTr="00A55550">
        <w:trPr>
          <w:gridAfter w:val="2"/>
          <w:wAfter w:w="1033" w:type="dxa"/>
          <w:trHeight w:val="576"/>
        </w:trPr>
        <w:tc>
          <w:tcPr>
            <w:tcW w:w="3042"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2FBDE9D5"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Next Review</w:t>
            </w:r>
          </w:p>
        </w:tc>
        <w:tc>
          <w:tcPr>
            <w:tcW w:w="3591" w:type="dxa"/>
            <w:gridSpan w:val="3"/>
            <w:tcBorders>
              <w:top w:val="single" w:sz="4" w:space="0" w:color="BFBFBF"/>
              <w:left w:val="nil"/>
              <w:bottom w:val="single" w:sz="4" w:space="0" w:color="BFBFBF"/>
              <w:right w:val="single" w:sz="4" w:space="0" w:color="BFBFBF"/>
            </w:tcBorders>
            <w:shd w:val="clear" w:color="auto" w:fill="auto"/>
            <w:vAlign w:val="center"/>
            <w:hideMark/>
          </w:tcPr>
          <w:p w14:paraId="23C04EB9"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MM/DD/YY</w:t>
            </w:r>
          </w:p>
        </w:tc>
        <w:tc>
          <w:tcPr>
            <w:tcW w:w="4788" w:type="dxa"/>
            <w:gridSpan w:val="5"/>
            <w:tcBorders>
              <w:top w:val="single" w:sz="4" w:space="0" w:color="BFBFBF"/>
              <w:left w:val="nil"/>
              <w:bottom w:val="single" w:sz="4" w:space="0" w:color="BFBFBF"/>
              <w:right w:val="single" w:sz="4" w:space="0" w:color="BFBFBF"/>
            </w:tcBorders>
            <w:shd w:val="clear" w:color="auto" w:fill="auto"/>
            <w:vAlign w:val="center"/>
            <w:hideMark/>
          </w:tcPr>
          <w:p w14:paraId="2398C77B"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Manager</w:t>
            </w:r>
          </w:p>
        </w:tc>
        <w:tc>
          <w:tcPr>
            <w:tcW w:w="2794"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37297CF8" w14:textId="77777777"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Pending</w:t>
            </w:r>
          </w:p>
        </w:tc>
      </w:tr>
    </w:tbl>
    <w:p w14:paraId="63F5802F" w14:textId="77777777" w:rsidR="00A55550" w:rsidRDefault="00A55550">
      <w:pPr>
        <w:rPr>
          <w:rFonts w:ascii="Century Gothic" w:hAnsi="Century Gothic"/>
          <w:b/>
          <w:bCs/>
          <w:color w:val="595959" w:themeColor="text1" w:themeTint="A6"/>
        </w:rPr>
      </w:pPr>
    </w:p>
    <w:tbl>
      <w:tblPr>
        <w:tblW w:w="14340" w:type="dxa"/>
        <w:tblLook w:val="04A0" w:firstRow="1" w:lastRow="0" w:firstColumn="1" w:lastColumn="0" w:noHBand="0" w:noVBand="1"/>
      </w:tblPr>
      <w:tblGrid>
        <w:gridCol w:w="3060"/>
        <w:gridCol w:w="940"/>
        <w:gridCol w:w="940"/>
        <w:gridCol w:w="940"/>
        <w:gridCol w:w="940"/>
        <w:gridCol w:w="940"/>
        <w:gridCol w:w="940"/>
        <w:gridCol w:w="940"/>
        <w:gridCol w:w="940"/>
        <w:gridCol w:w="940"/>
        <w:gridCol w:w="940"/>
        <w:gridCol w:w="940"/>
        <w:gridCol w:w="940"/>
      </w:tblGrid>
      <w:tr w:rsidR="00A55550" w:rsidRPr="00A55550" w14:paraId="77C6200C" w14:textId="77777777" w:rsidTr="00A55550">
        <w:trPr>
          <w:trHeight w:val="642"/>
        </w:trPr>
        <w:tc>
          <w:tcPr>
            <w:tcW w:w="3060" w:type="dxa"/>
            <w:tcBorders>
              <w:top w:val="nil"/>
              <w:left w:val="nil"/>
              <w:bottom w:val="single" w:sz="4" w:space="0" w:color="BFBFBF"/>
              <w:right w:val="single" w:sz="4" w:space="0" w:color="BFBFBF"/>
            </w:tcBorders>
            <w:shd w:val="clear" w:color="auto" w:fill="auto"/>
            <w:noWrap/>
            <w:vAlign w:val="center"/>
            <w:hideMark/>
          </w:tcPr>
          <w:p w14:paraId="768EED3B"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lastRenderedPageBreak/>
              <w:t> </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642FF49B"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1</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1EC7C809"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2</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7151C00F"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3</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6841E187"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4</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4275EF67"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5</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416E29D2"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6</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3A472A3E"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7</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572C54E7"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8</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5AC20D97"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9</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6190345E"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10</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7435E42B"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11</w:t>
            </w:r>
          </w:p>
        </w:tc>
        <w:tc>
          <w:tcPr>
            <w:tcW w:w="940" w:type="dxa"/>
            <w:tcBorders>
              <w:top w:val="single" w:sz="4" w:space="0" w:color="BFBFBF"/>
              <w:left w:val="nil"/>
              <w:bottom w:val="single" w:sz="12" w:space="0" w:color="BFBFBF"/>
              <w:right w:val="single" w:sz="4" w:space="0" w:color="BFBFBF"/>
            </w:tcBorders>
            <w:shd w:val="clear" w:color="000000" w:fill="AF4364"/>
            <w:noWrap/>
            <w:vAlign w:val="center"/>
            <w:hideMark/>
          </w:tcPr>
          <w:p w14:paraId="527F46A6" w14:textId="77777777" w:rsidR="00A55550" w:rsidRPr="00A55550" w:rsidRDefault="00A55550" w:rsidP="00A55550">
            <w:pPr>
              <w:spacing w:after="0" w:line="240" w:lineRule="auto"/>
              <w:jc w:val="center"/>
              <w:rPr>
                <w:rFonts w:ascii="Century Gothic" w:eastAsia="Times New Roman" w:hAnsi="Century Gothic" w:cs="Times New Roman"/>
                <w:b/>
                <w:bCs/>
                <w:color w:val="FFFFFF"/>
                <w:kern w:val="0"/>
                <w:sz w:val="20"/>
                <w:szCs w:val="20"/>
                <w14:ligatures w14:val="none"/>
              </w:rPr>
            </w:pPr>
            <w:r w:rsidRPr="00A55550">
              <w:rPr>
                <w:rFonts w:ascii="Century Gothic" w:eastAsia="Times New Roman" w:hAnsi="Century Gothic" w:cs="Times New Roman"/>
                <w:b/>
                <w:bCs/>
                <w:color w:val="FFFFFF"/>
                <w:kern w:val="0"/>
                <w:sz w:val="20"/>
                <w:szCs w:val="20"/>
                <w14:ligatures w14:val="none"/>
              </w:rPr>
              <w:t>Week 12</w:t>
            </w:r>
          </w:p>
        </w:tc>
      </w:tr>
      <w:tr w:rsidR="00A55550" w:rsidRPr="00A55550" w14:paraId="495CF30F" w14:textId="77777777" w:rsidTr="00A55550">
        <w:trPr>
          <w:trHeight w:val="439"/>
        </w:trPr>
        <w:tc>
          <w:tcPr>
            <w:tcW w:w="3060" w:type="dxa"/>
            <w:tcBorders>
              <w:top w:val="nil"/>
              <w:left w:val="single" w:sz="4" w:space="0" w:color="BFBFBF"/>
              <w:bottom w:val="single" w:sz="4" w:space="0" w:color="BFBFBF"/>
              <w:right w:val="single" w:sz="4" w:space="0" w:color="BFBFBF"/>
            </w:tcBorders>
            <w:shd w:val="clear" w:color="000000" w:fill="F0D8DF"/>
            <w:vAlign w:val="center"/>
            <w:hideMark/>
          </w:tcPr>
          <w:p w14:paraId="06C87316"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Skill Training/Certification</w:t>
            </w:r>
          </w:p>
        </w:tc>
        <w:tc>
          <w:tcPr>
            <w:tcW w:w="940" w:type="dxa"/>
            <w:tcBorders>
              <w:top w:val="nil"/>
              <w:left w:val="nil"/>
              <w:bottom w:val="single" w:sz="4" w:space="0" w:color="BFBFBF"/>
              <w:right w:val="single" w:sz="4" w:space="0" w:color="BFBFBF"/>
            </w:tcBorders>
            <w:shd w:val="clear" w:color="000000" w:fill="F2F2F2"/>
            <w:noWrap/>
            <w:vAlign w:val="center"/>
            <w:hideMark/>
          </w:tcPr>
          <w:p w14:paraId="52F3B6E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6ABBD62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4313EFD6"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6EE4B1C4"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5684A1E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394475A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1261A9B6"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47B8672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8597027"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6A3031C0"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55F18BAF"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2E8898DC"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r>
      <w:tr w:rsidR="00A55550" w:rsidRPr="00A55550" w14:paraId="05978746" w14:textId="77777777" w:rsidTr="00A55550">
        <w:trPr>
          <w:trHeight w:val="439"/>
        </w:trPr>
        <w:tc>
          <w:tcPr>
            <w:tcW w:w="3060" w:type="dxa"/>
            <w:tcBorders>
              <w:top w:val="nil"/>
              <w:left w:val="single" w:sz="4" w:space="0" w:color="BFBFBF"/>
              <w:bottom w:val="single" w:sz="4" w:space="0" w:color="BFBFBF"/>
              <w:right w:val="single" w:sz="4" w:space="0" w:color="BFBFBF"/>
            </w:tcBorders>
            <w:shd w:val="clear" w:color="000000" w:fill="F0D8DF"/>
            <w:vAlign w:val="center"/>
            <w:hideMark/>
          </w:tcPr>
          <w:p w14:paraId="0DE556B3"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Networking and Pro Development</w:t>
            </w:r>
          </w:p>
        </w:tc>
        <w:tc>
          <w:tcPr>
            <w:tcW w:w="940" w:type="dxa"/>
            <w:tcBorders>
              <w:top w:val="nil"/>
              <w:left w:val="nil"/>
              <w:bottom w:val="single" w:sz="4" w:space="0" w:color="BFBFBF"/>
              <w:right w:val="single" w:sz="4" w:space="0" w:color="BFBFBF"/>
            </w:tcBorders>
            <w:shd w:val="clear" w:color="000000" w:fill="F2F2F2"/>
            <w:noWrap/>
            <w:vAlign w:val="center"/>
            <w:hideMark/>
          </w:tcPr>
          <w:p w14:paraId="323BD91C"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3D04D6F9"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7DB7D317"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102A01E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3696FD90"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598A5B9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2BE7DD36"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791E2D0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15B2E354"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AC7C963"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2D859376"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7876EE0E"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r>
      <w:tr w:rsidR="00A55550" w:rsidRPr="00A55550" w14:paraId="008B811F" w14:textId="77777777" w:rsidTr="00A55550">
        <w:trPr>
          <w:trHeight w:val="439"/>
        </w:trPr>
        <w:tc>
          <w:tcPr>
            <w:tcW w:w="3060" w:type="dxa"/>
            <w:tcBorders>
              <w:top w:val="nil"/>
              <w:left w:val="single" w:sz="4" w:space="0" w:color="BFBFBF"/>
              <w:bottom w:val="single" w:sz="4" w:space="0" w:color="BFBFBF"/>
              <w:right w:val="single" w:sz="4" w:space="0" w:color="BFBFBF"/>
            </w:tcBorders>
            <w:shd w:val="clear" w:color="000000" w:fill="F0D8DF"/>
            <w:vAlign w:val="center"/>
            <w:hideMark/>
          </w:tcPr>
          <w:p w14:paraId="212D4965"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Mentorship and Coaching</w:t>
            </w:r>
          </w:p>
        </w:tc>
        <w:tc>
          <w:tcPr>
            <w:tcW w:w="940" w:type="dxa"/>
            <w:tcBorders>
              <w:top w:val="nil"/>
              <w:left w:val="nil"/>
              <w:bottom w:val="single" w:sz="4" w:space="0" w:color="BFBFBF"/>
              <w:right w:val="single" w:sz="4" w:space="0" w:color="BFBFBF"/>
            </w:tcBorders>
            <w:shd w:val="clear" w:color="000000" w:fill="F2F2F2"/>
            <w:noWrap/>
            <w:vAlign w:val="center"/>
            <w:hideMark/>
          </w:tcPr>
          <w:p w14:paraId="61656DAC"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B2D525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64BD0BA1"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4373FD86"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53D1D5F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34097DB5"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6B284598"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302C4F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1C4A1A9C"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61EB89F8"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2418E1E3"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699E7F6E"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r>
      <w:tr w:rsidR="00A55550" w:rsidRPr="00A55550" w14:paraId="503259C0" w14:textId="77777777" w:rsidTr="00A55550">
        <w:trPr>
          <w:trHeight w:val="439"/>
        </w:trPr>
        <w:tc>
          <w:tcPr>
            <w:tcW w:w="3060" w:type="dxa"/>
            <w:tcBorders>
              <w:top w:val="nil"/>
              <w:left w:val="single" w:sz="4" w:space="0" w:color="BFBFBF"/>
              <w:bottom w:val="single" w:sz="4" w:space="0" w:color="BFBFBF"/>
              <w:right w:val="single" w:sz="4" w:space="0" w:color="BFBFBF"/>
            </w:tcBorders>
            <w:shd w:val="clear" w:color="000000" w:fill="F0D8DF"/>
            <w:vAlign w:val="center"/>
            <w:hideMark/>
          </w:tcPr>
          <w:p w14:paraId="02E533CB"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Job Shadowing and Cross-Training</w:t>
            </w:r>
          </w:p>
        </w:tc>
        <w:tc>
          <w:tcPr>
            <w:tcW w:w="940" w:type="dxa"/>
            <w:tcBorders>
              <w:top w:val="nil"/>
              <w:left w:val="nil"/>
              <w:bottom w:val="single" w:sz="4" w:space="0" w:color="BFBFBF"/>
              <w:right w:val="single" w:sz="4" w:space="0" w:color="BFBFBF"/>
            </w:tcBorders>
            <w:shd w:val="clear" w:color="000000" w:fill="F2F2F2"/>
            <w:noWrap/>
            <w:vAlign w:val="center"/>
            <w:hideMark/>
          </w:tcPr>
          <w:p w14:paraId="2E00A8B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6A54919C"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4962F02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73A45F5C"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3EB400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73047D99"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E5338BE"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29B482B4"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D06F747"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5F4927FF"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14904D3D"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2F2F2"/>
            <w:noWrap/>
            <w:vAlign w:val="center"/>
            <w:hideMark/>
          </w:tcPr>
          <w:p w14:paraId="7EEFCA57"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r>
      <w:tr w:rsidR="00A55550" w:rsidRPr="00A55550" w14:paraId="442535FE" w14:textId="77777777" w:rsidTr="00A55550">
        <w:trPr>
          <w:trHeight w:val="439"/>
        </w:trPr>
        <w:tc>
          <w:tcPr>
            <w:tcW w:w="3060" w:type="dxa"/>
            <w:tcBorders>
              <w:top w:val="nil"/>
              <w:left w:val="single" w:sz="4" w:space="0" w:color="BFBFBF"/>
              <w:bottom w:val="single" w:sz="4" w:space="0" w:color="BFBFBF"/>
              <w:right w:val="single" w:sz="4" w:space="0" w:color="BFBFBF"/>
            </w:tcBorders>
            <w:shd w:val="clear" w:color="000000" w:fill="F0D8DF"/>
            <w:vAlign w:val="center"/>
            <w:hideMark/>
          </w:tcPr>
          <w:p w14:paraId="36A9F530"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Review and Feedback Session</w:t>
            </w:r>
          </w:p>
        </w:tc>
        <w:tc>
          <w:tcPr>
            <w:tcW w:w="940" w:type="dxa"/>
            <w:tcBorders>
              <w:top w:val="nil"/>
              <w:left w:val="nil"/>
              <w:bottom w:val="single" w:sz="4" w:space="0" w:color="BFBFBF"/>
              <w:right w:val="single" w:sz="4" w:space="0" w:color="BFBFBF"/>
            </w:tcBorders>
            <w:shd w:val="clear" w:color="000000" w:fill="F2F2F2"/>
            <w:noWrap/>
            <w:vAlign w:val="center"/>
            <w:hideMark/>
          </w:tcPr>
          <w:p w14:paraId="3130157E"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1CB5618F"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756C7C2B"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5DE479ED"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21266020"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58427C19"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99FA812"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4CFF7DF9"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090A595"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482CFCBA"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00E83CDF"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2F2F2"/>
            <w:noWrap/>
            <w:vAlign w:val="center"/>
            <w:hideMark/>
          </w:tcPr>
          <w:p w14:paraId="6873F905" w14:textId="77777777" w:rsidR="00A55550" w:rsidRPr="00A55550" w:rsidRDefault="00A55550" w:rsidP="00A55550">
            <w:pPr>
              <w:spacing w:after="0" w:line="240" w:lineRule="auto"/>
              <w:jc w:val="center"/>
              <w:rPr>
                <w:rFonts w:ascii="Century Gothic" w:eastAsia="Times New Roman" w:hAnsi="Century Gothic" w:cs="Times New Roman"/>
                <w:b/>
                <w:bCs/>
                <w:color w:val="595959"/>
                <w:kern w:val="0"/>
                <w:sz w:val="28"/>
                <w:szCs w:val="28"/>
                <w14:ligatures w14:val="none"/>
              </w:rPr>
            </w:pPr>
            <w:r w:rsidRPr="00A55550">
              <w:rPr>
                <w:rFonts w:ascii="Century Gothic" w:eastAsia="Times New Roman" w:hAnsi="Century Gothic" w:cs="Times New Roman"/>
                <w:b/>
                <w:bCs/>
                <w:color w:val="595959"/>
                <w:kern w:val="0"/>
                <w:sz w:val="28"/>
                <w:szCs w:val="28"/>
                <w14:ligatures w14:val="none"/>
              </w:rPr>
              <w:t>X</w:t>
            </w:r>
          </w:p>
        </w:tc>
      </w:tr>
    </w:tbl>
    <w:p w14:paraId="12360B98" w14:textId="77777777" w:rsidR="00A55550" w:rsidRDefault="00A55550">
      <w:pPr>
        <w:rPr>
          <w:rFonts w:ascii="Century Gothic" w:hAnsi="Century Gothic"/>
          <w:b/>
          <w:bCs/>
          <w:color w:val="595959" w:themeColor="text1" w:themeTint="A6"/>
        </w:rPr>
      </w:pPr>
    </w:p>
    <w:tbl>
      <w:tblPr>
        <w:tblW w:w="14305" w:type="dxa"/>
        <w:tblLook w:val="04A0" w:firstRow="1" w:lastRow="0" w:firstColumn="1" w:lastColumn="0" w:noHBand="0" w:noVBand="1"/>
      </w:tblPr>
      <w:tblGrid>
        <w:gridCol w:w="5665"/>
        <w:gridCol w:w="4625"/>
        <w:gridCol w:w="4015"/>
      </w:tblGrid>
      <w:tr w:rsidR="00A55550" w:rsidRPr="00A55550" w14:paraId="02B0836B" w14:textId="77777777" w:rsidTr="00A55550">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3A524F14" w14:textId="7D84613F"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drawing>
                <wp:inline distT="0" distB="0" distL="0" distR="0" wp14:anchorId="5A939BCE" wp14:editId="6BCD19A8">
                  <wp:extent cx="390525" cy="390525"/>
                  <wp:effectExtent l="0" t="0" r="9525" b="0"/>
                  <wp:docPr id="1742680702"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Growth Evaluation and Feedback</w:t>
            </w:r>
          </w:p>
        </w:tc>
      </w:tr>
      <w:tr w:rsidR="00A55550" w:rsidRPr="00A55550" w14:paraId="76466F3B" w14:textId="77777777" w:rsidTr="00A55550">
        <w:trPr>
          <w:trHeight w:val="642"/>
        </w:trPr>
        <w:tc>
          <w:tcPr>
            <w:tcW w:w="5665" w:type="dxa"/>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48AE487B"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Evaluation Area</w:t>
            </w:r>
          </w:p>
        </w:tc>
        <w:tc>
          <w:tcPr>
            <w:tcW w:w="4625" w:type="dxa"/>
            <w:tcBorders>
              <w:top w:val="single" w:sz="4" w:space="0" w:color="BFBFBF"/>
              <w:left w:val="nil"/>
              <w:bottom w:val="single" w:sz="4" w:space="0" w:color="BFBFBF"/>
              <w:right w:val="single" w:sz="4" w:space="0" w:color="BFBFBF"/>
            </w:tcBorders>
            <w:shd w:val="clear" w:color="000000" w:fill="AF4364"/>
            <w:vAlign w:val="center"/>
            <w:hideMark/>
          </w:tcPr>
          <w:p w14:paraId="611F81C2"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Employee Self-Assessment</w:t>
            </w:r>
          </w:p>
        </w:tc>
        <w:tc>
          <w:tcPr>
            <w:tcW w:w="4015" w:type="dxa"/>
            <w:tcBorders>
              <w:top w:val="single" w:sz="4" w:space="0" w:color="BFBFBF"/>
              <w:left w:val="nil"/>
              <w:bottom w:val="single" w:sz="4" w:space="0" w:color="BFBFBF"/>
              <w:right w:val="single" w:sz="4" w:space="0" w:color="BFBFBF"/>
            </w:tcBorders>
            <w:shd w:val="clear" w:color="000000" w:fill="AF4364"/>
            <w:vAlign w:val="center"/>
            <w:hideMark/>
          </w:tcPr>
          <w:p w14:paraId="10C1CF9D"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Manager Input</w:t>
            </w:r>
          </w:p>
        </w:tc>
      </w:tr>
      <w:tr w:rsidR="00A55550" w:rsidRPr="00A55550" w14:paraId="467D2F06" w14:textId="77777777" w:rsidTr="00A55550">
        <w:trPr>
          <w:trHeight w:val="1002"/>
        </w:trPr>
        <w:tc>
          <w:tcPr>
            <w:tcW w:w="5665" w:type="dxa"/>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0726294A"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Training and Learning Application</w:t>
            </w:r>
          </w:p>
        </w:tc>
        <w:tc>
          <w:tcPr>
            <w:tcW w:w="4625" w:type="dxa"/>
            <w:tcBorders>
              <w:top w:val="single" w:sz="4" w:space="0" w:color="BFBFBF"/>
              <w:left w:val="nil"/>
              <w:bottom w:val="single" w:sz="4" w:space="0" w:color="BFBFBF"/>
              <w:right w:val="single" w:sz="4" w:space="0" w:color="BFBFBF"/>
            </w:tcBorders>
            <w:shd w:val="clear" w:color="000000" w:fill="FFFFFF"/>
            <w:vAlign w:val="center"/>
            <w:hideMark/>
          </w:tcPr>
          <w:p w14:paraId="5E0AC34A"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Successfully applied new visualization techniques</w:t>
            </w:r>
          </w:p>
        </w:tc>
        <w:tc>
          <w:tcPr>
            <w:tcW w:w="4015" w:type="dxa"/>
            <w:tcBorders>
              <w:top w:val="single" w:sz="4" w:space="0" w:color="BFBFBF"/>
              <w:left w:val="nil"/>
              <w:bottom w:val="single" w:sz="4" w:space="0" w:color="BFBFBF"/>
              <w:right w:val="single" w:sz="4" w:space="0" w:color="BFBFBF"/>
            </w:tcBorders>
            <w:shd w:val="clear" w:color="000000" w:fill="FFFFFF"/>
            <w:vAlign w:val="center"/>
            <w:hideMark/>
          </w:tcPr>
          <w:p w14:paraId="5DF2CBB1"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Needs improvement in data storytelling</w:t>
            </w:r>
          </w:p>
        </w:tc>
      </w:tr>
      <w:tr w:rsidR="00A55550" w:rsidRPr="00A55550" w14:paraId="57B49150" w14:textId="77777777" w:rsidTr="00A55550">
        <w:trPr>
          <w:trHeight w:val="1002"/>
        </w:trPr>
        <w:tc>
          <w:tcPr>
            <w:tcW w:w="5665" w:type="dxa"/>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B81DE55"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Certifications and Knowledge Growth</w:t>
            </w:r>
          </w:p>
        </w:tc>
        <w:tc>
          <w:tcPr>
            <w:tcW w:w="4625" w:type="dxa"/>
            <w:tcBorders>
              <w:top w:val="single" w:sz="4" w:space="0" w:color="BFBFBF"/>
              <w:left w:val="nil"/>
              <w:bottom w:val="single" w:sz="4" w:space="0" w:color="BFBFBF"/>
              <w:right w:val="single" w:sz="4" w:space="0" w:color="BFBFBF"/>
            </w:tcBorders>
            <w:shd w:val="clear" w:color="000000" w:fill="FFFFFF"/>
            <w:vAlign w:val="center"/>
            <w:hideMark/>
          </w:tcPr>
          <w:p w14:paraId="503B44F6"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Completed Power BI training</w:t>
            </w:r>
          </w:p>
        </w:tc>
        <w:tc>
          <w:tcPr>
            <w:tcW w:w="4015" w:type="dxa"/>
            <w:tcBorders>
              <w:top w:val="single" w:sz="4" w:space="0" w:color="BFBFBF"/>
              <w:left w:val="nil"/>
              <w:bottom w:val="single" w:sz="4" w:space="0" w:color="BFBFBF"/>
              <w:right w:val="single" w:sz="4" w:space="0" w:color="BFBFBF"/>
            </w:tcBorders>
            <w:shd w:val="clear" w:color="000000" w:fill="FFFFFF"/>
            <w:vAlign w:val="center"/>
            <w:hideMark/>
          </w:tcPr>
          <w:p w14:paraId="0CD1624B"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Should pursue hands-on experience</w:t>
            </w:r>
          </w:p>
        </w:tc>
      </w:tr>
      <w:tr w:rsidR="00A55550" w:rsidRPr="00A55550" w14:paraId="31740735" w14:textId="77777777" w:rsidTr="00A55550">
        <w:trPr>
          <w:trHeight w:val="1002"/>
        </w:trPr>
        <w:tc>
          <w:tcPr>
            <w:tcW w:w="5665" w:type="dxa"/>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537A180"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Engagement and Initiative</w:t>
            </w:r>
          </w:p>
        </w:tc>
        <w:tc>
          <w:tcPr>
            <w:tcW w:w="4625" w:type="dxa"/>
            <w:tcBorders>
              <w:top w:val="single" w:sz="4" w:space="0" w:color="BFBFBF"/>
              <w:left w:val="nil"/>
              <w:bottom w:val="single" w:sz="4" w:space="0" w:color="BFBFBF"/>
              <w:right w:val="single" w:sz="4" w:space="0" w:color="BFBFBF"/>
            </w:tcBorders>
            <w:shd w:val="clear" w:color="000000" w:fill="FFFFFF"/>
            <w:vAlign w:val="center"/>
            <w:hideMark/>
          </w:tcPr>
          <w:p w14:paraId="023B7383"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Actively participated in a mentorship program</w:t>
            </w:r>
          </w:p>
        </w:tc>
        <w:tc>
          <w:tcPr>
            <w:tcW w:w="4015" w:type="dxa"/>
            <w:tcBorders>
              <w:top w:val="single" w:sz="4" w:space="0" w:color="BFBFBF"/>
              <w:left w:val="nil"/>
              <w:bottom w:val="single" w:sz="4" w:space="0" w:color="BFBFBF"/>
              <w:right w:val="single" w:sz="4" w:space="0" w:color="BFBFBF"/>
            </w:tcBorders>
            <w:shd w:val="clear" w:color="000000" w:fill="FFFFFF"/>
            <w:vAlign w:val="center"/>
            <w:hideMark/>
          </w:tcPr>
          <w:p w14:paraId="3DCB0B0F"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Showed strong motivation and leadership potential</w:t>
            </w:r>
          </w:p>
        </w:tc>
      </w:tr>
      <w:tr w:rsidR="00A55550" w:rsidRPr="00A55550" w14:paraId="6166473A" w14:textId="77777777" w:rsidTr="00A55550">
        <w:trPr>
          <w:trHeight w:val="1002"/>
        </w:trPr>
        <w:tc>
          <w:tcPr>
            <w:tcW w:w="5665" w:type="dxa"/>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B45550B"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Next Development Goals</w:t>
            </w:r>
          </w:p>
        </w:tc>
        <w:tc>
          <w:tcPr>
            <w:tcW w:w="4625" w:type="dxa"/>
            <w:tcBorders>
              <w:top w:val="single" w:sz="4" w:space="0" w:color="BFBFBF"/>
              <w:left w:val="nil"/>
              <w:bottom w:val="single" w:sz="4" w:space="0" w:color="BFBFBF"/>
              <w:right w:val="single" w:sz="4" w:space="0" w:color="BFBFBF"/>
            </w:tcBorders>
            <w:shd w:val="clear" w:color="000000" w:fill="FFFFFF"/>
            <w:vAlign w:val="center"/>
            <w:hideMark/>
          </w:tcPr>
          <w:p w14:paraId="3DDC6A34"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Strengthen presentation skills, executive communication</w:t>
            </w:r>
          </w:p>
        </w:tc>
        <w:tc>
          <w:tcPr>
            <w:tcW w:w="4015" w:type="dxa"/>
            <w:tcBorders>
              <w:top w:val="single" w:sz="4" w:space="0" w:color="BFBFBF"/>
              <w:left w:val="nil"/>
              <w:bottom w:val="single" w:sz="4" w:space="0" w:color="BFBFBF"/>
              <w:right w:val="single" w:sz="4" w:space="0" w:color="BFBFBF"/>
            </w:tcBorders>
            <w:shd w:val="clear" w:color="000000" w:fill="FFFFFF"/>
            <w:vAlign w:val="center"/>
            <w:hideMark/>
          </w:tcPr>
          <w:p w14:paraId="4BE3133F"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Focus on stakeholder engagement training</w:t>
            </w:r>
          </w:p>
        </w:tc>
      </w:tr>
    </w:tbl>
    <w:p w14:paraId="2D92461F" w14:textId="77777777" w:rsidR="00A55550" w:rsidRDefault="00A55550">
      <w:r>
        <w:br w:type="page"/>
      </w:r>
    </w:p>
    <w:tbl>
      <w:tblPr>
        <w:tblW w:w="19640" w:type="dxa"/>
        <w:tblInd w:w="5" w:type="dxa"/>
        <w:tblLook w:val="04A0" w:firstRow="1" w:lastRow="0" w:firstColumn="1" w:lastColumn="0" w:noHBand="0" w:noVBand="1"/>
      </w:tblPr>
      <w:tblGrid>
        <w:gridCol w:w="5485"/>
        <w:gridCol w:w="74"/>
        <w:gridCol w:w="3166"/>
        <w:gridCol w:w="3240"/>
        <w:gridCol w:w="2208"/>
        <w:gridCol w:w="132"/>
        <w:gridCol w:w="378"/>
        <w:gridCol w:w="660"/>
        <w:gridCol w:w="595"/>
        <w:gridCol w:w="509"/>
        <w:gridCol w:w="483"/>
        <w:gridCol w:w="372"/>
        <w:gridCol w:w="362"/>
        <w:gridCol w:w="1160"/>
        <w:gridCol w:w="290"/>
        <w:gridCol w:w="290"/>
        <w:gridCol w:w="236"/>
      </w:tblGrid>
      <w:tr w:rsidR="00A55550" w:rsidRPr="00A55550" w14:paraId="1735AAA1" w14:textId="77777777" w:rsidTr="00A55550">
        <w:trPr>
          <w:trHeight w:val="300"/>
        </w:trPr>
        <w:tc>
          <w:tcPr>
            <w:tcW w:w="5485" w:type="dxa"/>
            <w:tcBorders>
              <w:top w:val="nil"/>
              <w:left w:val="nil"/>
              <w:bottom w:val="nil"/>
              <w:right w:val="nil"/>
            </w:tcBorders>
            <w:shd w:val="clear" w:color="auto" w:fill="auto"/>
            <w:noWrap/>
            <w:vAlign w:val="center"/>
            <w:hideMark/>
          </w:tcPr>
          <w:p w14:paraId="2BC77921" w14:textId="0099F680" w:rsidR="00A55550" w:rsidRPr="00A55550" w:rsidRDefault="00A55550" w:rsidP="00A55550">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8688" w:type="dxa"/>
            <w:gridSpan w:val="4"/>
            <w:tcBorders>
              <w:top w:val="nil"/>
              <w:left w:val="nil"/>
              <w:bottom w:val="nil"/>
              <w:right w:val="nil"/>
            </w:tcBorders>
            <w:shd w:val="clear" w:color="auto" w:fill="auto"/>
            <w:noWrap/>
            <w:vAlign w:val="bottom"/>
            <w:hideMark/>
          </w:tcPr>
          <w:p w14:paraId="1E7EA08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14:paraId="7AE16E6C"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660" w:type="dxa"/>
            <w:tcBorders>
              <w:top w:val="nil"/>
              <w:left w:val="nil"/>
              <w:bottom w:val="nil"/>
              <w:right w:val="nil"/>
            </w:tcBorders>
            <w:shd w:val="clear" w:color="auto" w:fill="auto"/>
            <w:noWrap/>
            <w:vAlign w:val="bottom"/>
            <w:hideMark/>
          </w:tcPr>
          <w:p w14:paraId="35563074"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595" w:type="dxa"/>
            <w:tcBorders>
              <w:top w:val="nil"/>
              <w:left w:val="nil"/>
              <w:bottom w:val="nil"/>
              <w:right w:val="nil"/>
            </w:tcBorders>
            <w:shd w:val="clear" w:color="auto" w:fill="auto"/>
            <w:noWrap/>
            <w:vAlign w:val="bottom"/>
            <w:hideMark/>
          </w:tcPr>
          <w:p w14:paraId="468D9880"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509" w:type="dxa"/>
            <w:tcBorders>
              <w:top w:val="nil"/>
              <w:left w:val="nil"/>
              <w:bottom w:val="nil"/>
              <w:right w:val="nil"/>
            </w:tcBorders>
            <w:shd w:val="clear" w:color="auto" w:fill="auto"/>
            <w:noWrap/>
            <w:vAlign w:val="bottom"/>
            <w:hideMark/>
          </w:tcPr>
          <w:p w14:paraId="41202F7B"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483" w:type="dxa"/>
            <w:tcBorders>
              <w:top w:val="nil"/>
              <w:left w:val="nil"/>
              <w:bottom w:val="nil"/>
              <w:right w:val="nil"/>
            </w:tcBorders>
            <w:shd w:val="clear" w:color="auto" w:fill="auto"/>
            <w:noWrap/>
            <w:vAlign w:val="bottom"/>
            <w:hideMark/>
          </w:tcPr>
          <w:p w14:paraId="0ACA5861"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shd w:val="clear" w:color="auto" w:fill="auto"/>
            <w:noWrap/>
            <w:vAlign w:val="bottom"/>
            <w:hideMark/>
          </w:tcPr>
          <w:p w14:paraId="0FAD3AC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62" w:type="dxa"/>
            <w:tcBorders>
              <w:top w:val="nil"/>
              <w:left w:val="nil"/>
              <w:bottom w:val="nil"/>
              <w:right w:val="nil"/>
            </w:tcBorders>
            <w:shd w:val="clear" w:color="auto" w:fill="auto"/>
            <w:noWrap/>
            <w:vAlign w:val="bottom"/>
            <w:hideMark/>
          </w:tcPr>
          <w:p w14:paraId="03B4F7AE"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bottom"/>
            <w:hideMark/>
          </w:tcPr>
          <w:p w14:paraId="508E8CB3"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0" w:type="dxa"/>
            <w:tcBorders>
              <w:top w:val="nil"/>
              <w:left w:val="nil"/>
              <w:bottom w:val="nil"/>
              <w:right w:val="nil"/>
            </w:tcBorders>
            <w:shd w:val="clear" w:color="auto" w:fill="auto"/>
            <w:noWrap/>
            <w:vAlign w:val="bottom"/>
            <w:hideMark/>
          </w:tcPr>
          <w:p w14:paraId="07B89B9A"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0" w:type="dxa"/>
            <w:tcBorders>
              <w:top w:val="nil"/>
              <w:left w:val="nil"/>
              <w:bottom w:val="nil"/>
              <w:right w:val="nil"/>
            </w:tcBorders>
            <w:shd w:val="clear" w:color="auto" w:fill="auto"/>
            <w:noWrap/>
            <w:vAlign w:val="bottom"/>
            <w:hideMark/>
          </w:tcPr>
          <w:p w14:paraId="50361DFD"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72951D8"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r>
      <w:tr w:rsidR="00A55550" w:rsidRPr="00A55550" w14:paraId="20770924" w14:textId="77777777" w:rsidTr="00A55550">
        <w:trPr>
          <w:gridAfter w:val="11"/>
          <w:wAfter w:w="5335" w:type="dxa"/>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00DFB031" w14:textId="365E2A7B"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Pr>
                <w:noProof/>
              </w:rPr>
              <w:drawing>
                <wp:inline distT="0" distB="0" distL="0" distR="0" wp14:anchorId="5590929D" wp14:editId="26557A63">
                  <wp:extent cx="390525" cy="390525"/>
                  <wp:effectExtent l="0" t="0" r="9525" b="0"/>
                  <wp:docPr id="1594205874" name="Graphic 2" descr="Briefcase with solid fill">
                    <a:extLst xmlns:a="http://schemas.openxmlformats.org/drawingml/2006/main">
                      <a:ext uri="{FF2B5EF4-FFF2-40B4-BE49-F238E27FC236}">
                        <a16:creationId xmlns:a16="http://schemas.microsoft.com/office/drawing/2014/main" id="{72467AE4-1FF7-48E1-8A2E-6599E1874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riefcase with solid fill">
                            <a:extLst>
                              <a:ext uri="{FF2B5EF4-FFF2-40B4-BE49-F238E27FC236}">
                                <a16:creationId xmlns:a16="http://schemas.microsoft.com/office/drawing/2014/main" id="{72467AE4-1FF7-48E1-8A2E-6599E1874467}"/>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390525"/>
                          </a:xfrm>
                          <a:prstGeom prst="rect">
                            <a:avLst/>
                          </a:prstGeom>
                        </pic:spPr>
                      </pic:pic>
                    </a:graphicData>
                  </a:graphic>
                </wp:inline>
              </w:drawing>
            </w:r>
            <w:r w:rsidRPr="00A55550">
              <w:rPr>
                <w:rFonts w:ascii="Century Gothic" w:eastAsia="Times New Roman" w:hAnsi="Century Gothic" w:cs="Times New Roman"/>
                <w:b/>
                <w:bCs/>
                <w:color w:val="FFFFFF"/>
                <w:kern w:val="0"/>
                <w:sz w:val="32"/>
                <w:szCs w:val="32"/>
                <w14:ligatures w14:val="none"/>
              </w:rPr>
              <w:t>Career Advancement and Long-Term Growth</w:t>
            </w:r>
          </w:p>
        </w:tc>
      </w:tr>
      <w:tr w:rsidR="00A55550" w:rsidRPr="00A55550" w14:paraId="29769A7D" w14:textId="77777777" w:rsidTr="00A55550">
        <w:trPr>
          <w:gridAfter w:val="11"/>
          <w:wAfter w:w="5335" w:type="dxa"/>
          <w:trHeight w:val="642"/>
        </w:trPr>
        <w:tc>
          <w:tcPr>
            <w:tcW w:w="5559" w:type="dxa"/>
            <w:gridSpan w:val="2"/>
            <w:tcBorders>
              <w:top w:val="single" w:sz="4" w:space="0" w:color="BFBFBF"/>
              <w:left w:val="single" w:sz="4" w:space="0" w:color="BFBFBF"/>
              <w:bottom w:val="single" w:sz="4" w:space="0" w:color="BFBFBF"/>
              <w:right w:val="single" w:sz="4" w:space="0" w:color="BFBFBF"/>
            </w:tcBorders>
            <w:shd w:val="clear" w:color="000000" w:fill="AF4364"/>
            <w:vAlign w:val="center"/>
            <w:hideMark/>
          </w:tcPr>
          <w:p w14:paraId="11A66C8B"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Category</w:t>
            </w:r>
          </w:p>
        </w:tc>
        <w:tc>
          <w:tcPr>
            <w:tcW w:w="3166" w:type="dxa"/>
            <w:tcBorders>
              <w:top w:val="single" w:sz="4" w:space="0" w:color="BFBFBF"/>
              <w:left w:val="nil"/>
              <w:bottom w:val="single" w:sz="4" w:space="0" w:color="BFBFBF"/>
              <w:right w:val="single" w:sz="4" w:space="0" w:color="BFBFBF"/>
            </w:tcBorders>
            <w:shd w:val="clear" w:color="000000" w:fill="AF4364"/>
            <w:vAlign w:val="center"/>
            <w:hideMark/>
          </w:tcPr>
          <w:p w14:paraId="389ED3E5"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Description</w:t>
            </w:r>
          </w:p>
        </w:tc>
        <w:tc>
          <w:tcPr>
            <w:tcW w:w="3240" w:type="dxa"/>
            <w:tcBorders>
              <w:top w:val="single" w:sz="4" w:space="0" w:color="BFBFBF"/>
              <w:left w:val="nil"/>
              <w:bottom w:val="single" w:sz="4" w:space="0" w:color="BFBFBF"/>
              <w:right w:val="single" w:sz="4" w:space="0" w:color="BFBFBF"/>
            </w:tcBorders>
            <w:shd w:val="clear" w:color="000000" w:fill="AF4364"/>
            <w:vAlign w:val="center"/>
            <w:hideMark/>
          </w:tcPr>
          <w:p w14:paraId="4033CDA6" w14:textId="77777777" w:rsidR="00A55550" w:rsidRPr="00A55550" w:rsidRDefault="00A55550" w:rsidP="00A55550">
            <w:pPr>
              <w:spacing w:after="0" w:line="240" w:lineRule="auto"/>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Action Steps</w:t>
            </w:r>
          </w:p>
        </w:tc>
        <w:tc>
          <w:tcPr>
            <w:tcW w:w="2340" w:type="dxa"/>
            <w:gridSpan w:val="2"/>
            <w:tcBorders>
              <w:top w:val="single" w:sz="4" w:space="0" w:color="BFBFBF"/>
              <w:left w:val="nil"/>
              <w:bottom w:val="single" w:sz="4" w:space="0" w:color="BFBFBF"/>
              <w:right w:val="single" w:sz="4" w:space="0" w:color="BFBFBF"/>
            </w:tcBorders>
            <w:shd w:val="clear" w:color="000000" w:fill="AF4364"/>
            <w:vAlign w:val="center"/>
            <w:hideMark/>
          </w:tcPr>
          <w:p w14:paraId="1E65262F" w14:textId="77777777" w:rsidR="00A55550" w:rsidRPr="00A55550" w:rsidRDefault="00A55550" w:rsidP="00A55550">
            <w:pPr>
              <w:spacing w:after="0" w:line="240" w:lineRule="auto"/>
              <w:jc w:val="center"/>
              <w:rPr>
                <w:rFonts w:ascii="Century Gothic" w:eastAsia="Times New Roman" w:hAnsi="Century Gothic" w:cs="Times New Roman"/>
                <w:color w:val="FFFFFF"/>
                <w:kern w:val="0"/>
                <w:sz w:val="28"/>
                <w:szCs w:val="28"/>
                <w14:ligatures w14:val="none"/>
              </w:rPr>
            </w:pPr>
            <w:r w:rsidRPr="00A55550">
              <w:rPr>
                <w:rFonts w:ascii="Century Gothic" w:eastAsia="Times New Roman" w:hAnsi="Century Gothic" w:cs="Times New Roman"/>
                <w:color w:val="FFFFFF"/>
                <w:kern w:val="0"/>
                <w:sz w:val="28"/>
                <w:szCs w:val="28"/>
                <w14:ligatures w14:val="none"/>
              </w:rPr>
              <w:t>Target</w:t>
            </w:r>
          </w:p>
        </w:tc>
      </w:tr>
      <w:tr w:rsidR="00A55550" w:rsidRPr="00A55550" w14:paraId="3E763C23" w14:textId="77777777" w:rsidTr="00A55550">
        <w:trPr>
          <w:gridAfter w:val="11"/>
          <w:wAfter w:w="5335" w:type="dxa"/>
          <w:trHeight w:val="1002"/>
        </w:trPr>
        <w:tc>
          <w:tcPr>
            <w:tcW w:w="5559"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61176D7"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Expanded Responsibilities</w:t>
            </w:r>
          </w:p>
        </w:tc>
        <w:tc>
          <w:tcPr>
            <w:tcW w:w="3166" w:type="dxa"/>
            <w:tcBorders>
              <w:top w:val="single" w:sz="4" w:space="0" w:color="BFBFBF"/>
              <w:left w:val="nil"/>
              <w:bottom w:val="single" w:sz="4" w:space="0" w:color="BFBFBF"/>
              <w:right w:val="single" w:sz="4" w:space="0" w:color="BFBFBF"/>
            </w:tcBorders>
            <w:shd w:val="clear" w:color="auto" w:fill="auto"/>
            <w:vAlign w:val="center"/>
            <w:hideMark/>
          </w:tcPr>
          <w:p w14:paraId="2708F03F"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Lead analytics projects, mentor junior analysts</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1CF56812"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Take ownership of cross-team initiatives</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0DA64373" w14:textId="6DDE0C5D"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Q2 20XX</w:t>
            </w:r>
          </w:p>
        </w:tc>
      </w:tr>
      <w:tr w:rsidR="00A55550" w:rsidRPr="00A55550" w14:paraId="1FB372D0" w14:textId="77777777" w:rsidTr="00A55550">
        <w:trPr>
          <w:gridAfter w:val="11"/>
          <w:wAfter w:w="5335" w:type="dxa"/>
          <w:trHeight w:val="1002"/>
        </w:trPr>
        <w:tc>
          <w:tcPr>
            <w:tcW w:w="5559"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58EDEEBE"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Leadership Development</w:t>
            </w:r>
          </w:p>
        </w:tc>
        <w:tc>
          <w:tcPr>
            <w:tcW w:w="3166" w:type="dxa"/>
            <w:tcBorders>
              <w:top w:val="single" w:sz="4" w:space="0" w:color="BFBFBF"/>
              <w:left w:val="nil"/>
              <w:bottom w:val="single" w:sz="4" w:space="0" w:color="BFBFBF"/>
              <w:right w:val="single" w:sz="4" w:space="0" w:color="BFBFBF"/>
            </w:tcBorders>
            <w:shd w:val="clear" w:color="auto" w:fill="auto"/>
            <w:vAlign w:val="center"/>
            <w:hideMark/>
          </w:tcPr>
          <w:p w14:paraId="3AECDBAC"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Prepare for a senior analyst or management role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2BB4177F"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Enroll in leadership training</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36F63DF3" w14:textId="14D7D23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Q3 20XX</w:t>
            </w:r>
          </w:p>
        </w:tc>
      </w:tr>
      <w:tr w:rsidR="00A55550" w:rsidRPr="00A55550" w14:paraId="4159DEBE" w14:textId="77777777" w:rsidTr="00A55550">
        <w:trPr>
          <w:gridAfter w:val="11"/>
          <w:wAfter w:w="5335" w:type="dxa"/>
          <w:trHeight w:val="1002"/>
        </w:trPr>
        <w:tc>
          <w:tcPr>
            <w:tcW w:w="5559"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42485FBE"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Industry or Cross-Functional Experience</w:t>
            </w:r>
          </w:p>
        </w:tc>
        <w:tc>
          <w:tcPr>
            <w:tcW w:w="3166" w:type="dxa"/>
            <w:tcBorders>
              <w:top w:val="single" w:sz="4" w:space="0" w:color="BFBFBF"/>
              <w:left w:val="nil"/>
              <w:bottom w:val="single" w:sz="4" w:space="0" w:color="BFBFBF"/>
              <w:right w:val="single" w:sz="4" w:space="0" w:color="BFBFBF"/>
            </w:tcBorders>
            <w:shd w:val="clear" w:color="auto" w:fill="auto"/>
            <w:vAlign w:val="center"/>
            <w:hideMark/>
          </w:tcPr>
          <w:p w14:paraId="6D8DCF1E"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Gain exposure to different business units</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744F9C98"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Collaborate with finance and strategy teams</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2D37663C"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Ongoing</w:t>
            </w:r>
          </w:p>
        </w:tc>
      </w:tr>
      <w:tr w:rsidR="00A55550" w:rsidRPr="00A55550" w14:paraId="55433583" w14:textId="77777777" w:rsidTr="00A55550">
        <w:trPr>
          <w:gridAfter w:val="11"/>
          <w:wAfter w:w="5335" w:type="dxa"/>
          <w:trHeight w:val="1002"/>
        </w:trPr>
        <w:tc>
          <w:tcPr>
            <w:tcW w:w="5559" w:type="dxa"/>
            <w:gridSpan w:val="2"/>
            <w:tcBorders>
              <w:top w:val="single" w:sz="4" w:space="0" w:color="BFBFBF"/>
              <w:left w:val="single" w:sz="4" w:space="0" w:color="BFBFBF"/>
              <w:bottom w:val="single" w:sz="4" w:space="0" w:color="BFBFBF"/>
              <w:right w:val="single" w:sz="4" w:space="0" w:color="BFBFBF"/>
            </w:tcBorders>
            <w:shd w:val="clear" w:color="000000" w:fill="F0D8DF"/>
            <w:vAlign w:val="center"/>
            <w:hideMark/>
          </w:tcPr>
          <w:p w14:paraId="2FC2FBC9" w14:textId="77777777" w:rsidR="00A55550" w:rsidRPr="00A55550" w:rsidRDefault="00A55550" w:rsidP="00A55550">
            <w:pPr>
              <w:spacing w:after="0" w:line="240" w:lineRule="auto"/>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Continued Learning Plan</w:t>
            </w:r>
          </w:p>
        </w:tc>
        <w:tc>
          <w:tcPr>
            <w:tcW w:w="3166" w:type="dxa"/>
            <w:tcBorders>
              <w:top w:val="single" w:sz="4" w:space="0" w:color="BFBFBF"/>
              <w:left w:val="nil"/>
              <w:bottom w:val="single" w:sz="4" w:space="0" w:color="BFBFBF"/>
              <w:right w:val="single" w:sz="4" w:space="0" w:color="BFBFBF"/>
            </w:tcBorders>
            <w:shd w:val="clear" w:color="auto" w:fill="auto"/>
            <w:vAlign w:val="center"/>
            <w:hideMark/>
          </w:tcPr>
          <w:p w14:paraId="664222E9"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Stay current with industry trends and tools</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12423D22" w14:textId="77777777" w:rsidR="00A55550" w:rsidRPr="00A55550" w:rsidRDefault="00A55550" w:rsidP="00A55550">
            <w:pPr>
              <w:spacing w:after="0" w:line="240" w:lineRule="auto"/>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Complete one advanced training course per year</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122FF7D4"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Ongoing</w:t>
            </w:r>
          </w:p>
        </w:tc>
      </w:tr>
      <w:tr w:rsidR="00A55550" w:rsidRPr="00A55550" w14:paraId="5CBE5BE6" w14:textId="77777777" w:rsidTr="00A55550">
        <w:trPr>
          <w:trHeight w:val="300"/>
        </w:trPr>
        <w:tc>
          <w:tcPr>
            <w:tcW w:w="5485" w:type="dxa"/>
            <w:tcBorders>
              <w:top w:val="nil"/>
              <w:left w:val="nil"/>
              <w:bottom w:val="nil"/>
              <w:right w:val="nil"/>
            </w:tcBorders>
            <w:shd w:val="clear" w:color="auto" w:fill="auto"/>
            <w:noWrap/>
            <w:vAlign w:val="center"/>
            <w:hideMark/>
          </w:tcPr>
          <w:p w14:paraId="0E68D6F5" w14:textId="77777777" w:rsidR="00A55550" w:rsidRPr="00A55550" w:rsidRDefault="00A55550" w:rsidP="00A55550">
            <w:pPr>
              <w:spacing w:after="0" w:line="240" w:lineRule="auto"/>
              <w:jc w:val="center"/>
              <w:rPr>
                <w:rFonts w:ascii="Century Gothic" w:eastAsia="Times New Roman" w:hAnsi="Century Gothic" w:cs="Times New Roman"/>
                <w:color w:val="595959"/>
                <w:kern w:val="0"/>
                <w:sz w:val="22"/>
                <w:szCs w:val="22"/>
                <w14:ligatures w14:val="none"/>
              </w:rPr>
            </w:pPr>
          </w:p>
        </w:tc>
        <w:tc>
          <w:tcPr>
            <w:tcW w:w="8688" w:type="dxa"/>
            <w:gridSpan w:val="4"/>
            <w:tcBorders>
              <w:top w:val="nil"/>
              <w:left w:val="nil"/>
              <w:bottom w:val="nil"/>
              <w:right w:val="nil"/>
            </w:tcBorders>
            <w:shd w:val="clear" w:color="auto" w:fill="auto"/>
            <w:noWrap/>
            <w:vAlign w:val="bottom"/>
            <w:hideMark/>
          </w:tcPr>
          <w:p w14:paraId="670B2BD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14:paraId="329E228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660" w:type="dxa"/>
            <w:tcBorders>
              <w:top w:val="nil"/>
              <w:left w:val="nil"/>
              <w:bottom w:val="nil"/>
              <w:right w:val="nil"/>
            </w:tcBorders>
            <w:shd w:val="clear" w:color="auto" w:fill="auto"/>
            <w:noWrap/>
            <w:vAlign w:val="bottom"/>
            <w:hideMark/>
          </w:tcPr>
          <w:p w14:paraId="779FC186"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595" w:type="dxa"/>
            <w:tcBorders>
              <w:top w:val="nil"/>
              <w:left w:val="nil"/>
              <w:bottom w:val="nil"/>
              <w:right w:val="nil"/>
            </w:tcBorders>
            <w:shd w:val="clear" w:color="auto" w:fill="auto"/>
            <w:noWrap/>
            <w:vAlign w:val="bottom"/>
            <w:hideMark/>
          </w:tcPr>
          <w:p w14:paraId="46D03720"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509" w:type="dxa"/>
            <w:tcBorders>
              <w:top w:val="nil"/>
              <w:left w:val="nil"/>
              <w:bottom w:val="nil"/>
              <w:right w:val="nil"/>
            </w:tcBorders>
            <w:shd w:val="clear" w:color="auto" w:fill="auto"/>
            <w:noWrap/>
            <w:vAlign w:val="bottom"/>
            <w:hideMark/>
          </w:tcPr>
          <w:p w14:paraId="3CDFB3CC"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483" w:type="dxa"/>
            <w:tcBorders>
              <w:top w:val="nil"/>
              <w:left w:val="nil"/>
              <w:bottom w:val="nil"/>
              <w:right w:val="nil"/>
            </w:tcBorders>
            <w:shd w:val="clear" w:color="auto" w:fill="auto"/>
            <w:noWrap/>
            <w:vAlign w:val="bottom"/>
            <w:hideMark/>
          </w:tcPr>
          <w:p w14:paraId="6D01658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72" w:type="dxa"/>
            <w:tcBorders>
              <w:top w:val="nil"/>
              <w:left w:val="nil"/>
              <w:bottom w:val="nil"/>
              <w:right w:val="nil"/>
            </w:tcBorders>
            <w:shd w:val="clear" w:color="auto" w:fill="auto"/>
            <w:noWrap/>
            <w:vAlign w:val="bottom"/>
            <w:hideMark/>
          </w:tcPr>
          <w:p w14:paraId="69A11D19"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362" w:type="dxa"/>
            <w:tcBorders>
              <w:top w:val="nil"/>
              <w:left w:val="nil"/>
              <w:bottom w:val="nil"/>
              <w:right w:val="nil"/>
            </w:tcBorders>
            <w:shd w:val="clear" w:color="auto" w:fill="auto"/>
            <w:noWrap/>
            <w:vAlign w:val="bottom"/>
            <w:hideMark/>
          </w:tcPr>
          <w:p w14:paraId="64E62A50"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bottom"/>
            <w:hideMark/>
          </w:tcPr>
          <w:p w14:paraId="6CF21DEB"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0" w:type="dxa"/>
            <w:tcBorders>
              <w:top w:val="nil"/>
              <w:left w:val="nil"/>
              <w:bottom w:val="nil"/>
              <w:right w:val="nil"/>
            </w:tcBorders>
            <w:shd w:val="clear" w:color="auto" w:fill="auto"/>
            <w:noWrap/>
            <w:vAlign w:val="bottom"/>
            <w:hideMark/>
          </w:tcPr>
          <w:p w14:paraId="1F72BEED"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90" w:type="dxa"/>
            <w:tcBorders>
              <w:top w:val="nil"/>
              <w:left w:val="nil"/>
              <w:bottom w:val="nil"/>
              <w:right w:val="nil"/>
            </w:tcBorders>
            <w:shd w:val="clear" w:color="auto" w:fill="auto"/>
            <w:noWrap/>
            <w:vAlign w:val="bottom"/>
            <w:hideMark/>
          </w:tcPr>
          <w:p w14:paraId="10135BFF"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1BD0D91" w14:textId="77777777" w:rsidR="00A55550" w:rsidRPr="00A55550" w:rsidRDefault="00A55550" w:rsidP="00A55550">
            <w:pPr>
              <w:spacing w:after="0" w:line="240" w:lineRule="auto"/>
              <w:rPr>
                <w:rFonts w:ascii="Times New Roman" w:eastAsia="Times New Roman" w:hAnsi="Times New Roman" w:cs="Times New Roman"/>
                <w:kern w:val="0"/>
                <w:sz w:val="20"/>
                <w:szCs w:val="20"/>
                <w14:ligatures w14:val="none"/>
              </w:rPr>
            </w:pPr>
          </w:p>
        </w:tc>
      </w:tr>
      <w:tr w:rsidR="00A55550" w:rsidRPr="00A55550" w14:paraId="44C54886" w14:textId="77777777" w:rsidTr="00A55550">
        <w:trPr>
          <w:gridAfter w:val="11"/>
          <w:wAfter w:w="5335" w:type="dxa"/>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6F2B40"/>
            <w:noWrap/>
            <w:vAlign w:val="center"/>
            <w:hideMark/>
          </w:tcPr>
          <w:p w14:paraId="0DD879CC" w14:textId="7F46322D" w:rsidR="00A55550" w:rsidRPr="00A55550" w:rsidRDefault="00A55550" w:rsidP="00A55550">
            <w:pPr>
              <w:spacing w:after="0" w:line="240" w:lineRule="auto"/>
              <w:rPr>
                <w:rFonts w:ascii="Century Gothic" w:eastAsia="Times New Roman" w:hAnsi="Century Gothic" w:cs="Times New Roman"/>
                <w:b/>
                <w:bCs/>
                <w:color w:val="FFFFFF"/>
                <w:kern w:val="0"/>
                <w:sz w:val="32"/>
                <w:szCs w:val="32"/>
                <w14:ligatures w14:val="none"/>
              </w:rPr>
            </w:pPr>
            <w:r w:rsidRPr="00A55550">
              <w:rPr>
                <w:rFonts w:ascii="Century Gothic" w:eastAsia="Times New Roman" w:hAnsi="Century Gothic" w:cs="Times New Roman"/>
                <w:b/>
                <w:bCs/>
                <w:color w:val="FFFFFF"/>
                <w:kern w:val="0"/>
                <w:sz w:val="32"/>
                <w:szCs w:val="32"/>
                <w14:ligatures w14:val="none"/>
              </w:rPr>
              <w:t>Review and Acknowledgment</w:t>
            </w:r>
          </w:p>
        </w:tc>
      </w:tr>
      <w:tr w:rsidR="00A55550" w:rsidRPr="00A55550" w14:paraId="7AE0D63E" w14:textId="77777777" w:rsidTr="00A55550">
        <w:trPr>
          <w:gridAfter w:val="11"/>
          <w:wAfter w:w="5335" w:type="dxa"/>
          <w:trHeight w:val="432"/>
        </w:trPr>
        <w:tc>
          <w:tcPr>
            <w:tcW w:w="5485" w:type="dxa"/>
            <w:tcBorders>
              <w:top w:val="nil"/>
              <w:left w:val="single" w:sz="4" w:space="0" w:color="BFBFBF"/>
              <w:bottom w:val="single" w:sz="4" w:space="0" w:color="BFBFBF"/>
              <w:right w:val="single" w:sz="12" w:space="0" w:color="BFBFBF"/>
            </w:tcBorders>
            <w:shd w:val="clear" w:color="000000" w:fill="F2F2F2"/>
            <w:vAlign w:val="center"/>
            <w:hideMark/>
          </w:tcPr>
          <w:p w14:paraId="5F7C061C"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Reviewed By</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34033A50"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Employee</w:t>
            </w:r>
          </w:p>
        </w:tc>
      </w:tr>
      <w:tr w:rsidR="00A55550" w:rsidRPr="00A55550" w14:paraId="07B41D7F" w14:textId="77777777" w:rsidTr="00A55550">
        <w:trPr>
          <w:gridAfter w:val="11"/>
          <w:wAfter w:w="5335" w:type="dxa"/>
          <w:trHeight w:val="432"/>
        </w:trPr>
        <w:tc>
          <w:tcPr>
            <w:tcW w:w="5485" w:type="dxa"/>
            <w:tcBorders>
              <w:top w:val="nil"/>
              <w:left w:val="single" w:sz="4" w:space="0" w:color="BFBFBF"/>
              <w:bottom w:val="single" w:sz="4" w:space="0" w:color="BFBFBF"/>
              <w:right w:val="single" w:sz="12" w:space="0" w:color="BFBFBF"/>
            </w:tcBorders>
            <w:shd w:val="clear" w:color="000000" w:fill="F2F2F2"/>
            <w:vAlign w:val="center"/>
            <w:hideMark/>
          </w:tcPr>
          <w:p w14:paraId="1E87F7CB"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Title</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6139F68B"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Business Analyst</w:t>
            </w:r>
          </w:p>
        </w:tc>
      </w:tr>
      <w:tr w:rsidR="00A55550" w:rsidRPr="00A55550" w14:paraId="4C7A67B7" w14:textId="77777777" w:rsidTr="00A55550">
        <w:trPr>
          <w:gridAfter w:val="11"/>
          <w:wAfter w:w="5335" w:type="dxa"/>
          <w:trHeight w:val="432"/>
        </w:trPr>
        <w:tc>
          <w:tcPr>
            <w:tcW w:w="5485" w:type="dxa"/>
            <w:tcBorders>
              <w:top w:val="nil"/>
              <w:left w:val="single" w:sz="4" w:space="0" w:color="BFBFBF"/>
              <w:bottom w:val="single" w:sz="4" w:space="0" w:color="BFBFBF"/>
              <w:right w:val="single" w:sz="12" w:space="0" w:color="BFBFBF"/>
            </w:tcBorders>
            <w:shd w:val="clear" w:color="000000" w:fill="F2F2F2"/>
            <w:vAlign w:val="center"/>
            <w:hideMark/>
          </w:tcPr>
          <w:p w14:paraId="23DC534D"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Name</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5674735C"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Kiran Gupta</w:t>
            </w:r>
          </w:p>
        </w:tc>
      </w:tr>
      <w:tr w:rsidR="00A55550" w:rsidRPr="00A55550" w14:paraId="40AC0004" w14:textId="77777777" w:rsidTr="00A55550">
        <w:trPr>
          <w:gridAfter w:val="11"/>
          <w:wAfter w:w="5335" w:type="dxa"/>
          <w:trHeight w:val="432"/>
        </w:trPr>
        <w:tc>
          <w:tcPr>
            <w:tcW w:w="5485" w:type="dxa"/>
            <w:tcBorders>
              <w:top w:val="nil"/>
              <w:left w:val="single" w:sz="4" w:space="0" w:color="BFBFBF"/>
              <w:bottom w:val="single" w:sz="12" w:space="0" w:color="BFBFBF"/>
              <w:right w:val="single" w:sz="12" w:space="0" w:color="BFBFBF"/>
            </w:tcBorders>
            <w:shd w:val="clear" w:color="000000" w:fill="F2F2F2"/>
            <w:vAlign w:val="center"/>
            <w:hideMark/>
          </w:tcPr>
          <w:p w14:paraId="0EE9A269"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Date</w:t>
            </w:r>
          </w:p>
        </w:tc>
        <w:tc>
          <w:tcPr>
            <w:tcW w:w="8820" w:type="dxa"/>
            <w:gridSpan w:val="5"/>
            <w:tcBorders>
              <w:top w:val="single" w:sz="4" w:space="0" w:color="BFBFBF"/>
              <w:left w:val="nil"/>
              <w:bottom w:val="single" w:sz="12" w:space="0" w:color="BFBFBF"/>
              <w:right w:val="single" w:sz="4" w:space="0" w:color="BFBFBF"/>
            </w:tcBorders>
            <w:shd w:val="clear" w:color="auto" w:fill="auto"/>
            <w:vAlign w:val="center"/>
            <w:hideMark/>
          </w:tcPr>
          <w:p w14:paraId="34086233"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MM/DD/YY</w:t>
            </w:r>
          </w:p>
        </w:tc>
      </w:tr>
      <w:tr w:rsidR="00A55550" w:rsidRPr="00A55550" w14:paraId="5A2B5389" w14:textId="77777777" w:rsidTr="00A55550">
        <w:trPr>
          <w:gridAfter w:val="11"/>
          <w:wAfter w:w="5335" w:type="dxa"/>
          <w:trHeight w:val="432"/>
        </w:trPr>
        <w:tc>
          <w:tcPr>
            <w:tcW w:w="5485"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218969DA"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Reviewed By</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2FAEA637"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Manager / Supervisor</w:t>
            </w:r>
          </w:p>
        </w:tc>
      </w:tr>
      <w:tr w:rsidR="00A55550" w:rsidRPr="00A55550" w14:paraId="1FEBD73B" w14:textId="77777777" w:rsidTr="00A55550">
        <w:trPr>
          <w:gridAfter w:val="11"/>
          <w:wAfter w:w="5335" w:type="dxa"/>
          <w:trHeight w:val="432"/>
        </w:trPr>
        <w:tc>
          <w:tcPr>
            <w:tcW w:w="5485" w:type="dxa"/>
            <w:tcBorders>
              <w:top w:val="nil"/>
              <w:left w:val="single" w:sz="4" w:space="0" w:color="BFBFBF"/>
              <w:bottom w:val="single" w:sz="4" w:space="0" w:color="BFBFBF"/>
              <w:right w:val="single" w:sz="12" w:space="0" w:color="BFBFBF"/>
            </w:tcBorders>
            <w:shd w:val="clear" w:color="000000" w:fill="F2F2F2"/>
            <w:vAlign w:val="center"/>
            <w:hideMark/>
          </w:tcPr>
          <w:p w14:paraId="4B309A84"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Title</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22A49B70"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Director of Operations</w:t>
            </w:r>
          </w:p>
        </w:tc>
      </w:tr>
      <w:tr w:rsidR="00A55550" w:rsidRPr="00A55550" w14:paraId="2B1D7411" w14:textId="77777777" w:rsidTr="00A55550">
        <w:trPr>
          <w:gridAfter w:val="11"/>
          <w:wAfter w:w="5335" w:type="dxa"/>
          <w:trHeight w:val="432"/>
        </w:trPr>
        <w:tc>
          <w:tcPr>
            <w:tcW w:w="5485" w:type="dxa"/>
            <w:tcBorders>
              <w:top w:val="nil"/>
              <w:left w:val="single" w:sz="4" w:space="0" w:color="BFBFBF"/>
              <w:bottom w:val="single" w:sz="4" w:space="0" w:color="BFBFBF"/>
              <w:right w:val="single" w:sz="12" w:space="0" w:color="BFBFBF"/>
            </w:tcBorders>
            <w:shd w:val="clear" w:color="000000" w:fill="F2F2F2"/>
            <w:vAlign w:val="center"/>
            <w:hideMark/>
          </w:tcPr>
          <w:p w14:paraId="35ACA71C"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Name</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3B93AB3F"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Krista Ahmed</w:t>
            </w:r>
          </w:p>
        </w:tc>
      </w:tr>
      <w:tr w:rsidR="00A55550" w:rsidRPr="00A55550" w14:paraId="4BCAD837" w14:textId="77777777" w:rsidTr="00A55550">
        <w:trPr>
          <w:gridAfter w:val="11"/>
          <w:wAfter w:w="5335" w:type="dxa"/>
          <w:trHeight w:val="432"/>
        </w:trPr>
        <w:tc>
          <w:tcPr>
            <w:tcW w:w="5485" w:type="dxa"/>
            <w:tcBorders>
              <w:top w:val="nil"/>
              <w:left w:val="single" w:sz="4" w:space="0" w:color="BFBFBF"/>
              <w:bottom w:val="single" w:sz="4" w:space="0" w:color="BFBFBF"/>
              <w:right w:val="single" w:sz="12" w:space="0" w:color="BFBFBF"/>
            </w:tcBorders>
            <w:shd w:val="clear" w:color="000000" w:fill="F2F2F2"/>
            <w:vAlign w:val="center"/>
            <w:hideMark/>
          </w:tcPr>
          <w:p w14:paraId="23FA8466" w14:textId="77777777" w:rsidR="00A55550" w:rsidRPr="00A55550" w:rsidRDefault="00A55550" w:rsidP="00A55550">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A55550">
              <w:rPr>
                <w:rFonts w:ascii="Century Gothic" w:eastAsia="Times New Roman" w:hAnsi="Century Gothic" w:cs="Times New Roman"/>
                <w:color w:val="595959"/>
                <w:kern w:val="0"/>
                <w:sz w:val="22"/>
                <w:szCs w:val="22"/>
                <w14:ligatures w14:val="none"/>
              </w:rPr>
              <w:t>Date</w:t>
            </w:r>
          </w:p>
        </w:tc>
        <w:tc>
          <w:tcPr>
            <w:tcW w:w="8820" w:type="dxa"/>
            <w:gridSpan w:val="5"/>
            <w:tcBorders>
              <w:top w:val="single" w:sz="4" w:space="0" w:color="BFBFBF"/>
              <w:left w:val="nil"/>
              <w:bottom w:val="single" w:sz="4" w:space="0" w:color="BFBFBF"/>
              <w:right w:val="single" w:sz="4" w:space="0" w:color="BFBFBF"/>
            </w:tcBorders>
            <w:shd w:val="clear" w:color="auto" w:fill="auto"/>
            <w:vAlign w:val="center"/>
            <w:hideMark/>
          </w:tcPr>
          <w:p w14:paraId="5CB5F6D3" w14:textId="77777777" w:rsidR="00A55550" w:rsidRPr="00A55550" w:rsidRDefault="00A55550" w:rsidP="00A55550">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A55550">
              <w:rPr>
                <w:rFonts w:ascii="Century Gothic" w:eastAsia="Times New Roman" w:hAnsi="Century Gothic" w:cs="Times New Roman"/>
                <w:color w:val="595959"/>
                <w:kern w:val="0"/>
                <w:sz w:val="28"/>
                <w:szCs w:val="28"/>
                <w14:ligatures w14:val="none"/>
              </w:rPr>
              <w:t>MM/DD/YY</w:t>
            </w:r>
          </w:p>
        </w:tc>
      </w:tr>
    </w:tbl>
    <w:p w14:paraId="57E865D7" w14:textId="62953C45" w:rsidR="00A55550" w:rsidRDefault="00A5555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A55550" w14:paraId="556C16E9" w14:textId="77777777" w:rsidTr="003B1F89">
        <w:trPr>
          <w:trHeight w:val="2687"/>
        </w:trPr>
        <w:tc>
          <w:tcPr>
            <w:tcW w:w="13830" w:type="dxa"/>
          </w:tcPr>
          <w:p w14:paraId="722ED6CF" w14:textId="77777777" w:rsidR="00A55550" w:rsidRPr="00692C04" w:rsidRDefault="00A55550" w:rsidP="003B1F8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9F3A5BC" w14:textId="77777777" w:rsidR="00A55550" w:rsidRDefault="00A55550" w:rsidP="003B1F89">
            <w:pPr>
              <w:rPr>
                <w:rFonts w:ascii="Century Gothic" w:hAnsi="Century Gothic" w:cs="Arial"/>
                <w:szCs w:val="20"/>
              </w:rPr>
            </w:pPr>
          </w:p>
          <w:p w14:paraId="6329CB60" w14:textId="77777777" w:rsidR="00A55550" w:rsidRDefault="00A55550" w:rsidP="003B1F8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B7DE35" w14:textId="77777777" w:rsidR="00A55550" w:rsidRDefault="00A55550" w:rsidP="00A55550">
      <w:pPr>
        <w:rPr>
          <w:rFonts w:ascii="Century Gothic" w:hAnsi="Century Gothic" w:cs="Arial"/>
          <w:sz w:val="20"/>
          <w:szCs w:val="20"/>
        </w:rPr>
      </w:pPr>
    </w:p>
    <w:p w14:paraId="5ED470DE" w14:textId="77777777" w:rsidR="00A55550" w:rsidRDefault="00A55550" w:rsidP="00A55550">
      <w:pPr>
        <w:rPr>
          <w:rFonts w:ascii="Century Gothic" w:hAnsi="Century Gothic"/>
          <w:b/>
          <w:bCs/>
          <w:color w:val="595959" w:themeColor="text1" w:themeTint="A6"/>
          <w:sz w:val="44"/>
          <w:szCs w:val="44"/>
        </w:rPr>
      </w:pPr>
    </w:p>
    <w:p w14:paraId="16FAD7C8" w14:textId="77777777" w:rsidR="00A55550" w:rsidRPr="0096202C" w:rsidRDefault="00A55550" w:rsidP="00A55550">
      <w:pPr>
        <w:rPr>
          <w:rFonts w:ascii="Century Gothic" w:hAnsi="Century Gothic"/>
          <w:b/>
          <w:bCs/>
          <w:color w:val="595959" w:themeColor="text1" w:themeTint="A6"/>
          <w:sz w:val="44"/>
          <w:szCs w:val="44"/>
        </w:rPr>
      </w:pPr>
    </w:p>
    <w:p w14:paraId="7317C67F" w14:textId="77777777" w:rsidR="00A55550" w:rsidRPr="00A55550" w:rsidRDefault="00A55550">
      <w:pPr>
        <w:rPr>
          <w:rFonts w:ascii="Century Gothic" w:hAnsi="Century Gothic"/>
          <w:b/>
          <w:bCs/>
          <w:color w:val="595959" w:themeColor="text1" w:themeTint="A6"/>
          <w:sz w:val="44"/>
          <w:szCs w:val="44"/>
        </w:rPr>
      </w:pPr>
    </w:p>
    <w:sectPr w:rsidR="00A55550" w:rsidRPr="00A55550" w:rsidSect="00A5555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50"/>
    <w:rsid w:val="003F4B40"/>
    <w:rsid w:val="00560AB1"/>
    <w:rsid w:val="007C0741"/>
    <w:rsid w:val="00874462"/>
    <w:rsid w:val="00A55550"/>
    <w:rsid w:val="00CB27C1"/>
    <w:rsid w:val="00CD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B317"/>
  <w15:chartTrackingRefBased/>
  <w15:docId w15:val="{80BE6243-90F8-48F2-9444-C888CA40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550"/>
    <w:rPr>
      <w:rFonts w:eastAsiaTheme="majorEastAsia" w:cstheme="majorBidi"/>
      <w:color w:val="272727" w:themeColor="text1" w:themeTint="D8"/>
    </w:rPr>
  </w:style>
  <w:style w:type="paragraph" w:styleId="Title">
    <w:name w:val="Title"/>
    <w:basedOn w:val="Normal"/>
    <w:next w:val="Normal"/>
    <w:link w:val="TitleChar"/>
    <w:uiPriority w:val="10"/>
    <w:qFormat/>
    <w:rsid w:val="00A5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550"/>
    <w:pPr>
      <w:spacing w:before="160"/>
      <w:jc w:val="center"/>
    </w:pPr>
    <w:rPr>
      <w:i/>
      <w:iCs/>
      <w:color w:val="404040" w:themeColor="text1" w:themeTint="BF"/>
    </w:rPr>
  </w:style>
  <w:style w:type="character" w:customStyle="1" w:styleId="QuoteChar">
    <w:name w:val="Quote Char"/>
    <w:basedOn w:val="DefaultParagraphFont"/>
    <w:link w:val="Quote"/>
    <w:uiPriority w:val="29"/>
    <w:rsid w:val="00A55550"/>
    <w:rPr>
      <w:i/>
      <w:iCs/>
      <w:color w:val="404040" w:themeColor="text1" w:themeTint="BF"/>
    </w:rPr>
  </w:style>
  <w:style w:type="paragraph" w:styleId="ListParagraph">
    <w:name w:val="List Paragraph"/>
    <w:basedOn w:val="Normal"/>
    <w:uiPriority w:val="34"/>
    <w:qFormat/>
    <w:rsid w:val="00A55550"/>
    <w:pPr>
      <w:ind w:left="720"/>
      <w:contextualSpacing/>
    </w:pPr>
  </w:style>
  <w:style w:type="character" w:styleId="IntenseEmphasis">
    <w:name w:val="Intense Emphasis"/>
    <w:basedOn w:val="DefaultParagraphFont"/>
    <w:uiPriority w:val="21"/>
    <w:qFormat/>
    <w:rsid w:val="00A55550"/>
    <w:rPr>
      <w:i/>
      <w:iCs/>
      <w:color w:val="0F4761" w:themeColor="accent1" w:themeShade="BF"/>
    </w:rPr>
  </w:style>
  <w:style w:type="paragraph" w:styleId="IntenseQuote">
    <w:name w:val="Intense Quote"/>
    <w:basedOn w:val="Normal"/>
    <w:next w:val="Normal"/>
    <w:link w:val="IntenseQuoteChar"/>
    <w:uiPriority w:val="30"/>
    <w:qFormat/>
    <w:rsid w:val="00A5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550"/>
    <w:rPr>
      <w:i/>
      <w:iCs/>
      <w:color w:val="0F4761" w:themeColor="accent1" w:themeShade="BF"/>
    </w:rPr>
  </w:style>
  <w:style w:type="character" w:styleId="IntenseReference">
    <w:name w:val="Intense Reference"/>
    <w:basedOn w:val="DefaultParagraphFont"/>
    <w:uiPriority w:val="32"/>
    <w:qFormat/>
    <w:rsid w:val="00A55550"/>
    <w:rPr>
      <w:b/>
      <w:bCs/>
      <w:smallCaps/>
      <w:color w:val="0F4761" w:themeColor="accent1" w:themeShade="BF"/>
      <w:spacing w:val="5"/>
    </w:rPr>
  </w:style>
  <w:style w:type="table" w:styleId="TableGrid">
    <w:name w:val="Table Grid"/>
    <w:basedOn w:val="TableNormal"/>
    <w:uiPriority w:val="39"/>
    <w:rsid w:val="00A555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9704">
      <w:bodyDiv w:val="1"/>
      <w:marLeft w:val="0"/>
      <w:marRight w:val="0"/>
      <w:marTop w:val="0"/>
      <w:marBottom w:val="0"/>
      <w:divBdr>
        <w:top w:val="none" w:sz="0" w:space="0" w:color="auto"/>
        <w:left w:val="none" w:sz="0" w:space="0" w:color="auto"/>
        <w:bottom w:val="none" w:sz="0" w:space="0" w:color="auto"/>
        <w:right w:val="none" w:sz="0" w:space="0" w:color="auto"/>
      </w:divBdr>
    </w:div>
    <w:div w:id="383335844">
      <w:bodyDiv w:val="1"/>
      <w:marLeft w:val="0"/>
      <w:marRight w:val="0"/>
      <w:marTop w:val="0"/>
      <w:marBottom w:val="0"/>
      <w:divBdr>
        <w:top w:val="none" w:sz="0" w:space="0" w:color="auto"/>
        <w:left w:val="none" w:sz="0" w:space="0" w:color="auto"/>
        <w:bottom w:val="none" w:sz="0" w:space="0" w:color="auto"/>
        <w:right w:val="none" w:sz="0" w:space="0" w:color="auto"/>
      </w:divBdr>
    </w:div>
    <w:div w:id="927080368">
      <w:bodyDiv w:val="1"/>
      <w:marLeft w:val="0"/>
      <w:marRight w:val="0"/>
      <w:marTop w:val="0"/>
      <w:marBottom w:val="0"/>
      <w:divBdr>
        <w:top w:val="none" w:sz="0" w:space="0" w:color="auto"/>
        <w:left w:val="none" w:sz="0" w:space="0" w:color="auto"/>
        <w:bottom w:val="none" w:sz="0" w:space="0" w:color="auto"/>
        <w:right w:val="none" w:sz="0" w:space="0" w:color="auto"/>
      </w:divBdr>
    </w:div>
    <w:div w:id="1577545200">
      <w:bodyDiv w:val="1"/>
      <w:marLeft w:val="0"/>
      <w:marRight w:val="0"/>
      <w:marTop w:val="0"/>
      <w:marBottom w:val="0"/>
      <w:divBdr>
        <w:top w:val="none" w:sz="0" w:space="0" w:color="auto"/>
        <w:left w:val="none" w:sz="0" w:space="0" w:color="auto"/>
        <w:bottom w:val="none" w:sz="0" w:space="0" w:color="auto"/>
        <w:right w:val="none" w:sz="0" w:space="0" w:color="auto"/>
      </w:divBdr>
    </w:div>
    <w:div w:id="1865050777">
      <w:bodyDiv w:val="1"/>
      <w:marLeft w:val="0"/>
      <w:marRight w:val="0"/>
      <w:marTop w:val="0"/>
      <w:marBottom w:val="0"/>
      <w:divBdr>
        <w:top w:val="none" w:sz="0" w:space="0" w:color="auto"/>
        <w:left w:val="none" w:sz="0" w:space="0" w:color="auto"/>
        <w:bottom w:val="none" w:sz="0" w:space="0" w:color="auto"/>
        <w:right w:val="none" w:sz="0" w:space="0" w:color="auto"/>
      </w:divBdr>
    </w:div>
    <w:div w:id="18799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Example+Professional+Development+Plan-word-12344&amp;lpa=Example+Professional+Development+Plan+word+1234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2025-03-15T19:59:00Z</dcterms:created>
  <dcterms:modified xsi:type="dcterms:W3CDTF">2025-03-21T03:07:00Z</dcterms:modified>
</cp:coreProperties>
</file>