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5770A" w14:textId="54D4B6D9" w:rsidR="00C805C2" w:rsidRPr="00CF2628" w:rsidRDefault="00CD7AD5" w:rsidP="00C805C2">
      <w:pPr>
        <w:rPr>
          <w:b/>
          <w:color w:val="595959" w:themeColor="text1" w:themeTint="A6"/>
          <w:sz w:val="44"/>
          <w:szCs w:val="44"/>
        </w:rPr>
      </w:pPr>
      <w:r>
        <w:rPr>
          <w:b/>
          <w:noProof/>
          <w:color w:val="595959" w:themeColor="text1" w:themeTint="A6"/>
          <w:sz w:val="44"/>
          <w:szCs w:val="44"/>
        </w:rPr>
        <w:drawing>
          <wp:anchor distT="0" distB="0" distL="114300" distR="114300" simplePos="0" relativeHeight="251658240" behindDoc="0" locked="0" layoutInCell="1" allowOverlap="1" wp14:anchorId="05AF465B" wp14:editId="736E5E2D">
            <wp:simplePos x="0" y="0"/>
            <wp:positionH relativeFrom="column">
              <wp:posOffset>4535170</wp:posOffset>
            </wp:positionH>
            <wp:positionV relativeFrom="paragraph">
              <wp:posOffset>42545</wp:posOffset>
            </wp:positionV>
            <wp:extent cx="2513645" cy="499860"/>
            <wp:effectExtent l="0" t="0" r="1270" b="0"/>
            <wp:wrapNone/>
            <wp:docPr id="707382751"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382751"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13645" cy="499860"/>
                    </a:xfrm>
                    <a:prstGeom prst="rect">
                      <a:avLst/>
                    </a:prstGeom>
                  </pic:spPr>
                </pic:pic>
              </a:graphicData>
            </a:graphic>
            <wp14:sizeRelH relativeFrom="margin">
              <wp14:pctWidth>0</wp14:pctWidth>
            </wp14:sizeRelH>
            <wp14:sizeRelV relativeFrom="margin">
              <wp14:pctHeight>0</wp14:pctHeight>
            </wp14:sizeRelV>
          </wp:anchor>
        </w:drawing>
      </w:r>
      <w:r w:rsidR="00AC4826">
        <w:rPr>
          <w:b/>
          <w:bCs/>
          <w:noProof/>
          <w:color w:val="595959" w:themeColor="text1" w:themeTint="A6"/>
          <w:sz w:val="44"/>
          <w:szCs w:val="44"/>
        </w:rPr>
        <w:t>Simple</w:t>
      </w:r>
      <w:r w:rsidR="00CF2628" w:rsidRPr="00CF2628">
        <w:rPr>
          <w:b/>
          <w:color w:val="595959" w:themeColor="text1" w:themeTint="A6"/>
          <w:sz w:val="44"/>
          <w:szCs w:val="44"/>
        </w:rPr>
        <w:t xml:space="preserve"> Profit and Loss</w:t>
      </w:r>
      <w:r w:rsidR="0007356C">
        <w:rPr>
          <w:b/>
          <w:color w:val="595959" w:themeColor="text1" w:themeTint="A6"/>
          <w:sz w:val="44"/>
          <w:szCs w:val="44"/>
        </w:rPr>
        <w:t xml:space="preserve"> </w:t>
      </w:r>
      <w:r w:rsidR="00CF2628" w:rsidRPr="00CF2628">
        <w:rPr>
          <w:b/>
          <w:color w:val="595959" w:themeColor="text1" w:themeTint="A6"/>
          <w:sz w:val="44"/>
          <w:szCs w:val="44"/>
        </w:rPr>
        <w:t xml:space="preserve">Statement </w:t>
      </w:r>
      <w:r>
        <w:rPr>
          <w:b/>
          <w:color w:val="595959" w:themeColor="text1" w:themeTint="A6"/>
          <w:sz w:val="44"/>
          <w:szCs w:val="44"/>
        </w:rPr>
        <w:br/>
      </w:r>
      <w:r w:rsidR="00CF2628" w:rsidRPr="00CF2628">
        <w:rPr>
          <w:b/>
          <w:color w:val="595959" w:themeColor="text1" w:themeTint="A6"/>
          <w:sz w:val="44"/>
          <w:szCs w:val="44"/>
        </w:rPr>
        <w:t>Template Example</w:t>
      </w:r>
    </w:p>
    <w:p w14:paraId="2D5400B3" w14:textId="77777777" w:rsidR="00B41D27" w:rsidRPr="00B41D27" w:rsidRDefault="00B41D27" w:rsidP="00341595">
      <w:pPr>
        <w:spacing w:after="0" w:line="240" w:lineRule="auto"/>
        <w:rPr>
          <w:sz w:val="16"/>
          <w:szCs w:val="16"/>
        </w:rPr>
      </w:pPr>
    </w:p>
    <w:p w14:paraId="0AABAEF8" w14:textId="43C68531" w:rsidR="00341595" w:rsidRPr="00F650B6" w:rsidRDefault="00CF2628" w:rsidP="00690EA3">
      <w:pPr>
        <w:ind w:right="-162"/>
        <w:jc w:val="right"/>
        <w:rPr>
          <w:color w:val="595959" w:themeColor="text1" w:themeTint="A6"/>
          <w:sz w:val="36"/>
          <w:szCs w:val="36"/>
        </w:rPr>
      </w:pPr>
      <w:r w:rsidRPr="00F650B6">
        <w:rPr>
          <w:color w:val="595959" w:themeColor="text1" w:themeTint="A6"/>
          <w:sz w:val="36"/>
          <w:szCs w:val="36"/>
        </w:rPr>
        <w:t xml:space="preserve">Profit </w:t>
      </w:r>
      <w:r>
        <w:rPr>
          <w:color w:val="595959" w:themeColor="text1" w:themeTint="A6"/>
          <w:sz w:val="36"/>
          <w:szCs w:val="36"/>
        </w:rPr>
        <w:t>a</w:t>
      </w:r>
      <w:r w:rsidRPr="00F650B6">
        <w:rPr>
          <w:color w:val="595959" w:themeColor="text1" w:themeTint="A6"/>
          <w:sz w:val="36"/>
          <w:szCs w:val="36"/>
        </w:rPr>
        <w:t>nd Loss Statement</w:t>
      </w:r>
    </w:p>
    <w:tbl>
      <w:tblPr>
        <w:tblW w:w="11080" w:type="dxa"/>
        <w:tblLook w:val="04A0" w:firstRow="1" w:lastRow="0" w:firstColumn="1" w:lastColumn="0" w:noHBand="0" w:noVBand="1"/>
      </w:tblPr>
      <w:tblGrid>
        <w:gridCol w:w="5340"/>
        <w:gridCol w:w="385"/>
        <w:gridCol w:w="2588"/>
        <w:gridCol w:w="415"/>
        <w:gridCol w:w="2352"/>
      </w:tblGrid>
      <w:tr w:rsidR="00F650B6" w:rsidRPr="00F650B6" w14:paraId="7D643024" w14:textId="77777777" w:rsidTr="00941465">
        <w:trPr>
          <w:trHeight w:val="400"/>
        </w:trPr>
        <w:tc>
          <w:tcPr>
            <w:tcW w:w="5340" w:type="dxa"/>
            <w:tcBorders>
              <w:top w:val="nil"/>
              <w:left w:val="nil"/>
              <w:bottom w:val="single" w:sz="18" w:space="0" w:color="595959" w:themeColor="text1" w:themeTint="A6"/>
              <w:right w:val="nil"/>
            </w:tcBorders>
            <w:shd w:val="clear" w:color="auto" w:fill="auto"/>
            <w:noWrap/>
            <w:vAlign w:val="center"/>
            <w:hideMark/>
          </w:tcPr>
          <w:p w14:paraId="77640EB2" w14:textId="53ED0E5F" w:rsidR="00F650B6" w:rsidRPr="00F650B6" w:rsidRDefault="00CF2628" w:rsidP="00690EA3">
            <w:pPr>
              <w:spacing w:after="0" w:line="240" w:lineRule="auto"/>
              <w:ind w:left="-100"/>
              <w:rPr>
                <w:rFonts w:eastAsia="Times New Roman" w:cs="Calibri"/>
                <w:color w:val="404040"/>
                <w:sz w:val="24"/>
                <w:szCs w:val="24"/>
              </w:rPr>
            </w:pPr>
            <w:r>
              <w:rPr>
                <w:rFonts w:eastAsia="Times New Roman" w:cs="Calibri"/>
                <w:color w:val="404040"/>
                <w:sz w:val="24"/>
                <w:szCs w:val="24"/>
              </w:rPr>
              <w:t>Company Name</w:t>
            </w:r>
          </w:p>
        </w:tc>
        <w:tc>
          <w:tcPr>
            <w:tcW w:w="400" w:type="dxa"/>
            <w:tcBorders>
              <w:top w:val="nil"/>
              <w:left w:val="nil"/>
              <w:bottom w:val="nil"/>
              <w:right w:val="nil"/>
            </w:tcBorders>
            <w:shd w:val="clear" w:color="FFFFFF" w:fill="FFFFFF"/>
            <w:vAlign w:val="center"/>
            <w:hideMark/>
          </w:tcPr>
          <w:p w14:paraId="5494C21E" w14:textId="77777777" w:rsidR="00F650B6" w:rsidRPr="00F650B6" w:rsidRDefault="00F650B6" w:rsidP="00F650B6">
            <w:pPr>
              <w:spacing w:after="0" w:line="240" w:lineRule="auto"/>
              <w:rPr>
                <w:rFonts w:eastAsia="Times New Roman" w:cs="Calibri"/>
                <w:b/>
                <w:bCs/>
                <w:color w:val="000000"/>
                <w:sz w:val="20"/>
                <w:szCs w:val="20"/>
              </w:rPr>
            </w:pPr>
            <w:r w:rsidRPr="00F650B6">
              <w:rPr>
                <w:rFonts w:eastAsia="Times New Roman" w:cs="Calibri"/>
                <w:b/>
                <w:bCs/>
                <w:color w:val="000000"/>
                <w:sz w:val="20"/>
                <w:szCs w:val="20"/>
              </w:rPr>
              <w:t> </w:t>
            </w:r>
          </w:p>
        </w:tc>
        <w:tc>
          <w:tcPr>
            <w:tcW w:w="5340" w:type="dxa"/>
            <w:gridSpan w:val="3"/>
            <w:tcBorders>
              <w:top w:val="nil"/>
              <w:left w:val="nil"/>
              <w:bottom w:val="single" w:sz="18" w:space="0" w:color="595959" w:themeColor="text1" w:themeTint="A6"/>
              <w:right w:val="nil"/>
            </w:tcBorders>
            <w:shd w:val="clear" w:color="auto" w:fill="auto"/>
            <w:noWrap/>
            <w:vAlign w:val="center"/>
            <w:hideMark/>
          </w:tcPr>
          <w:p w14:paraId="69E7D1B0" w14:textId="70C576C9" w:rsidR="00F650B6" w:rsidRPr="00F650B6" w:rsidRDefault="00CF2628" w:rsidP="00F650B6">
            <w:pPr>
              <w:spacing w:after="0" w:line="240" w:lineRule="auto"/>
              <w:jc w:val="center"/>
              <w:rPr>
                <w:rFonts w:eastAsia="Times New Roman" w:cs="Calibri"/>
                <w:color w:val="404040"/>
                <w:sz w:val="24"/>
                <w:szCs w:val="24"/>
              </w:rPr>
            </w:pPr>
            <w:r w:rsidRPr="00F650B6">
              <w:rPr>
                <w:rFonts w:eastAsia="Times New Roman" w:cs="Calibri"/>
                <w:color w:val="404040"/>
                <w:sz w:val="24"/>
                <w:szCs w:val="24"/>
              </w:rPr>
              <w:t>Statement Reporting Period</w:t>
            </w:r>
          </w:p>
        </w:tc>
      </w:tr>
      <w:tr w:rsidR="00F650B6" w:rsidRPr="00F650B6" w14:paraId="23450C3A" w14:textId="77777777" w:rsidTr="00941465">
        <w:trPr>
          <w:trHeight w:val="500"/>
        </w:trPr>
        <w:tc>
          <w:tcPr>
            <w:tcW w:w="5340" w:type="dxa"/>
            <w:vMerge w:val="restart"/>
            <w:tcBorders>
              <w:top w:val="single" w:sz="18" w:space="0" w:color="595959" w:themeColor="text1" w:themeTint="A6"/>
              <w:left w:val="single" w:sz="4" w:space="0" w:color="BFBFBF"/>
              <w:bottom w:val="single" w:sz="18" w:space="0" w:color="BFBFBF"/>
              <w:right w:val="single" w:sz="4" w:space="0" w:color="BFBFBF"/>
            </w:tcBorders>
            <w:shd w:val="clear" w:color="EAEEF3" w:fill="F7F9FB"/>
            <w:vAlign w:val="center"/>
            <w:hideMark/>
          </w:tcPr>
          <w:p w14:paraId="0797C1CE" w14:textId="76F2AB47" w:rsidR="00F650B6" w:rsidRPr="00F650B6" w:rsidRDefault="00F650B6" w:rsidP="00F650B6">
            <w:pPr>
              <w:spacing w:after="0" w:line="240" w:lineRule="auto"/>
              <w:rPr>
                <w:rFonts w:eastAsia="Times New Roman" w:cs="Calibri"/>
                <w:color w:val="000000"/>
                <w:sz w:val="24"/>
                <w:szCs w:val="24"/>
              </w:rPr>
            </w:pPr>
            <w:r w:rsidRPr="00F650B6">
              <w:rPr>
                <w:rFonts w:eastAsia="Times New Roman" w:cs="Calibri"/>
                <w:color w:val="000000"/>
                <w:sz w:val="24"/>
                <w:szCs w:val="24"/>
              </w:rPr>
              <w:t> </w:t>
            </w:r>
            <w:r w:rsidR="00CF2628">
              <w:rPr>
                <w:rFonts w:eastAsia="Times New Roman" w:cs="Calibri"/>
                <w:color w:val="000000"/>
                <w:sz w:val="24"/>
                <w:szCs w:val="24"/>
              </w:rPr>
              <w:t>Your Company Name</w:t>
            </w:r>
          </w:p>
        </w:tc>
        <w:tc>
          <w:tcPr>
            <w:tcW w:w="400" w:type="dxa"/>
            <w:tcBorders>
              <w:top w:val="nil"/>
              <w:left w:val="nil"/>
              <w:bottom w:val="nil"/>
              <w:right w:val="nil"/>
            </w:tcBorders>
            <w:shd w:val="clear" w:color="FFFFFF" w:fill="FFFFFF"/>
            <w:vAlign w:val="center"/>
            <w:hideMark/>
          </w:tcPr>
          <w:p w14:paraId="63F29E87" w14:textId="77777777" w:rsidR="00F650B6" w:rsidRPr="00F650B6" w:rsidRDefault="00F650B6" w:rsidP="00F650B6">
            <w:pPr>
              <w:spacing w:after="0" w:line="240" w:lineRule="auto"/>
              <w:rPr>
                <w:rFonts w:eastAsia="Times New Roman" w:cs="Calibri"/>
                <w:b/>
                <w:bCs/>
                <w:color w:val="000000"/>
                <w:sz w:val="20"/>
                <w:szCs w:val="20"/>
              </w:rPr>
            </w:pPr>
            <w:r w:rsidRPr="00F650B6">
              <w:rPr>
                <w:rFonts w:eastAsia="Times New Roman" w:cs="Calibri"/>
                <w:b/>
                <w:bCs/>
                <w:color w:val="000000"/>
                <w:sz w:val="20"/>
                <w:szCs w:val="20"/>
              </w:rPr>
              <w:t> </w:t>
            </w:r>
          </w:p>
        </w:tc>
        <w:tc>
          <w:tcPr>
            <w:tcW w:w="2588" w:type="dxa"/>
            <w:tcBorders>
              <w:top w:val="single" w:sz="18" w:space="0" w:color="595959" w:themeColor="text1" w:themeTint="A6"/>
              <w:left w:val="single" w:sz="4" w:space="0" w:color="BFBFBF"/>
              <w:bottom w:val="single" w:sz="4" w:space="0" w:color="BFBFBF"/>
              <w:right w:val="nil"/>
            </w:tcBorders>
            <w:shd w:val="clear" w:color="EAEEF3" w:fill="EAEEF3"/>
            <w:noWrap/>
            <w:vAlign w:val="center"/>
            <w:hideMark/>
          </w:tcPr>
          <w:p w14:paraId="6DB87EB3" w14:textId="3ADAE3FA" w:rsidR="00F650B6" w:rsidRPr="00F650B6" w:rsidRDefault="00CF2628" w:rsidP="00F650B6">
            <w:pPr>
              <w:spacing w:after="0" w:line="240" w:lineRule="auto"/>
              <w:jc w:val="center"/>
              <w:rPr>
                <w:rFonts w:eastAsia="Times New Roman" w:cs="Calibri"/>
                <w:color w:val="000000"/>
                <w:sz w:val="20"/>
                <w:szCs w:val="20"/>
              </w:rPr>
            </w:pPr>
            <w:r w:rsidRPr="00F650B6">
              <w:rPr>
                <w:rFonts w:eastAsia="Times New Roman" w:cs="Calibri"/>
                <w:color w:val="000000"/>
                <w:sz w:val="20"/>
                <w:szCs w:val="20"/>
              </w:rPr>
              <w:t>Starting Date</w:t>
            </w:r>
          </w:p>
        </w:tc>
        <w:tc>
          <w:tcPr>
            <w:tcW w:w="400" w:type="dxa"/>
            <w:tcBorders>
              <w:top w:val="single" w:sz="18" w:space="0" w:color="595959" w:themeColor="text1" w:themeTint="A6"/>
              <w:left w:val="nil"/>
              <w:bottom w:val="single" w:sz="4" w:space="0" w:color="BFBFBF"/>
              <w:right w:val="nil"/>
            </w:tcBorders>
            <w:shd w:val="clear" w:color="EAEEF3" w:fill="EAEEF3"/>
            <w:noWrap/>
            <w:vAlign w:val="center"/>
            <w:hideMark/>
          </w:tcPr>
          <w:p w14:paraId="59E19B2D" w14:textId="1E002FC1" w:rsidR="00F650B6" w:rsidRPr="00F650B6" w:rsidRDefault="00CF2628" w:rsidP="00F650B6">
            <w:pPr>
              <w:spacing w:after="0" w:line="240" w:lineRule="auto"/>
              <w:jc w:val="center"/>
              <w:rPr>
                <w:rFonts w:eastAsia="Times New Roman" w:cs="Calibri"/>
                <w:color w:val="000000"/>
                <w:sz w:val="20"/>
                <w:szCs w:val="20"/>
              </w:rPr>
            </w:pPr>
            <w:r w:rsidRPr="00F650B6">
              <w:rPr>
                <w:rFonts w:eastAsia="Times New Roman" w:cs="Calibri"/>
                <w:color w:val="000000"/>
                <w:sz w:val="20"/>
                <w:szCs w:val="20"/>
              </w:rPr>
              <w:t> </w:t>
            </w:r>
          </w:p>
        </w:tc>
        <w:tc>
          <w:tcPr>
            <w:tcW w:w="2352" w:type="dxa"/>
            <w:tcBorders>
              <w:top w:val="single" w:sz="18" w:space="0" w:color="595959" w:themeColor="text1" w:themeTint="A6"/>
              <w:left w:val="nil"/>
              <w:bottom w:val="single" w:sz="4" w:space="0" w:color="BFBFBF"/>
              <w:right w:val="single" w:sz="4" w:space="0" w:color="BFBFBF"/>
            </w:tcBorders>
            <w:shd w:val="clear" w:color="EAEEF3" w:fill="EAEEF3"/>
            <w:noWrap/>
            <w:vAlign w:val="center"/>
            <w:hideMark/>
          </w:tcPr>
          <w:p w14:paraId="3F0AFAD1" w14:textId="6A7A4817" w:rsidR="00F650B6" w:rsidRPr="00F650B6" w:rsidRDefault="00CF2628" w:rsidP="00F650B6">
            <w:pPr>
              <w:spacing w:after="0" w:line="240" w:lineRule="auto"/>
              <w:jc w:val="center"/>
              <w:rPr>
                <w:rFonts w:eastAsia="Times New Roman" w:cs="Calibri"/>
                <w:color w:val="000000"/>
                <w:sz w:val="20"/>
                <w:szCs w:val="20"/>
              </w:rPr>
            </w:pPr>
            <w:r w:rsidRPr="00F650B6">
              <w:rPr>
                <w:rFonts w:eastAsia="Times New Roman" w:cs="Calibri"/>
                <w:color w:val="000000"/>
                <w:sz w:val="20"/>
                <w:szCs w:val="20"/>
              </w:rPr>
              <w:t>Ending Date</w:t>
            </w:r>
          </w:p>
        </w:tc>
      </w:tr>
      <w:tr w:rsidR="00F650B6" w:rsidRPr="00F650B6" w14:paraId="7D37EE31" w14:textId="77777777" w:rsidTr="00941465">
        <w:trPr>
          <w:trHeight w:val="500"/>
        </w:trPr>
        <w:tc>
          <w:tcPr>
            <w:tcW w:w="5340" w:type="dxa"/>
            <w:vMerge/>
            <w:tcBorders>
              <w:top w:val="single" w:sz="8" w:space="0" w:color="BFBFBF"/>
              <w:left w:val="single" w:sz="4" w:space="0" w:color="BFBFBF"/>
              <w:bottom w:val="single" w:sz="18" w:space="0" w:color="BFBFBF"/>
              <w:right w:val="single" w:sz="4" w:space="0" w:color="BFBFBF"/>
            </w:tcBorders>
            <w:vAlign w:val="center"/>
            <w:hideMark/>
          </w:tcPr>
          <w:p w14:paraId="2AF2E0EB" w14:textId="77777777" w:rsidR="00F650B6" w:rsidRPr="00F650B6" w:rsidRDefault="00F650B6" w:rsidP="00F650B6">
            <w:pPr>
              <w:spacing w:after="0" w:line="240" w:lineRule="auto"/>
              <w:rPr>
                <w:rFonts w:eastAsia="Times New Roman" w:cs="Calibri"/>
                <w:color w:val="000000"/>
                <w:sz w:val="24"/>
                <w:szCs w:val="24"/>
              </w:rPr>
            </w:pPr>
          </w:p>
        </w:tc>
        <w:tc>
          <w:tcPr>
            <w:tcW w:w="400" w:type="dxa"/>
            <w:tcBorders>
              <w:top w:val="nil"/>
              <w:left w:val="nil"/>
              <w:bottom w:val="nil"/>
              <w:right w:val="nil"/>
            </w:tcBorders>
            <w:shd w:val="clear" w:color="FFFFFF" w:fill="FFFFFF"/>
            <w:vAlign w:val="center"/>
            <w:hideMark/>
          </w:tcPr>
          <w:p w14:paraId="42AB54AA" w14:textId="77777777" w:rsidR="00F650B6" w:rsidRPr="00F650B6" w:rsidRDefault="00F650B6" w:rsidP="00F650B6">
            <w:pPr>
              <w:spacing w:after="0" w:line="240" w:lineRule="auto"/>
              <w:rPr>
                <w:rFonts w:eastAsia="Times New Roman" w:cs="Calibri"/>
                <w:b/>
                <w:bCs/>
                <w:color w:val="000000"/>
                <w:sz w:val="20"/>
                <w:szCs w:val="20"/>
              </w:rPr>
            </w:pPr>
            <w:r w:rsidRPr="00F650B6">
              <w:rPr>
                <w:rFonts w:eastAsia="Times New Roman" w:cs="Calibri"/>
                <w:b/>
                <w:bCs/>
                <w:color w:val="000000"/>
                <w:sz w:val="20"/>
                <w:szCs w:val="20"/>
              </w:rPr>
              <w:t> </w:t>
            </w:r>
          </w:p>
        </w:tc>
        <w:tc>
          <w:tcPr>
            <w:tcW w:w="2588" w:type="dxa"/>
            <w:tcBorders>
              <w:top w:val="single" w:sz="4" w:space="0" w:color="BFBFBF"/>
              <w:left w:val="single" w:sz="4" w:space="0" w:color="BFBFBF"/>
              <w:bottom w:val="single" w:sz="18" w:space="0" w:color="BFBFBF"/>
              <w:right w:val="nil"/>
            </w:tcBorders>
            <w:shd w:val="clear" w:color="auto" w:fill="auto"/>
            <w:noWrap/>
            <w:vAlign w:val="center"/>
            <w:hideMark/>
          </w:tcPr>
          <w:p w14:paraId="41DBC790" w14:textId="77777777" w:rsidR="00F650B6" w:rsidRPr="00F650B6" w:rsidRDefault="00F650B6" w:rsidP="00F650B6">
            <w:pPr>
              <w:spacing w:after="0" w:line="240" w:lineRule="auto"/>
              <w:jc w:val="center"/>
              <w:rPr>
                <w:rFonts w:eastAsia="Times New Roman" w:cs="Calibri"/>
                <w:color w:val="000000"/>
                <w:sz w:val="24"/>
                <w:szCs w:val="24"/>
              </w:rPr>
            </w:pPr>
            <w:r w:rsidRPr="00F650B6">
              <w:rPr>
                <w:rFonts w:eastAsia="Times New Roman" w:cs="Calibri"/>
                <w:color w:val="000000"/>
                <w:sz w:val="24"/>
                <w:szCs w:val="24"/>
              </w:rPr>
              <w:t>00/00/0000</w:t>
            </w:r>
          </w:p>
        </w:tc>
        <w:tc>
          <w:tcPr>
            <w:tcW w:w="400" w:type="dxa"/>
            <w:tcBorders>
              <w:top w:val="single" w:sz="4" w:space="0" w:color="BFBFBF"/>
              <w:left w:val="nil"/>
              <w:bottom w:val="single" w:sz="18" w:space="0" w:color="BFBFBF"/>
              <w:right w:val="nil"/>
            </w:tcBorders>
            <w:shd w:val="clear" w:color="auto" w:fill="auto"/>
            <w:noWrap/>
            <w:vAlign w:val="center"/>
            <w:hideMark/>
          </w:tcPr>
          <w:p w14:paraId="2783B5EE" w14:textId="77777777" w:rsidR="00F650B6" w:rsidRPr="00F650B6" w:rsidRDefault="00F650B6" w:rsidP="00F650B6">
            <w:pPr>
              <w:spacing w:after="0" w:line="240" w:lineRule="auto"/>
              <w:jc w:val="center"/>
              <w:rPr>
                <w:rFonts w:eastAsia="Times New Roman" w:cs="Calibri"/>
                <w:color w:val="000000"/>
                <w:sz w:val="20"/>
                <w:szCs w:val="20"/>
              </w:rPr>
            </w:pPr>
            <w:r w:rsidRPr="00F650B6">
              <w:rPr>
                <w:rFonts w:eastAsia="Times New Roman" w:cs="Calibri"/>
                <w:color w:val="000000"/>
                <w:sz w:val="20"/>
                <w:szCs w:val="20"/>
              </w:rPr>
              <w:t>to</w:t>
            </w:r>
          </w:p>
        </w:tc>
        <w:tc>
          <w:tcPr>
            <w:tcW w:w="2352" w:type="dxa"/>
            <w:tcBorders>
              <w:top w:val="single" w:sz="4" w:space="0" w:color="BFBFBF"/>
              <w:left w:val="nil"/>
              <w:bottom w:val="single" w:sz="18" w:space="0" w:color="BFBFBF"/>
              <w:right w:val="single" w:sz="4" w:space="0" w:color="BFBFBF"/>
            </w:tcBorders>
            <w:shd w:val="clear" w:color="auto" w:fill="auto"/>
            <w:noWrap/>
            <w:vAlign w:val="center"/>
            <w:hideMark/>
          </w:tcPr>
          <w:p w14:paraId="02E74468" w14:textId="77777777" w:rsidR="00F650B6" w:rsidRPr="00F650B6" w:rsidRDefault="00F650B6" w:rsidP="00F650B6">
            <w:pPr>
              <w:spacing w:after="0" w:line="240" w:lineRule="auto"/>
              <w:jc w:val="center"/>
              <w:rPr>
                <w:rFonts w:eastAsia="Times New Roman" w:cs="Calibri"/>
                <w:sz w:val="24"/>
                <w:szCs w:val="24"/>
              </w:rPr>
            </w:pPr>
            <w:r w:rsidRPr="00F650B6">
              <w:rPr>
                <w:rFonts w:eastAsia="Times New Roman" w:cs="Calibri"/>
                <w:sz w:val="24"/>
                <w:szCs w:val="24"/>
              </w:rPr>
              <w:t>00/00/0000</w:t>
            </w:r>
          </w:p>
        </w:tc>
      </w:tr>
    </w:tbl>
    <w:p w14:paraId="65B9D8A5" w14:textId="77777777" w:rsidR="00F650B6" w:rsidRDefault="00F650B6" w:rsidP="00A32F89"/>
    <w:tbl>
      <w:tblPr>
        <w:tblW w:w="11080" w:type="dxa"/>
        <w:tblLook w:val="04A0" w:firstRow="1" w:lastRow="0" w:firstColumn="1" w:lastColumn="0" w:noHBand="0" w:noVBand="1"/>
      </w:tblPr>
      <w:tblGrid>
        <w:gridCol w:w="2440"/>
        <w:gridCol w:w="460"/>
        <w:gridCol w:w="2440"/>
        <w:gridCol w:w="400"/>
        <w:gridCol w:w="2440"/>
        <w:gridCol w:w="460"/>
        <w:gridCol w:w="2440"/>
      </w:tblGrid>
      <w:tr w:rsidR="00F650B6" w:rsidRPr="00F650B6" w14:paraId="7D02C88D" w14:textId="77777777" w:rsidTr="00941465">
        <w:trPr>
          <w:trHeight w:val="500"/>
        </w:trPr>
        <w:tc>
          <w:tcPr>
            <w:tcW w:w="2440" w:type="dxa"/>
            <w:tcBorders>
              <w:top w:val="nil"/>
              <w:left w:val="nil"/>
              <w:right w:val="nil"/>
            </w:tcBorders>
            <w:shd w:val="clear" w:color="auto" w:fill="auto"/>
            <w:noWrap/>
            <w:vAlign w:val="center"/>
            <w:hideMark/>
          </w:tcPr>
          <w:p w14:paraId="25B912AD" w14:textId="7A493095" w:rsidR="00F650B6" w:rsidRPr="00F650B6" w:rsidRDefault="00CF2628" w:rsidP="00690EA3">
            <w:pPr>
              <w:spacing w:after="0" w:line="240" w:lineRule="auto"/>
              <w:ind w:left="-100"/>
              <w:rPr>
                <w:rFonts w:eastAsia="Times New Roman" w:cs="Calibri"/>
                <w:color w:val="404040"/>
                <w:sz w:val="28"/>
                <w:szCs w:val="28"/>
              </w:rPr>
            </w:pPr>
            <w:r w:rsidRPr="00F650B6">
              <w:rPr>
                <w:rFonts w:eastAsia="Times New Roman" w:cs="Calibri"/>
                <w:color w:val="404040"/>
                <w:sz w:val="28"/>
                <w:szCs w:val="28"/>
              </w:rPr>
              <w:t>Revenue</w:t>
            </w:r>
          </w:p>
        </w:tc>
        <w:tc>
          <w:tcPr>
            <w:tcW w:w="460" w:type="dxa"/>
            <w:tcBorders>
              <w:top w:val="nil"/>
              <w:left w:val="nil"/>
              <w:right w:val="nil"/>
            </w:tcBorders>
            <w:shd w:val="clear" w:color="auto" w:fill="auto"/>
            <w:noWrap/>
            <w:vAlign w:val="center"/>
            <w:hideMark/>
          </w:tcPr>
          <w:p w14:paraId="480E3D6E" w14:textId="77777777" w:rsidR="00F650B6" w:rsidRPr="00F650B6" w:rsidRDefault="00F650B6" w:rsidP="00F650B6">
            <w:pPr>
              <w:spacing w:after="0" w:line="240" w:lineRule="auto"/>
              <w:rPr>
                <w:rFonts w:eastAsia="Times New Roman" w:cs="Calibri"/>
                <w:b/>
                <w:bCs/>
                <w:color w:val="595959"/>
                <w:sz w:val="20"/>
                <w:szCs w:val="20"/>
              </w:rPr>
            </w:pPr>
            <w:r w:rsidRPr="00F650B6">
              <w:rPr>
                <w:rFonts w:eastAsia="Times New Roman" w:cs="Calibri"/>
                <w:b/>
                <w:bCs/>
                <w:color w:val="595959"/>
                <w:sz w:val="20"/>
                <w:szCs w:val="20"/>
              </w:rPr>
              <w:t> </w:t>
            </w:r>
          </w:p>
        </w:tc>
        <w:tc>
          <w:tcPr>
            <w:tcW w:w="2440" w:type="dxa"/>
            <w:tcBorders>
              <w:top w:val="nil"/>
              <w:left w:val="nil"/>
              <w:right w:val="nil"/>
            </w:tcBorders>
            <w:shd w:val="clear" w:color="auto" w:fill="auto"/>
            <w:noWrap/>
            <w:vAlign w:val="center"/>
            <w:hideMark/>
          </w:tcPr>
          <w:p w14:paraId="655782D8" w14:textId="77777777" w:rsidR="00F650B6" w:rsidRPr="00F650B6" w:rsidRDefault="00F650B6" w:rsidP="00F650B6">
            <w:pPr>
              <w:spacing w:after="0" w:line="240" w:lineRule="auto"/>
              <w:rPr>
                <w:rFonts w:eastAsia="Times New Roman" w:cs="Calibri"/>
                <w:b/>
                <w:bCs/>
                <w:color w:val="595959"/>
                <w:sz w:val="20"/>
                <w:szCs w:val="20"/>
              </w:rPr>
            </w:pPr>
            <w:r w:rsidRPr="00F650B6">
              <w:rPr>
                <w:rFonts w:eastAsia="Times New Roman" w:cs="Calibri"/>
                <w:b/>
                <w:bCs/>
                <w:color w:val="595959"/>
                <w:sz w:val="20"/>
                <w:szCs w:val="20"/>
              </w:rPr>
              <w:t> </w:t>
            </w:r>
          </w:p>
        </w:tc>
        <w:tc>
          <w:tcPr>
            <w:tcW w:w="400" w:type="dxa"/>
            <w:tcBorders>
              <w:top w:val="nil"/>
              <w:left w:val="nil"/>
              <w:bottom w:val="nil"/>
              <w:right w:val="nil"/>
            </w:tcBorders>
            <w:shd w:val="clear" w:color="FFFFFF" w:fill="FFFFFF"/>
            <w:vAlign w:val="center"/>
            <w:hideMark/>
          </w:tcPr>
          <w:p w14:paraId="69438929" w14:textId="121139D6" w:rsidR="00F650B6" w:rsidRPr="00F650B6" w:rsidRDefault="00CF2628" w:rsidP="00F650B6">
            <w:pPr>
              <w:spacing w:after="0" w:line="240" w:lineRule="auto"/>
              <w:rPr>
                <w:rFonts w:eastAsia="Times New Roman" w:cs="Calibri"/>
                <w:b/>
                <w:bCs/>
                <w:color w:val="000000"/>
                <w:sz w:val="20"/>
                <w:szCs w:val="20"/>
              </w:rPr>
            </w:pPr>
            <w:r w:rsidRPr="00F650B6">
              <w:rPr>
                <w:rFonts w:eastAsia="Times New Roman" w:cs="Calibri"/>
                <w:b/>
                <w:bCs/>
                <w:color w:val="000000"/>
                <w:sz w:val="20"/>
                <w:szCs w:val="20"/>
              </w:rPr>
              <w:t> </w:t>
            </w:r>
          </w:p>
        </w:tc>
        <w:tc>
          <w:tcPr>
            <w:tcW w:w="5340" w:type="dxa"/>
            <w:gridSpan w:val="3"/>
            <w:tcBorders>
              <w:top w:val="nil"/>
              <w:left w:val="nil"/>
              <w:bottom w:val="single" w:sz="18" w:space="0" w:color="595959" w:themeColor="text1" w:themeTint="A6"/>
              <w:right w:val="nil"/>
            </w:tcBorders>
            <w:shd w:val="clear" w:color="auto" w:fill="auto"/>
            <w:noWrap/>
            <w:vAlign w:val="center"/>
            <w:hideMark/>
          </w:tcPr>
          <w:p w14:paraId="5EF1CAED" w14:textId="2AAE91F5" w:rsidR="00F650B6" w:rsidRPr="00F650B6" w:rsidRDefault="00CF2628" w:rsidP="00690EA3">
            <w:pPr>
              <w:spacing w:after="0" w:line="240" w:lineRule="auto"/>
              <w:ind w:left="-83"/>
              <w:rPr>
                <w:rFonts w:eastAsia="Times New Roman" w:cs="Calibri"/>
                <w:color w:val="404040"/>
                <w:sz w:val="28"/>
                <w:szCs w:val="28"/>
              </w:rPr>
            </w:pPr>
            <w:r w:rsidRPr="00F650B6">
              <w:rPr>
                <w:rFonts w:eastAsia="Times New Roman" w:cs="Calibri"/>
                <w:color w:val="404040"/>
                <w:sz w:val="28"/>
                <w:szCs w:val="28"/>
              </w:rPr>
              <w:t>Expenses</w:t>
            </w:r>
          </w:p>
        </w:tc>
      </w:tr>
      <w:tr w:rsidR="00F650B6" w:rsidRPr="00F650B6" w14:paraId="7A818E65" w14:textId="77777777" w:rsidTr="00941465">
        <w:trPr>
          <w:trHeight w:val="500"/>
        </w:trPr>
        <w:tc>
          <w:tcPr>
            <w:tcW w:w="5340" w:type="dxa"/>
            <w:gridSpan w:val="3"/>
            <w:tcBorders>
              <w:top w:val="nil"/>
              <w:left w:val="nil"/>
              <w:bottom w:val="single" w:sz="18" w:space="0" w:color="595959" w:themeColor="text1" w:themeTint="A6"/>
              <w:right w:val="nil"/>
            </w:tcBorders>
            <w:shd w:val="clear" w:color="auto" w:fill="auto"/>
            <w:noWrap/>
            <w:vAlign w:val="center"/>
            <w:hideMark/>
          </w:tcPr>
          <w:p w14:paraId="6ED4BCFC" w14:textId="77777777" w:rsidR="00F650B6" w:rsidRPr="00F650B6" w:rsidRDefault="00F650B6" w:rsidP="00690EA3">
            <w:pPr>
              <w:spacing w:after="0" w:line="240" w:lineRule="auto"/>
              <w:ind w:left="-100"/>
              <w:rPr>
                <w:rFonts w:eastAsia="Times New Roman" w:cs="Calibri"/>
                <w:i/>
                <w:iCs/>
                <w:color w:val="404040"/>
                <w:sz w:val="20"/>
                <w:szCs w:val="20"/>
              </w:rPr>
            </w:pPr>
            <w:r w:rsidRPr="00F650B6">
              <w:rPr>
                <w:rFonts w:eastAsia="Times New Roman" w:cs="Calibri"/>
                <w:i/>
                <w:iCs/>
                <w:color w:val="404040"/>
                <w:sz w:val="20"/>
                <w:szCs w:val="20"/>
              </w:rPr>
              <w:t>Including deductions for returns and discounts</w:t>
            </w:r>
          </w:p>
        </w:tc>
        <w:tc>
          <w:tcPr>
            <w:tcW w:w="400" w:type="dxa"/>
            <w:tcBorders>
              <w:top w:val="nil"/>
              <w:left w:val="nil"/>
              <w:bottom w:val="nil"/>
              <w:right w:val="nil"/>
            </w:tcBorders>
            <w:shd w:val="clear" w:color="FFFFFF" w:fill="FFFFFF"/>
            <w:noWrap/>
            <w:vAlign w:val="center"/>
            <w:hideMark/>
          </w:tcPr>
          <w:p w14:paraId="726301CF"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18" w:space="0" w:color="595959" w:themeColor="text1" w:themeTint="A6"/>
              <w:left w:val="single" w:sz="4" w:space="0" w:color="BFBFBF"/>
              <w:bottom w:val="single" w:sz="4" w:space="0" w:color="BFBFBF"/>
              <w:right w:val="single" w:sz="4" w:space="0" w:color="BFBFBF"/>
            </w:tcBorders>
            <w:shd w:val="clear" w:color="FFFFFF" w:fill="FFFFFF"/>
            <w:noWrap/>
            <w:vAlign w:val="center"/>
            <w:hideMark/>
          </w:tcPr>
          <w:p w14:paraId="5B49628D"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Wages and Benefits</w:t>
            </w:r>
          </w:p>
        </w:tc>
        <w:tc>
          <w:tcPr>
            <w:tcW w:w="2440" w:type="dxa"/>
            <w:tcBorders>
              <w:top w:val="single" w:sz="18" w:space="0" w:color="595959" w:themeColor="text1" w:themeTint="A6"/>
              <w:left w:val="nil"/>
              <w:bottom w:val="single" w:sz="4" w:space="0" w:color="BFBFBF"/>
              <w:right w:val="single" w:sz="4" w:space="0" w:color="BFBFBF"/>
            </w:tcBorders>
            <w:shd w:val="clear" w:color="FFFFFF" w:fill="FFFFFF"/>
            <w:noWrap/>
            <w:vAlign w:val="center"/>
            <w:hideMark/>
          </w:tcPr>
          <w:p w14:paraId="29569AE8" w14:textId="5D85CD5D" w:rsidR="00F650B6" w:rsidRPr="00F650B6" w:rsidRDefault="00CF2628" w:rsidP="00F650B6">
            <w:pPr>
              <w:spacing w:after="0" w:line="240" w:lineRule="auto"/>
              <w:jc w:val="right"/>
              <w:rPr>
                <w:rFonts w:eastAsia="Times New Roman" w:cs="Calibri"/>
                <w:color w:val="000000"/>
                <w:sz w:val="20"/>
                <w:szCs w:val="20"/>
              </w:rPr>
            </w:pPr>
            <w:r>
              <w:rPr>
                <w:rFonts w:eastAsia="Times New Roman" w:cs="Calibri"/>
                <w:color w:val="000000"/>
                <w:sz w:val="20"/>
                <w:szCs w:val="20"/>
              </w:rPr>
              <w:t>$225,000.00</w:t>
            </w:r>
            <w:r w:rsidR="00F650B6" w:rsidRPr="00F650B6">
              <w:rPr>
                <w:rFonts w:eastAsia="Times New Roman" w:cs="Calibri"/>
                <w:color w:val="000000"/>
                <w:sz w:val="20"/>
                <w:szCs w:val="20"/>
              </w:rPr>
              <w:t> </w:t>
            </w:r>
          </w:p>
        </w:tc>
      </w:tr>
      <w:tr w:rsidR="00F650B6" w:rsidRPr="00F650B6" w14:paraId="7371DF16" w14:textId="77777777" w:rsidTr="00941465">
        <w:trPr>
          <w:trHeight w:val="500"/>
        </w:trPr>
        <w:tc>
          <w:tcPr>
            <w:tcW w:w="2900" w:type="dxa"/>
            <w:gridSpan w:val="2"/>
            <w:tcBorders>
              <w:top w:val="single" w:sz="18" w:space="0" w:color="595959" w:themeColor="text1" w:themeTint="A6"/>
              <w:left w:val="single" w:sz="4" w:space="0" w:color="BFBFBF"/>
              <w:bottom w:val="nil"/>
              <w:right w:val="single" w:sz="4" w:space="0" w:color="BFBFBF"/>
            </w:tcBorders>
            <w:shd w:val="clear" w:color="FFFFFF" w:fill="FFFFFF"/>
            <w:vAlign w:val="center"/>
            <w:hideMark/>
          </w:tcPr>
          <w:p w14:paraId="5740A9E8"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Sales Revenue</w:t>
            </w:r>
          </w:p>
        </w:tc>
        <w:tc>
          <w:tcPr>
            <w:tcW w:w="2440" w:type="dxa"/>
            <w:tcBorders>
              <w:top w:val="single" w:sz="18" w:space="0" w:color="595959" w:themeColor="text1" w:themeTint="A6"/>
              <w:left w:val="nil"/>
              <w:bottom w:val="nil"/>
              <w:right w:val="single" w:sz="4" w:space="0" w:color="BFBFBF"/>
            </w:tcBorders>
            <w:shd w:val="clear" w:color="FFFFFF" w:fill="FFFFFF"/>
            <w:noWrap/>
            <w:vAlign w:val="center"/>
            <w:hideMark/>
          </w:tcPr>
          <w:p w14:paraId="66C314CD" w14:textId="3CF8E888" w:rsidR="00F650B6" w:rsidRPr="00F650B6" w:rsidRDefault="00CF2628" w:rsidP="00F650B6">
            <w:pPr>
              <w:spacing w:after="0" w:line="240" w:lineRule="auto"/>
              <w:jc w:val="right"/>
              <w:rPr>
                <w:rFonts w:eastAsia="Times New Roman" w:cs="Calibri"/>
                <w:color w:val="000000"/>
                <w:sz w:val="20"/>
                <w:szCs w:val="20"/>
              </w:rPr>
            </w:pPr>
            <w:r>
              <w:rPr>
                <w:rFonts w:eastAsia="Times New Roman" w:cs="Calibri"/>
                <w:color w:val="000000"/>
                <w:sz w:val="20"/>
                <w:szCs w:val="20"/>
              </w:rPr>
              <w:t>$585,460.00</w:t>
            </w:r>
            <w:r w:rsidR="00F650B6" w:rsidRPr="00F650B6">
              <w:rPr>
                <w:rFonts w:eastAsia="Times New Roman" w:cs="Calibri"/>
                <w:color w:val="000000"/>
                <w:sz w:val="20"/>
                <w:szCs w:val="20"/>
              </w:rPr>
              <w:t> </w:t>
            </w:r>
          </w:p>
        </w:tc>
        <w:tc>
          <w:tcPr>
            <w:tcW w:w="400" w:type="dxa"/>
            <w:tcBorders>
              <w:top w:val="nil"/>
              <w:left w:val="nil"/>
              <w:bottom w:val="nil"/>
              <w:right w:val="nil"/>
            </w:tcBorders>
            <w:shd w:val="clear" w:color="FFFFFF" w:fill="FFFFFF"/>
            <w:noWrap/>
            <w:vAlign w:val="center"/>
            <w:hideMark/>
          </w:tcPr>
          <w:p w14:paraId="6501EF69"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164A816A"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Rent / Mortgage</w:t>
            </w:r>
          </w:p>
        </w:tc>
        <w:tc>
          <w:tcPr>
            <w:tcW w:w="2440" w:type="dxa"/>
            <w:tcBorders>
              <w:top w:val="nil"/>
              <w:left w:val="nil"/>
              <w:bottom w:val="single" w:sz="4" w:space="0" w:color="BFBFBF"/>
              <w:right w:val="single" w:sz="4" w:space="0" w:color="BFBFBF"/>
            </w:tcBorders>
            <w:shd w:val="clear" w:color="FFFFFF" w:fill="FFFFFF"/>
            <w:noWrap/>
            <w:vAlign w:val="center"/>
            <w:hideMark/>
          </w:tcPr>
          <w:p w14:paraId="4353730F" w14:textId="3D7FB89F" w:rsidR="00F650B6" w:rsidRPr="00F650B6" w:rsidRDefault="00CF2628" w:rsidP="00F650B6">
            <w:pPr>
              <w:spacing w:after="0" w:line="240" w:lineRule="auto"/>
              <w:jc w:val="right"/>
              <w:rPr>
                <w:rFonts w:eastAsia="Times New Roman" w:cs="Calibri"/>
                <w:color w:val="000000"/>
                <w:sz w:val="20"/>
                <w:szCs w:val="20"/>
              </w:rPr>
            </w:pPr>
            <w:r>
              <w:rPr>
                <w:rFonts w:eastAsia="Times New Roman" w:cs="Calibri"/>
                <w:color w:val="000000"/>
                <w:sz w:val="20"/>
                <w:szCs w:val="20"/>
              </w:rPr>
              <w:t>$18,500.00</w:t>
            </w:r>
            <w:r w:rsidR="00F650B6" w:rsidRPr="00F650B6">
              <w:rPr>
                <w:rFonts w:eastAsia="Times New Roman" w:cs="Calibri"/>
                <w:color w:val="000000"/>
                <w:sz w:val="20"/>
                <w:szCs w:val="20"/>
              </w:rPr>
              <w:t> </w:t>
            </w:r>
          </w:p>
        </w:tc>
      </w:tr>
      <w:tr w:rsidR="00F650B6" w:rsidRPr="00F650B6" w14:paraId="442875D5" w14:textId="77777777" w:rsidTr="00F650B6">
        <w:trPr>
          <w:trHeight w:val="500"/>
        </w:trPr>
        <w:tc>
          <w:tcPr>
            <w:tcW w:w="2900" w:type="dxa"/>
            <w:gridSpan w:val="2"/>
            <w:tcBorders>
              <w:top w:val="single" w:sz="4" w:space="0" w:color="BFBFBF"/>
              <w:left w:val="single" w:sz="4" w:space="0" w:color="BFBFBF"/>
              <w:bottom w:val="double" w:sz="6" w:space="0" w:color="BFBFBF"/>
              <w:right w:val="single" w:sz="4" w:space="0" w:color="BFBFBF"/>
            </w:tcBorders>
            <w:shd w:val="clear" w:color="FFFFFF" w:fill="FFFFFF"/>
            <w:noWrap/>
            <w:vAlign w:val="center"/>
            <w:hideMark/>
          </w:tcPr>
          <w:p w14:paraId="72884A9F"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Other Revenue</w:t>
            </w:r>
          </w:p>
        </w:tc>
        <w:tc>
          <w:tcPr>
            <w:tcW w:w="2440" w:type="dxa"/>
            <w:tcBorders>
              <w:top w:val="single" w:sz="4" w:space="0" w:color="BFBFBF"/>
              <w:left w:val="nil"/>
              <w:bottom w:val="nil"/>
              <w:right w:val="single" w:sz="4" w:space="0" w:color="BFBFBF"/>
            </w:tcBorders>
            <w:shd w:val="clear" w:color="FFFFFF" w:fill="FFFFFF"/>
            <w:noWrap/>
            <w:vAlign w:val="center"/>
            <w:hideMark/>
          </w:tcPr>
          <w:p w14:paraId="71A3AADF" w14:textId="32EA65F4" w:rsidR="00F650B6" w:rsidRPr="00F650B6" w:rsidRDefault="00CF2628" w:rsidP="00F650B6">
            <w:pPr>
              <w:spacing w:after="0" w:line="240" w:lineRule="auto"/>
              <w:jc w:val="right"/>
              <w:rPr>
                <w:rFonts w:eastAsia="Times New Roman" w:cs="Calibri"/>
                <w:color w:val="000000"/>
                <w:sz w:val="20"/>
                <w:szCs w:val="20"/>
              </w:rPr>
            </w:pPr>
            <w:r>
              <w:rPr>
                <w:rFonts w:eastAsia="Times New Roman" w:cs="Calibri"/>
                <w:color w:val="000000"/>
                <w:sz w:val="20"/>
                <w:szCs w:val="20"/>
              </w:rPr>
              <w:t>$27,865.00</w:t>
            </w:r>
            <w:r w:rsidR="00F650B6" w:rsidRPr="00F650B6">
              <w:rPr>
                <w:rFonts w:eastAsia="Times New Roman" w:cs="Calibri"/>
                <w:color w:val="000000"/>
                <w:sz w:val="20"/>
                <w:szCs w:val="20"/>
              </w:rPr>
              <w:t> </w:t>
            </w:r>
          </w:p>
        </w:tc>
        <w:tc>
          <w:tcPr>
            <w:tcW w:w="400" w:type="dxa"/>
            <w:tcBorders>
              <w:top w:val="nil"/>
              <w:left w:val="nil"/>
              <w:bottom w:val="nil"/>
              <w:right w:val="nil"/>
            </w:tcBorders>
            <w:shd w:val="clear" w:color="FFFFFF" w:fill="FFFFFF"/>
            <w:noWrap/>
            <w:vAlign w:val="center"/>
            <w:hideMark/>
          </w:tcPr>
          <w:p w14:paraId="2EDF299E"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424C6EEF"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Utilities</w:t>
            </w:r>
          </w:p>
        </w:tc>
        <w:tc>
          <w:tcPr>
            <w:tcW w:w="2440" w:type="dxa"/>
            <w:tcBorders>
              <w:top w:val="nil"/>
              <w:left w:val="nil"/>
              <w:bottom w:val="single" w:sz="4" w:space="0" w:color="BFBFBF"/>
              <w:right w:val="single" w:sz="4" w:space="0" w:color="BFBFBF"/>
            </w:tcBorders>
            <w:shd w:val="clear" w:color="FFFFFF" w:fill="FFFFFF"/>
            <w:noWrap/>
            <w:vAlign w:val="center"/>
            <w:hideMark/>
          </w:tcPr>
          <w:p w14:paraId="0948AD2E" w14:textId="41407C9C" w:rsidR="00F650B6" w:rsidRPr="00F650B6" w:rsidRDefault="00CF2628" w:rsidP="00F650B6">
            <w:pPr>
              <w:spacing w:after="0" w:line="240" w:lineRule="auto"/>
              <w:jc w:val="right"/>
              <w:rPr>
                <w:rFonts w:eastAsia="Times New Roman" w:cs="Calibri"/>
                <w:color w:val="000000"/>
                <w:sz w:val="20"/>
                <w:szCs w:val="20"/>
              </w:rPr>
            </w:pPr>
            <w:r>
              <w:rPr>
                <w:rFonts w:eastAsia="Times New Roman" w:cs="Calibri"/>
                <w:color w:val="000000"/>
                <w:sz w:val="20"/>
                <w:szCs w:val="20"/>
              </w:rPr>
              <w:t>$11,462.00</w:t>
            </w:r>
            <w:r w:rsidR="00F650B6" w:rsidRPr="00F650B6">
              <w:rPr>
                <w:rFonts w:eastAsia="Times New Roman" w:cs="Calibri"/>
                <w:color w:val="000000"/>
                <w:sz w:val="20"/>
                <w:szCs w:val="20"/>
              </w:rPr>
              <w:t> </w:t>
            </w:r>
          </w:p>
        </w:tc>
      </w:tr>
      <w:tr w:rsidR="00F650B6" w:rsidRPr="00F650B6" w14:paraId="0CB39F83" w14:textId="77777777" w:rsidTr="00F650B6">
        <w:trPr>
          <w:trHeight w:val="500"/>
        </w:trPr>
        <w:tc>
          <w:tcPr>
            <w:tcW w:w="2900" w:type="dxa"/>
            <w:gridSpan w:val="2"/>
            <w:tcBorders>
              <w:top w:val="double" w:sz="6" w:space="0" w:color="BFBFBF"/>
              <w:left w:val="single" w:sz="4" w:space="0" w:color="BFBFBF"/>
              <w:bottom w:val="single" w:sz="8" w:space="0" w:color="BFBFBF"/>
              <w:right w:val="single" w:sz="4" w:space="0" w:color="BFBFBF"/>
            </w:tcBorders>
            <w:shd w:val="clear" w:color="333F4F" w:fill="EAEEF3"/>
            <w:noWrap/>
            <w:vAlign w:val="center"/>
            <w:hideMark/>
          </w:tcPr>
          <w:p w14:paraId="5F3D4817" w14:textId="77777777" w:rsidR="00F650B6" w:rsidRPr="00F650B6" w:rsidRDefault="00F650B6" w:rsidP="00F650B6">
            <w:pPr>
              <w:spacing w:after="0" w:line="240" w:lineRule="auto"/>
              <w:jc w:val="right"/>
              <w:rPr>
                <w:rFonts w:eastAsia="Times New Roman" w:cs="Calibri"/>
                <w:b/>
                <w:bCs/>
                <w:color w:val="000000"/>
                <w:sz w:val="20"/>
                <w:szCs w:val="20"/>
              </w:rPr>
            </w:pPr>
            <w:r w:rsidRPr="00F650B6">
              <w:rPr>
                <w:rFonts w:eastAsia="Times New Roman" w:cs="Calibri"/>
                <w:b/>
                <w:bCs/>
                <w:color w:val="000000"/>
                <w:sz w:val="20"/>
                <w:szCs w:val="20"/>
              </w:rPr>
              <w:t>GROSS REVENUE</w:t>
            </w:r>
          </w:p>
        </w:tc>
        <w:tc>
          <w:tcPr>
            <w:tcW w:w="2440" w:type="dxa"/>
            <w:tcBorders>
              <w:top w:val="double" w:sz="6" w:space="0" w:color="BFBFBF"/>
              <w:left w:val="nil"/>
              <w:bottom w:val="single" w:sz="8" w:space="0" w:color="BFBFBF"/>
              <w:right w:val="single" w:sz="4" w:space="0" w:color="BFBFBF"/>
            </w:tcBorders>
            <w:shd w:val="clear" w:color="D6DCE4" w:fill="EAEEF3"/>
            <w:noWrap/>
            <w:vAlign w:val="center"/>
            <w:hideMark/>
          </w:tcPr>
          <w:p w14:paraId="4D0380C8" w14:textId="6976CC34" w:rsidR="00F650B6" w:rsidRPr="00F650B6" w:rsidRDefault="00CF2628" w:rsidP="00F650B6">
            <w:pPr>
              <w:spacing w:after="0" w:line="240" w:lineRule="auto"/>
              <w:jc w:val="right"/>
              <w:rPr>
                <w:rFonts w:eastAsia="Times New Roman" w:cs="Calibri"/>
                <w:b/>
                <w:bCs/>
                <w:color w:val="000000"/>
                <w:sz w:val="20"/>
                <w:szCs w:val="20"/>
              </w:rPr>
            </w:pPr>
            <w:bookmarkStart w:id="0" w:name="RANGE!D12"/>
            <w:r>
              <w:rPr>
                <w:rFonts w:eastAsia="Times New Roman" w:cs="Calibri"/>
                <w:b/>
                <w:bCs/>
                <w:color w:val="000000"/>
                <w:sz w:val="20"/>
                <w:szCs w:val="20"/>
              </w:rPr>
              <w:t>$613,325.00</w:t>
            </w:r>
            <w:r w:rsidR="00F650B6" w:rsidRPr="00F650B6">
              <w:rPr>
                <w:rFonts w:eastAsia="Times New Roman" w:cs="Calibri"/>
                <w:b/>
                <w:bCs/>
                <w:color w:val="000000"/>
                <w:sz w:val="20"/>
                <w:szCs w:val="20"/>
              </w:rPr>
              <w:t> </w:t>
            </w:r>
            <w:bookmarkEnd w:id="0"/>
          </w:p>
        </w:tc>
        <w:tc>
          <w:tcPr>
            <w:tcW w:w="400" w:type="dxa"/>
            <w:tcBorders>
              <w:top w:val="nil"/>
              <w:left w:val="nil"/>
              <w:bottom w:val="nil"/>
              <w:right w:val="nil"/>
            </w:tcBorders>
            <w:shd w:val="clear" w:color="FFFFFF" w:fill="FFFFFF"/>
            <w:noWrap/>
            <w:vAlign w:val="center"/>
            <w:hideMark/>
          </w:tcPr>
          <w:p w14:paraId="1A705E1D"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63D72FC3"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Office Supplies</w:t>
            </w:r>
          </w:p>
        </w:tc>
        <w:tc>
          <w:tcPr>
            <w:tcW w:w="2440" w:type="dxa"/>
            <w:tcBorders>
              <w:top w:val="nil"/>
              <w:left w:val="nil"/>
              <w:bottom w:val="single" w:sz="4" w:space="0" w:color="BFBFBF"/>
              <w:right w:val="single" w:sz="4" w:space="0" w:color="BFBFBF"/>
            </w:tcBorders>
            <w:shd w:val="clear" w:color="FFFFFF" w:fill="FFFFFF"/>
            <w:noWrap/>
            <w:vAlign w:val="center"/>
            <w:hideMark/>
          </w:tcPr>
          <w:p w14:paraId="515032A4" w14:textId="2BEC81F4" w:rsidR="00F650B6" w:rsidRPr="00F650B6" w:rsidRDefault="00CF2628" w:rsidP="00F650B6">
            <w:pPr>
              <w:spacing w:after="0" w:line="240" w:lineRule="auto"/>
              <w:jc w:val="right"/>
              <w:rPr>
                <w:rFonts w:eastAsia="Times New Roman" w:cs="Calibri"/>
                <w:color w:val="000000"/>
                <w:sz w:val="20"/>
                <w:szCs w:val="20"/>
              </w:rPr>
            </w:pPr>
            <w:r>
              <w:rPr>
                <w:rFonts w:eastAsia="Times New Roman" w:cs="Calibri"/>
                <w:color w:val="000000"/>
                <w:sz w:val="20"/>
                <w:szCs w:val="20"/>
              </w:rPr>
              <w:t>$2,500.00</w:t>
            </w:r>
            <w:r w:rsidR="00F650B6" w:rsidRPr="00F650B6">
              <w:rPr>
                <w:rFonts w:eastAsia="Times New Roman" w:cs="Calibri"/>
                <w:color w:val="000000"/>
                <w:sz w:val="20"/>
                <w:szCs w:val="20"/>
              </w:rPr>
              <w:t> </w:t>
            </w:r>
          </w:p>
        </w:tc>
      </w:tr>
      <w:tr w:rsidR="00F650B6" w:rsidRPr="00F650B6" w14:paraId="538291E1" w14:textId="77777777" w:rsidTr="00F650B6">
        <w:trPr>
          <w:trHeight w:val="500"/>
        </w:trPr>
        <w:tc>
          <w:tcPr>
            <w:tcW w:w="2440" w:type="dxa"/>
            <w:tcBorders>
              <w:top w:val="nil"/>
              <w:left w:val="nil"/>
              <w:bottom w:val="nil"/>
              <w:right w:val="nil"/>
            </w:tcBorders>
            <w:shd w:val="clear" w:color="auto" w:fill="auto"/>
            <w:noWrap/>
            <w:vAlign w:val="center"/>
            <w:hideMark/>
          </w:tcPr>
          <w:p w14:paraId="61FB2793" w14:textId="77777777" w:rsidR="00F650B6" w:rsidRPr="00F650B6" w:rsidRDefault="00F650B6" w:rsidP="00F650B6">
            <w:pPr>
              <w:spacing w:after="0" w:line="240" w:lineRule="auto"/>
              <w:jc w:val="right"/>
              <w:rPr>
                <w:rFonts w:eastAsia="Times New Roman" w:cs="Calibri"/>
                <w:color w:val="000000"/>
                <w:sz w:val="20"/>
                <w:szCs w:val="20"/>
              </w:rPr>
            </w:pPr>
          </w:p>
        </w:tc>
        <w:tc>
          <w:tcPr>
            <w:tcW w:w="460" w:type="dxa"/>
            <w:tcBorders>
              <w:top w:val="nil"/>
              <w:left w:val="nil"/>
              <w:bottom w:val="nil"/>
              <w:right w:val="nil"/>
            </w:tcBorders>
            <w:shd w:val="clear" w:color="auto" w:fill="auto"/>
            <w:noWrap/>
            <w:vAlign w:val="center"/>
            <w:hideMark/>
          </w:tcPr>
          <w:p w14:paraId="7B2A1B13"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center"/>
            <w:hideMark/>
          </w:tcPr>
          <w:p w14:paraId="195D9E97"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FFFFFF" w:fill="FFFFFF"/>
            <w:noWrap/>
            <w:vAlign w:val="center"/>
            <w:hideMark/>
          </w:tcPr>
          <w:p w14:paraId="3799D5E8"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23AFF0F6"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Internet &amp; Phone</w:t>
            </w:r>
          </w:p>
        </w:tc>
        <w:tc>
          <w:tcPr>
            <w:tcW w:w="2440" w:type="dxa"/>
            <w:tcBorders>
              <w:top w:val="nil"/>
              <w:left w:val="nil"/>
              <w:bottom w:val="single" w:sz="4" w:space="0" w:color="BFBFBF"/>
              <w:right w:val="single" w:sz="4" w:space="0" w:color="BFBFBF"/>
            </w:tcBorders>
            <w:shd w:val="clear" w:color="FFFFFF" w:fill="FFFFFF"/>
            <w:noWrap/>
            <w:vAlign w:val="center"/>
            <w:hideMark/>
          </w:tcPr>
          <w:p w14:paraId="2FBBD261" w14:textId="4C808D63" w:rsidR="00F650B6" w:rsidRPr="00F650B6" w:rsidRDefault="00CF2628" w:rsidP="00F650B6">
            <w:pPr>
              <w:spacing w:after="0" w:line="240" w:lineRule="auto"/>
              <w:jc w:val="right"/>
              <w:rPr>
                <w:rFonts w:eastAsia="Times New Roman" w:cs="Calibri"/>
                <w:color w:val="000000"/>
                <w:sz w:val="20"/>
                <w:szCs w:val="20"/>
              </w:rPr>
            </w:pPr>
            <w:r>
              <w:rPr>
                <w:rFonts w:eastAsia="Times New Roman" w:cs="Calibri"/>
                <w:color w:val="000000"/>
                <w:sz w:val="20"/>
                <w:szCs w:val="20"/>
              </w:rPr>
              <w:t>$7,800.00</w:t>
            </w:r>
            <w:r w:rsidR="00F650B6" w:rsidRPr="00F650B6">
              <w:rPr>
                <w:rFonts w:eastAsia="Times New Roman" w:cs="Calibri"/>
                <w:color w:val="000000"/>
                <w:sz w:val="20"/>
                <w:szCs w:val="20"/>
              </w:rPr>
              <w:t> </w:t>
            </w:r>
          </w:p>
        </w:tc>
      </w:tr>
      <w:tr w:rsidR="00F650B6" w:rsidRPr="00F650B6" w14:paraId="55D758F5" w14:textId="77777777" w:rsidTr="00941465">
        <w:trPr>
          <w:trHeight w:val="500"/>
        </w:trPr>
        <w:tc>
          <w:tcPr>
            <w:tcW w:w="2440" w:type="dxa"/>
            <w:tcBorders>
              <w:top w:val="nil"/>
              <w:left w:val="nil"/>
              <w:right w:val="nil"/>
            </w:tcBorders>
            <w:shd w:val="clear" w:color="auto" w:fill="auto"/>
            <w:noWrap/>
            <w:vAlign w:val="center"/>
            <w:hideMark/>
          </w:tcPr>
          <w:p w14:paraId="532338E2" w14:textId="77777777" w:rsidR="00F650B6" w:rsidRPr="00F650B6" w:rsidRDefault="00F650B6" w:rsidP="00F650B6">
            <w:pPr>
              <w:spacing w:after="0" w:line="240" w:lineRule="auto"/>
              <w:jc w:val="right"/>
              <w:rPr>
                <w:rFonts w:eastAsia="Times New Roman" w:cs="Calibri"/>
                <w:color w:val="000000"/>
                <w:sz w:val="20"/>
                <w:szCs w:val="20"/>
              </w:rPr>
            </w:pPr>
          </w:p>
        </w:tc>
        <w:tc>
          <w:tcPr>
            <w:tcW w:w="460" w:type="dxa"/>
            <w:tcBorders>
              <w:top w:val="nil"/>
              <w:left w:val="nil"/>
              <w:right w:val="nil"/>
            </w:tcBorders>
            <w:shd w:val="clear" w:color="auto" w:fill="auto"/>
            <w:noWrap/>
            <w:vAlign w:val="center"/>
            <w:hideMark/>
          </w:tcPr>
          <w:p w14:paraId="094A0F45" w14:textId="77777777" w:rsidR="00F650B6" w:rsidRPr="00F650B6" w:rsidRDefault="00F650B6" w:rsidP="00F650B6">
            <w:pPr>
              <w:spacing w:after="0" w:line="240" w:lineRule="auto"/>
              <w:jc w:val="right"/>
              <w:rPr>
                <w:rFonts w:ascii="Times New Roman" w:eastAsia="Times New Roman" w:hAnsi="Times New Roman" w:cs="Times New Roman"/>
                <w:sz w:val="20"/>
                <w:szCs w:val="20"/>
              </w:rPr>
            </w:pPr>
          </w:p>
        </w:tc>
        <w:tc>
          <w:tcPr>
            <w:tcW w:w="2440" w:type="dxa"/>
            <w:tcBorders>
              <w:top w:val="nil"/>
              <w:left w:val="nil"/>
              <w:right w:val="nil"/>
            </w:tcBorders>
            <w:shd w:val="clear" w:color="auto" w:fill="auto"/>
            <w:noWrap/>
            <w:vAlign w:val="center"/>
            <w:hideMark/>
          </w:tcPr>
          <w:p w14:paraId="79388362" w14:textId="77777777" w:rsidR="00F650B6" w:rsidRPr="00F650B6" w:rsidRDefault="00F650B6" w:rsidP="00F650B6">
            <w:pPr>
              <w:spacing w:after="0" w:line="240" w:lineRule="auto"/>
              <w:jc w:val="right"/>
              <w:rPr>
                <w:rFonts w:ascii="Times New Roman" w:eastAsia="Times New Roman" w:hAnsi="Times New Roman" w:cs="Times New Roman"/>
                <w:sz w:val="20"/>
                <w:szCs w:val="20"/>
              </w:rPr>
            </w:pPr>
          </w:p>
        </w:tc>
        <w:tc>
          <w:tcPr>
            <w:tcW w:w="400" w:type="dxa"/>
            <w:tcBorders>
              <w:top w:val="nil"/>
              <w:left w:val="nil"/>
              <w:bottom w:val="nil"/>
              <w:right w:val="nil"/>
            </w:tcBorders>
            <w:shd w:val="clear" w:color="FFFFFF" w:fill="FFFFFF"/>
            <w:noWrap/>
            <w:vAlign w:val="center"/>
            <w:hideMark/>
          </w:tcPr>
          <w:p w14:paraId="08154516"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3308017C"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Travel</w:t>
            </w:r>
          </w:p>
        </w:tc>
        <w:tc>
          <w:tcPr>
            <w:tcW w:w="2440" w:type="dxa"/>
            <w:tcBorders>
              <w:top w:val="nil"/>
              <w:left w:val="nil"/>
              <w:bottom w:val="single" w:sz="4" w:space="0" w:color="BFBFBF"/>
              <w:right w:val="single" w:sz="4" w:space="0" w:color="BFBFBF"/>
            </w:tcBorders>
            <w:shd w:val="clear" w:color="FFFFFF" w:fill="FFFFFF"/>
            <w:noWrap/>
            <w:vAlign w:val="center"/>
            <w:hideMark/>
          </w:tcPr>
          <w:p w14:paraId="552DB721" w14:textId="1723628F" w:rsidR="00F650B6" w:rsidRPr="00F650B6" w:rsidRDefault="00CF2628" w:rsidP="00F650B6">
            <w:pPr>
              <w:spacing w:after="0" w:line="240" w:lineRule="auto"/>
              <w:jc w:val="right"/>
              <w:rPr>
                <w:rFonts w:eastAsia="Times New Roman" w:cs="Calibri"/>
                <w:color w:val="000000"/>
                <w:sz w:val="20"/>
                <w:szCs w:val="20"/>
              </w:rPr>
            </w:pPr>
            <w:r>
              <w:rPr>
                <w:rFonts w:eastAsia="Times New Roman" w:cs="Calibri"/>
                <w:color w:val="000000"/>
                <w:sz w:val="20"/>
                <w:szCs w:val="20"/>
              </w:rPr>
              <w:t>$2,850.00</w:t>
            </w:r>
            <w:r w:rsidR="00F650B6" w:rsidRPr="00F650B6">
              <w:rPr>
                <w:rFonts w:eastAsia="Times New Roman" w:cs="Calibri"/>
                <w:color w:val="000000"/>
                <w:sz w:val="20"/>
                <w:szCs w:val="20"/>
              </w:rPr>
              <w:t> </w:t>
            </w:r>
          </w:p>
        </w:tc>
      </w:tr>
      <w:tr w:rsidR="00F650B6" w:rsidRPr="00F650B6" w14:paraId="566F76A1" w14:textId="77777777" w:rsidTr="00941465">
        <w:trPr>
          <w:trHeight w:val="500"/>
        </w:trPr>
        <w:tc>
          <w:tcPr>
            <w:tcW w:w="5340" w:type="dxa"/>
            <w:gridSpan w:val="3"/>
            <w:tcBorders>
              <w:top w:val="nil"/>
              <w:left w:val="nil"/>
              <w:bottom w:val="single" w:sz="18" w:space="0" w:color="595959" w:themeColor="text1" w:themeTint="A6"/>
              <w:right w:val="nil"/>
            </w:tcBorders>
            <w:shd w:val="clear" w:color="auto" w:fill="auto"/>
            <w:noWrap/>
            <w:vAlign w:val="center"/>
            <w:hideMark/>
          </w:tcPr>
          <w:p w14:paraId="417CA564" w14:textId="58E191FF" w:rsidR="00F650B6" w:rsidRPr="00F650B6" w:rsidRDefault="00CF2628" w:rsidP="00690EA3">
            <w:pPr>
              <w:spacing w:after="0" w:line="240" w:lineRule="auto"/>
              <w:ind w:left="-100"/>
              <w:rPr>
                <w:rFonts w:eastAsia="Times New Roman" w:cs="Calibri"/>
                <w:color w:val="404040"/>
                <w:sz w:val="28"/>
                <w:szCs w:val="28"/>
              </w:rPr>
            </w:pPr>
            <w:r w:rsidRPr="00F650B6">
              <w:rPr>
                <w:rFonts w:eastAsia="Times New Roman" w:cs="Calibri"/>
                <w:color w:val="404040"/>
                <w:sz w:val="28"/>
                <w:szCs w:val="28"/>
              </w:rPr>
              <w:t xml:space="preserve">Cost </w:t>
            </w:r>
            <w:r>
              <w:rPr>
                <w:rFonts w:eastAsia="Times New Roman" w:cs="Calibri"/>
                <w:color w:val="404040"/>
                <w:sz w:val="28"/>
                <w:szCs w:val="28"/>
              </w:rPr>
              <w:t>o</w:t>
            </w:r>
            <w:r w:rsidRPr="00F650B6">
              <w:rPr>
                <w:rFonts w:eastAsia="Times New Roman" w:cs="Calibri"/>
                <w:color w:val="404040"/>
                <w:sz w:val="28"/>
                <w:szCs w:val="28"/>
              </w:rPr>
              <w:t>f Goods Sold</w:t>
            </w:r>
          </w:p>
        </w:tc>
        <w:tc>
          <w:tcPr>
            <w:tcW w:w="400" w:type="dxa"/>
            <w:tcBorders>
              <w:top w:val="nil"/>
              <w:left w:val="nil"/>
              <w:bottom w:val="nil"/>
              <w:right w:val="nil"/>
            </w:tcBorders>
            <w:shd w:val="clear" w:color="FFFFFF" w:fill="FFFFFF"/>
            <w:noWrap/>
            <w:vAlign w:val="center"/>
            <w:hideMark/>
          </w:tcPr>
          <w:p w14:paraId="65E1C6DE"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21970ED0"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Insurance</w:t>
            </w:r>
          </w:p>
        </w:tc>
        <w:tc>
          <w:tcPr>
            <w:tcW w:w="2440" w:type="dxa"/>
            <w:tcBorders>
              <w:top w:val="nil"/>
              <w:left w:val="nil"/>
              <w:bottom w:val="single" w:sz="4" w:space="0" w:color="BFBFBF"/>
              <w:right w:val="single" w:sz="4" w:space="0" w:color="BFBFBF"/>
            </w:tcBorders>
            <w:shd w:val="clear" w:color="FFFFFF" w:fill="FFFFFF"/>
            <w:noWrap/>
            <w:vAlign w:val="center"/>
            <w:hideMark/>
          </w:tcPr>
          <w:p w14:paraId="3B200513" w14:textId="3F2A4A46" w:rsidR="00F650B6" w:rsidRPr="00F650B6" w:rsidRDefault="00CF2628" w:rsidP="00F650B6">
            <w:pPr>
              <w:spacing w:after="0" w:line="240" w:lineRule="auto"/>
              <w:jc w:val="right"/>
              <w:rPr>
                <w:rFonts w:eastAsia="Times New Roman" w:cs="Calibri"/>
                <w:color w:val="000000"/>
                <w:sz w:val="20"/>
                <w:szCs w:val="20"/>
              </w:rPr>
            </w:pPr>
            <w:r>
              <w:rPr>
                <w:rFonts w:eastAsia="Times New Roman" w:cs="Calibri"/>
                <w:color w:val="000000"/>
                <w:sz w:val="20"/>
                <w:szCs w:val="20"/>
              </w:rPr>
              <w:t>$2,648.00</w:t>
            </w:r>
            <w:r w:rsidR="00F650B6" w:rsidRPr="00F650B6">
              <w:rPr>
                <w:rFonts w:eastAsia="Times New Roman" w:cs="Calibri"/>
                <w:color w:val="000000"/>
                <w:sz w:val="20"/>
                <w:szCs w:val="20"/>
              </w:rPr>
              <w:t> </w:t>
            </w:r>
          </w:p>
        </w:tc>
      </w:tr>
      <w:tr w:rsidR="00F650B6" w:rsidRPr="00F650B6" w14:paraId="6E47EAC5" w14:textId="77777777" w:rsidTr="00941465">
        <w:trPr>
          <w:trHeight w:val="500"/>
        </w:trPr>
        <w:tc>
          <w:tcPr>
            <w:tcW w:w="2900" w:type="dxa"/>
            <w:gridSpan w:val="2"/>
            <w:tcBorders>
              <w:top w:val="single" w:sz="18" w:space="0" w:color="595959" w:themeColor="text1" w:themeTint="A6"/>
              <w:left w:val="single" w:sz="4" w:space="0" w:color="BFBFBF"/>
              <w:bottom w:val="double" w:sz="6" w:space="0" w:color="BFBFBF"/>
              <w:right w:val="single" w:sz="4" w:space="0" w:color="BFBFBF"/>
            </w:tcBorders>
            <w:shd w:val="clear" w:color="FFFFFF" w:fill="FFFFFF"/>
            <w:noWrap/>
            <w:vAlign w:val="center"/>
            <w:hideMark/>
          </w:tcPr>
          <w:p w14:paraId="0D26D855"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COGS</w:t>
            </w:r>
          </w:p>
        </w:tc>
        <w:tc>
          <w:tcPr>
            <w:tcW w:w="2440" w:type="dxa"/>
            <w:tcBorders>
              <w:top w:val="single" w:sz="18" w:space="0" w:color="595959" w:themeColor="text1" w:themeTint="A6"/>
              <w:left w:val="nil"/>
              <w:bottom w:val="double" w:sz="6" w:space="0" w:color="BFBFBF"/>
              <w:right w:val="single" w:sz="4" w:space="0" w:color="BFBFBF"/>
            </w:tcBorders>
            <w:shd w:val="clear" w:color="FFFFFF" w:fill="FFFFFF"/>
            <w:noWrap/>
            <w:vAlign w:val="center"/>
            <w:hideMark/>
          </w:tcPr>
          <w:p w14:paraId="2645E030" w14:textId="666C21BA" w:rsidR="00F650B6" w:rsidRPr="00F650B6" w:rsidRDefault="00CF2628" w:rsidP="00F650B6">
            <w:pPr>
              <w:spacing w:after="0" w:line="240" w:lineRule="auto"/>
              <w:jc w:val="right"/>
              <w:rPr>
                <w:rFonts w:eastAsia="Times New Roman" w:cs="Calibri"/>
                <w:color w:val="000000"/>
                <w:sz w:val="20"/>
                <w:szCs w:val="20"/>
              </w:rPr>
            </w:pPr>
            <w:r>
              <w:rPr>
                <w:rFonts w:eastAsia="Times New Roman" w:cs="Calibri"/>
                <w:color w:val="000000"/>
                <w:sz w:val="20"/>
                <w:szCs w:val="20"/>
              </w:rPr>
              <w:t>$84,762.00</w:t>
            </w:r>
            <w:r w:rsidR="00F650B6" w:rsidRPr="00F650B6">
              <w:rPr>
                <w:rFonts w:eastAsia="Times New Roman" w:cs="Calibri"/>
                <w:color w:val="000000"/>
                <w:sz w:val="20"/>
                <w:szCs w:val="20"/>
              </w:rPr>
              <w:t> </w:t>
            </w:r>
          </w:p>
        </w:tc>
        <w:tc>
          <w:tcPr>
            <w:tcW w:w="400" w:type="dxa"/>
            <w:tcBorders>
              <w:top w:val="nil"/>
              <w:left w:val="nil"/>
              <w:bottom w:val="nil"/>
              <w:right w:val="nil"/>
            </w:tcBorders>
            <w:shd w:val="clear" w:color="FFFFFF" w:fill="FFFFFF"/>
            <w:noWrap/>
            <w:vAlign w:val="center"/>
            <w:hideMark/>
          </w:tcPr>
          <w:p w14:paraId="61B66AD3"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2E2D153E"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Interest</w:t>
            </w:r>
          </w:p>
        </w:tc>
        <w:tc>
          <w:tcPr>
            <w:tcW w:w="2440" w:type="dxa"/>
            <w:tcBorders>
              <w:top w:val="nil"/>
              <w:left w:val="nil"/>
              <w:bottom w:val="single" w:sz="4" w:space="0" w:color="BFBFBF"/>
              <w:right w:val="single" w:sz="4" w:space="0" w:color="BFBFBF"/>
            </w:tcBorders>
            <w:shd w:val="clear" w:color="FFFFFF" w:fill="FFFFFF"/>
            <w:noWrap/>
            <w:vAlign w:val="center"/>
            <w:hideMark/>
          </w:tcPr>
          <w:p w14:paraId="1294B747" w14:textId="7296C624" w:rsidR="00F650B6" w:rsidRPr="00F650B6" w:rsidRDefault="00CF2628" w:rsidP="00F650B6">
            <w:pPr>
              <w:spacing w:after="0" w:line="240" w:lineRule="auto"/>
              <w:jc w:val="right"/>
              <w:rPr>
                <w:rFonts w:eastAsia="Times New Roman" w:cs="Calibri"/>
                <w:color w:val="000000"/>
                <w:sz w:val="20"/>
                <w:szCs w:val="20"/>
              </w:rPr>
            </w:pPr>
            <w:r>
              <w:rPr>
                <w:rFonts w:eastAsia="Times New Roman" w:cs="Calibri"/>
                <w:color w:val="000000"/>
                <w:sz w:val="20"/>
                <w:szCs w:val="20"/>
              </w:rPr>
              <w:t>$1,500.00</w:t>
            </w:r>
            <w:r w:rsidR="00F650B6" w:rsidRPr="00F650B6">
              <w:rPr>
                <w:rFonts w:eastAsia="Times New Roman" w:cs="Calibri"/>
                <w:color w:val="000000"/>
                <w:sz w:val="20"/>
                <w:szCs w:val="20"/>
              </w:rPr>
              <w:t> </w:t>
            </w:r>
          </w:p>
        </w:tc>
      </w:tr>
      <w:tr w:rsidR="00F650B6" w:rsidRPr="00F650B6" w14:paraId="43A9EADC" w14:textId="77777777" w:rsidTr="00941465">
        <w:trPr>
          <w:trHeight w:val="500"/>
        </w:trPr>
        <w:tc>
          <w:tcPr>
            <w:tcW w:w="2900" w:type="dxa"/>
            <w:gridSpan w:val="2"/>
            <w:tcBorders>
              <w:top w:val="double" w:sz="6" w:space="0" w:color="BFBFBF"/>
              <w:left w:val="single" w:sz="4" w:space="0" w:color="BFBFBF"/>
              <w:bottom w:val="single" w:sz="18" w:space="0" w:color="BFBFBF"/>
              <w:right w:val="single" w:sz="4" w:space="0" w:color="BFBFBF"/>
            </w:tcBorders>
            <w:shd w:val="clear" w:color="333F4F" w:fill="EAEEF3"/>
            <w:noWrap/>
            <w:vAlign w:val="center"/>
            <w:hideMark/>
          </w:tcPr>
          <w:p w14:paraId="58066873" w14:textId="77777777" w:rsidR="00F650B6" w:rsidRPr="00F650B6" w:rsidRDefault="00F650B6" w:rsidP="00F650B6">
            <w:pPr>
              <w:spacing w:after="0" w:line="240" w:lineRule="auto"/>
              <w:jc w:val="right"/>
              <w:rPr>
                <w:rFonts w:eastAsia="Times New Roman" w:cs="Calibri"/>
                <w:b/>
                <w:bCs/>
                <w:color w:val="000000"/>
                <w:sz w:val="20"/>
                <w:szCs w:val="20"/>
              </w:rPr>
            </w:pPr>
            <w:r w:rsidRPr="00F650B6">
              <w:rPr>
                <w:rFonts w:eastAsia="Times New Roman" w:cs="Calibri"/>
                <w:b/>
                <w:bCs/>
                <w:color w:val="000000"/>
                <w:sz w:val="20"/>
                <w:szCs w:val="20"/>
              </w:rPr>
              <w:t>TOTAL COGS</w:t>
            </w:r>
          </w:p>
        </w:tc>
        <w:tc>
          <w:tcPr>
            <w:tcW w:w="2440" w:type="dxa"/>
            <w:tcBorders>
              <w:top w:val="double" w:sz="6" w:space="0" w:color="BFBFBF"/>
              <w:left w:val="nil"/>
              <w:bottom w:val="single" w:sz="18" w:space="0" w:color="BFBFBF"/>
              <w:right w:val="single" w:sz="4" w:space="0" w:color="BFBFBF"/>
            </w:tcBorders>
            <w:shd w:val="clear" w:color="D6DCE4" w:fill="EAEEF3"/>
            <w:noWrap/>
            <w:vAlign w:val="center"/>
            <w:hideMark/>
          </w:tcPr>
          <w:p w14:paraId="08E1D860" w14:textId="50654D4D" w:rsidR="00F650B6" w:rsidRPr="00F650B6" w:rsidRDefault="00CF2628" w:rsidP="00F650B6">
            <w:pPr>
              <w:spacing w:after="0" w:line="240" w:lineRule="auto"/>
              <w:jc w:val="right"/>
              <w:rPr>
                <w:rFonts w:eastAsia="Times New Roman" w:cs="Calibri"/>
                <w:b/>
                <w:bCs/>
                <w:color w:val="000000"/>
                <w:sz w:val="20"/>
                <w:szCs w:val="20"/>
              </w:rPr>
            </w:pPr>
            <w:bookmarkStart w:id="1" w:name="RANGE!D17"/>
            <w:r>
              <w:rPr>
                <w:rFonts w:eastAsia="Times New Roman" w:cs="Calibri"/>
                <w:b/>
                <w:bCs/>
                <w:color w:val="000000"/>
                <w:sz w:val="20"/>
                <w:szCs w:val="20"/>
              </w:rPr>
              <w:t>$84,762.00</w:t>
            </w:r>
            <w:r w:rsidR="00F650B6" w:rsidRPr="00F650B6">
              <w:rPr>
                <w:rFonts w:eastAsia="Times New Roman" w:cs="Calibri"/>
                <w:b/>
                <w:bCs/>
                <w:color w:val="000000"/>
                <w:sz w:val="20"/>
                <w:szCs w:val="20"/>
              </w:rPr>
              <w:t> </w:t>
            </w:r>
            <w:bookmarkEnd w:id="1"/>
          </w:p>
        </w:tc>
        <w:tc>
          <w:tcPr>
            <w:tcW w:w="400" w:type="dxa"/>
            <w:tcBorders>
              <w:top w:val="nil"/>
              <w:left w:val="nil"/>
              <w:bottom w:val="nil"/>
              <w:right w:val="nil"/>
            </w:tcBorders>
            <w:shd w:val="clear" w:color="FFFFFF" w:fill="FFFFFF"/>
            <w:noWrap/>
            <w:vAlign w:val="center"/>
            <w:hideMark/>
          </w:tcPr>
          <w:p w14:paraId="5B36911F"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576A3F95"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Depreciation</w:t>
            </w:r>
          </w:p>
        </w:tc>
        <w:tc>
          <w:tcPr>
            <w:tcW w:w="2440" w:type="dxa"/>
            <w:tcBorders>
              <w:top w:val="nil"/>
              <w:left w:val="nil"/>
              <w:bottom w:val="single" w:sz="4" w:space="0" w:color="BFBFBF"/>
              <w:right w:val="single" w:sz="4" w:space="0" w:color="BFBFBF"/>
            </w:tcBorders>
            <w:shd w:val="clear" w:color="FFFFFF" w:fill="FFFFFF"/>
            <w:noWrap/>
            <w:vAlign w:val="center"/>
            <w:hideMark/>
          </w:tcPr>
          <w:p w14:paraId="2216117F" w14:textId="1E67318A" w:rsidR="00F650B6" w:rsidRPr="00F650B6" w:rsidRDefault="00CF2628" w:rsidP="00F650B6">
            <w:pPr>
              <w:spacing w:after="0" w:line="240" w:lineRule="auto"/>
              <w:jc w:val="right"/>
              <w:rPr>
                <w:rFonts w:eastAsia="Times New Roman" w:cs="Calibri"/>
                <w:color w:val="000000"/>
                <w:sz w:val="20"/>
                <w:szCs w:val="20"/>
              </w:rPr>
            </w:pPr>
            <w:r>
              <w:rPr>
                <w:rFonts w:eastAsia="Times New Roman" w:cs="Calibri"/>
                <w:color w:val="000000"/>
                <w:sz w:val="20"/>
                <w:szCs w:val="20"/>
              </w:rPr>
              <w:t>$4,560.00</w:t>
            </w:r>
            <w:r w:rsidR="00F650B6" w:rsidRPr="00F650B6">
              <w:rPr>
                <w:rFonts w:eastAsia="Times New Roman" w:cs="Calibri"/>
                <w:color w:val="000000"/>
                <w:sz w:val="20"/>
                <w:szCs w:val="20"/>
              </w:rPr>
              <w:t> </w:t>
            </w:r>
          </w:p>
        </w:tc>
      </w:tr>
      <w:tr w:rsidR="00F650B6" w:rsidRPr="00F650B6" w14:paraId="1B979963" w14:textId="77777777" w:rsidTr="00941465">
        <w:trPr>
          <w:trHeight w:val="500"/>
        </w:trPr>
        <w:tc>
          <w:tcPr>
            <w:tcW w:w="2440" w:type="dxa"/>
            <w:tcBorders>
              <w:top w:val="single" w:sz="18" w:space="0" w:color="BFBFBF"/>
              <w:left w:val="nil"/>
              <w:bottom w:val="nil"/>
              <w:right w:val="nil"/>
            </w:tcBorders>
            <w:shd w:val="clear" w:color="auto" w:fill="auto"/>
            <w:noWrap/>
            <w:vAlign w:val="bottom"/>
            <w:hideMark/>
          </w:tcPr>
          <w:p w14:paraId="68A3DCD3" w14:textId="77777777" w:rsidR="00F650B6" w:rsidRPr="00F650B6" w:rsidRDefault="00F650B6" w:rsidP="00F650B6">
            <w:pPr>
              <w:spacing w:after="0" w:line="240" w:lineRule="auto"/>
              <w:jc w:val="right"/>
              <w:rPr>
                <w:rFonts w:eastAsia="Times New Roman" w:cs="Calibri"/>
                <w:color w:val="000000"/>
                <w:sz w:val="20"/>
                <w:szCs w:val="20"/>
              </w:rPr>
            </w:pPr>
          </w:p>
        </w:tc>
        <w:tc>
          <w:tcPr>
            <w:tcW w:w="460" w:type="dxa"/>
            <w:tcBorders>
              <w:top w:val="single" w:sz="18" w:space="0" w:color="BFBFBF"/>
              <w:left w:val="nil"/>
              <w:bottom w:val="nil"/>
              <w:right w:val="nil"/>
            </w:tcBorders>
            <w:shd w:val="clear" w:color="auto" w:fill="auto"/>
            <w:noWrap/>
            <w:vAlign w:val="bottom"/>
            <w:hideMark/>
          </w:tcPr>
          <w:p w14:paraId="715B81DC"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2440" w:type="dxa"/>
            <w:tcBorders>
              <w:top w:val="single" w:sz="18" w:space="0" w:color="BFBFBF"/>
              <w:left w:val="nil"/>
              <w:right w:val="nil"/>
            </w:tcBorders>
            <w:shd w:val="clear" w:color="auto" w:fill="auto"/>
            <w:noWrap/>
            <w:vAlign w:val="bottom"/>
            <w:hideMark/>
          </w:tcPr>
          <w:p w14:paraId="5E91D4BF"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FFFFFF" w:fill="FFFFFF"/>
            <w:noWrap/>
            <w:vAlign w:val="center"/>
            <w:hideMark/>
          </w:tcPr>
          <w:p w14:paraId="1B9B9F19"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3C33314A"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Taxes</w:t>
            </w:r>
          </w:p>
        </w:tc>
        <w:tc>
          <w:tcPr>
            <w:tcW w:w="2440" w:type="dxa"/>
            <w:tcBorders>
              <w:top w:val="nil"/>
              <w:left w:val="nil"/>
              <w:bottom w:val="single" w:sz="4" w:space="0" w:color="BFBFBF"/>
              <w:right w:val="single" w:sz="4" w:space="0" w:color="BFBFBF"/>
            </w:tcBorders>
            <w:shd w:val="clear" w:color="FFFFFF" w:fill="FFFFFF"/>
            <w:noWrap/>
            <w:vAlign w:val="center"/>
            <w:hideMark/>
          </w:tcPr>
          <w:p w14:paraId="12F6A7FF" w14:textId="541DCB51" w:rsidR="00F650B6" w:rsidRPr="00F650B6" w:rsidRDefault="00CF2628" w:rsidP="00F650B6">
            <w:pPr>
              <w:spacing w:after="0" w:line="240" w:lineRule="auto"/>
              <w:jc w:val="right"/>
              <w:rPr>
                <w:rFonts w:eastAsia="Times New Roman" w:cs="Calibri"/>
                <w:color w:val="000000"/>
                <w:sz w:val="20"/>
                <w:szCs w:val="20"/>
              </w:rPr>
            </w:pPr>
            <w:r>
              <w:rPr>
                <w:rFonts w:eastAsia="Times New Roman" w:cs="Calibri"/>
                <w:color w:val="000000"/>
                <w:sz w:val="20"/>
                <w:szCs w:val="20"/>
              </w:rPr>
              <w:t>$18,500.00</w:t>
            </w:r>
            <w:r w:rsidR="00F650B6" w:rsidRPr="00F650B6">
              <w:rPr>
                <w:rFonts w:eastAsia="Times New Roman" w:cs="Calibri"/>
                <w:color w:val="000000"/>
                <w:sz w:val="20"/>
                <w:szCs w:val="20"/>
              </w:rPr>
              <w:t> </w:t>
            </w:r>
          </w:p>
        </w:tc>
      </w:tr>
      <w:tr w:rsidR="00F650B6" w:rsidRPr="00F650B6" w14:paraId="4E60DC67" w14:textId="77777777" w:rsidTr="00941465">
        <w:trPr>
          <w:trHeight w:val="500"/>
        </w:trPr>
        <w:tc>
          <w:tcPr>
            <w:tcW w:w="2440" w:type="dxa"/>
            <w:tcBorders>
              <w:top w:val="nil"/>
              <w:left w:val="nil"/>
              <w:bottom w:val="nil"/>
              <w:right w:val="nil"/>
            </w:tcBorders>
            <w:shd w:val="clear" w:color="auto" w:fill="auto"/>
            <w:noWrap/>
            <w:vAlign w:val="bottom"/>
            <w:hideMark/>
          </w:tcPr>
          <w:p w14:paraId="21E423D6" w14:textId="77777777" w:rsidR="00F650B6" w:rsidRPr="00F650B6" w:rsidRDefault="00F650B6" w:rsidP="00F650B6">
            <w:pPr>
              <w:spacing w:after="0" w:line="240" w:lineRule="auto"/>
              <w:jc w:val="right"/>
              <w:rPr>
                <w:rFonts w:eastAsia="Times New Roman" w:cs="Calibri"/>
                <w:color w:val="000000"/>
                <w:sz w:val="20"/>
                <w:szCs w:val="20"/>
              </w:rPr>
            </w:pPr>
          </w:p>
        </w:tc>
        <w:tc>
          <w:tcPr>
            <w:tcW w:w="460" w:type="dxa"/>
            <w:tcBorders>
              <w:top w:val="nil"/>
              <w:left w:val="nil"/>
              <w:bottom w:val="nil"/>
              <w:right w:val="nil"/>
            </w:tcBorders>
            <w:shd w:val="clear" w:color="auto" w:fill="auto"/>
            <w:noWrap/>
            <w:vAlign w:val="bottom"/>
            <w:hideMark/>
          </w:tcPr>
          <w:p w14:paraId="483F9D69"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2440" w:type="dxa"/>
            <w:tcBorders>
              <w:top w:val="nil"/>
              <w:left w:val="nil"/>
              <w:bottom w:val="single" w:sz="18" w:space="0" w:color="595959" w:themeColor="text1" w:themeTint="A6"/>
              <w:right w:val="nil"/>
            </w:tcBorders>
            <w:shd w:val="clear" w:color="auto" w:fill="auto"/>
            <w:noWrap/>
            <w:vAlign w:val="center"/>
            <w:hideMark/>
          </w:tcPr>
          <w:p w14:paraId="4B86A8B9" w14:textId="14921C33" w:rsidR="00F650B6" w:rsidRPr="00F650B6" w:rsidRDefault="00CF2628" w:rsidP="00F650B6">
            <w:pPr>
              <w:spacing w:after="0" w:line="240" w:lineRule="auto"/>
              <w:jc w:val="center"/>
              <w:rPr>
                <w:rFonts w:eastAsia="Times New Roman" w:cs="Calibri"/>
                <w:color w:val="404040"/>
                <w:sz w:val="28"/>
                <w:szCs w:val="28"/>
              </w:rPr>
            </w:pPr>
            <w:r w:rsidRPr="00F650B6">
              <w:rPr>
                <w:rFonts w:eastAsia="Times New Roman" w:cs="Calibri"/>
                <w:color w:val="404040"/>
                <w:sz w:val="28"/>
                <w:szCs w:val="28"/>
              </w:rPr>
              <w:t>Gross Profit</w:t>
            </w:r>
          </w:p>
        </w:tc>
        <w:tc>
          <w:tcPr>
            <w:tcW w:w="400" w:type="dxa"/>
            <w:tcBorders>
              <w:top w:val="nil"/>
              <w:left w:val="nil"/>
              <w:bottom w:val="nil"/>
              <w:right w:val="nil"/>
            </w:tcBorders>
            <w:shd w:val="clear" w:color="FFFFFF" w:fill="FFFFFF"/>
            <w:noWrap/>
            <w:vAlign w:val="center"/>
            <w:hideMark/>
          </w:tcPr>
          <w:p w14:paraId="0803AA69"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double" w:sz="6" w:space="0" w:color="BFBFBF"/>
              <w:right w:val="single" w:sz="4" w:space="0" w:color="BFBFBF"/>
            </w:tcBorders>
            <w:shd w:val="clear" w:color="FFFFFF" w:fill="FFFFFF"/>
            <w:noWrap/>
            <w:vAlign w:val="center"/>
            <w:hideMark/>
          </w:tcPr>
          <w:p w14:paraId="0FAD3286"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Other Expenses</w:t>
            </w:r>
          </w:p>
        </w:tc>
        <w:tc>
          <w:tcPr>
            <w:tcW w:w="2440" w:type="dxa"/>
            <w:tcBorders>
              <w:top w:val="nil"/>
              <w:left w:val="nil"/>
              <w:bottom w:val="double" w:sz="6" w:space="0" w:color="BFBFBF"/>
              <w:right w:val="single" w:sz="4" w:space="0" w:color="BFBFBF"/>
            </w:tcBorders>
            <w:shd w:val="clear" w:color="FFFFFF" w:fill="FFFFFF"/>
            <w:noWrap/>
            <w:vAlign w:val="center"/>
            <w:hideMark/>
          </w:tcPr>
          <w:p w14:paraId="0277F0E3" w14:textId="700B8E67" w:rsidR="00F650B6" w:rsidRPr="00F650B6" w:rsidRDefault="00CF2628" w:rsidP="00F650B6">
            <w:pPr>
              <w:spacing w:after="0" w:line="240" w:lineRule="auto"/>
              <w:jc w:val="right"/>
              <w:rPr>
                <w:rFonts w:eastAsia="Times New Roman" w:cs="Calibri"/>
                <w:color w:val="000000"/>
                <w:sz w:val="20"/>
                <w:szCs w:val="20"/>
              </w:rPr>
            </w:pPr>
            <w:r>
              <w:rPr>
                <w:rFonts w:eastAsia="Times New Roman" w:cs="Calibri"/>
                <w:color w:val="000000"/>
                <w:sz w:val="20"/>
                <w:szCs w:val="20"/>
              </w:rPr>
              <w:t>$26,000.00</w:t>
            </w:r>
            <w:r w:rsidR="00F650B6" w:rsidRPr="00F650B6">
              <w:rPr>
                <w:rFonts w:eastAsia="Times New Roman" w:cs="Calibri"/>
                <w:color w:val="000000"/>
                <w:sz w:val="20"/>
                <w:szCs w:val="20"/>
              </w:rPr>
              <w:t> </w:t>
            </w:r>
          </w:p>
        </w:tc>
      </w:tr>
      <w:tr w:rsidR="00F650B6" w:rsidRPr="00F650B6" w14:paraId="0AF1CDC3" w14:textId="77777777" w:rsidTr="00941465">
        <w:trPr>
          <w:trHeight w:val="500"/>
        </w:trPr>
        <w:tc>
          <w:tcPr>
            <w:tcW w:w="2900" w:type="dxa"/>
            <w:gridSpan w:val="2"/>
            <w:tcBorders>
              <w:top w:val="nil"/>
              <w:left w:val="nil"/>
              <w:bottom w:val="nil"/>
              <w:right w:val="single" w:sz="4" w:space="0" w:color="BFBFBF"/>
            </w:tcBorders>
            <w:shd w:val="clear" w:color="auto" w:fill="auto"/>
            <w:vAlign w:val="center"/>
            <w:hideMark/>
          </w:tcPr>
          <w:p w14:paraId="74F42E23" w14:textId="77777777" w:rsidR="00F650B6" w:rsidRPr="00F650B6" w:rsidRDefault="00F650B6" w:rsidP="00690EA3">
            <w:pPr>
              <w:spacing w:after="0" w:line="240" w:lineRule="auto"/>
              <w:ind w:left="-100"/>
              <w:rPr>
                <w:rFonts w:eastAsia="Times New Roman" w:cs="Calibri"/>
                <w:i/>
                <w:iCs/>
                <w:color w:val="404040"/>
                <w:sz w:val="20"/>
                <w:szCs w:val="20"/>
              </w:rPr>
            </w:pPr>
            <w:r w:rsidRPr="00F650B6">
              <w:rPr>
                <w:rFonts w:eastAsia="Times New Roman" w:cs="Calibri"/>
                <w:i/>
                <w:iCs/>
                <w:color w:val="404040"/>
                <w:sz w:val="20"/>
                <w:szCs w:val="20"/>
              </w:rPr>
              <w:t xml:space="preserve">Gross Revenue minus </w:t>
            </w:r>
            <w:r w:rsidR="00690EA3">
              <w:rPr>
                <w:rFonts w:eastAsia="Times New Roman" w:cs="Calibri"/>
                <w:i/>
                <w:iCs/>
                <w:color w:val="404040"/>
                <w:sz w:val="20"/>
                <w:szCs w:val="20"/>
              </w:rPr>
              <w:t>C</w:t>
            </w:r>
            <w:r w:rsidRPr="00F650B6">
              <w:rPr>
                <w:rFonts w:eastAsia="Times New Roman" w:cs="Calibri"/>
                <w:i/>
                <w:iCs/>
                <w:color w:val="404040"/>
                <w:sz w:val="20"/>
                <w:szCs w:val="20"/>
              </w:rPr>
              <w:t>OGS</w:t>
            </w:r>
          </w:p>
        </w:tc>
        <w:tc>
          <w:tcPr>
            <w:tcW w:w="2440" w:type="dxa"/>
            <w:tcBorders>
              <w:top w:val="single" w:sz="18" w:space="0" w:color="595959" w:themeColor="text1" w:themeTint="A6"/>
              <w:left w:val="nil"/>
              <w:bottom w:val="single" w:sz="18" w:space="0" w:color="BFBFBF"/>
              <w:right w:val="single" w:sz="4" w:space="0" w:color="BFBFBF"/>
            </w:tcBorders>
            <w:shd w:val="clear" w:color="D6DCE4" w:fill="D6DCE4"/>
            <w:noWrap/>
            <w:vAlign w:val="center"/>
            <w:hideMark/>
          </w:tcPr>
          <w:p w14:paraId="569AF9F0" w14:textId="600E277F" w:rsidR="00F650B6" w:rsidRPr="00F650B6" w:rsidRDefault="00CF2628" w:rsidP="00F650B6">
            <w:pPr>
              <w:spacing w:after="0" w:line="240" w:lineRule="auto"/>
              <w:jc w:val="right"/>
              <w:rPr>
                <w:rFonts w:eastAsia="Times New Roman" w:cs="Calibri"/>
                <w:b/>
                <w:bCs/>
                <w:color w:val="000000"/>
                <w:sz w:val="20"/>
                <w:szCs w:val="20"/>
              </w:rPr>
            </w:pPr>
            <w:bookmarkStart w:id="2" w:name="RANGE!D20"/>
            <w:r>
              <w:rPr>
                <w:rFonts w:eastAsia="Times New Roman" w:cs="Calibri"/>
                <w:b/>
                <w:bCs/>
                <w:color w:val="000000"/>
                <w:sz w:val="20"/>
                <w:szCs w:val="20"/>
              </w:rPr>
              <w:t>$528,563.00</w:t>
            </w:r>
            <w:r w:rsidR="00F650B6" w:rsidRPr="00F650B6">
              <w:rPr>
                <w:rFonts w:eastAsia="Times New Roman" w:cs="Calibri"/>
                <w:b/>
                <w:bCs/>
                <w:color w:val="000000"/>
                <w:sz w:val="20"/>
                <w:szCs w:val="20"/>
              </w:rPr>
              <w:t> </w:t>
            </w:r>
            <w:bookmarkEnd w:id="2"/>
          </w:p>
        </w:tc>
        <w:tc>
          <w:tcPr>
            <w:tcW w:w="400" w:type="dxa"/>
            <w:tcBorders>
              <w:top w:val="nil"/>
              <w:left w:val="nil"/>
              <w:bottom w:val="nil"/>
              <w:right w:val="nil"/>
            </w:tcBorders>
            <w:shd w:val="clear" w:color="FFFFFF" w:fill="FFFFFF"/>
            <w:noWrap/>
            <w:vAlign w:val="center"/>
            <w:hideMark/>
          </w:tcPr>
          <w:p w14:paraId="12734488"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double" w:sz="6" w:space="0" w:color="BFBFBF"/>
              <w:left w:val="single" w:sz="4" w:space="0" w:color="BFBFBF"/>
              <w:bottom w:val="single" w:sz="18" w:space="0" w:color="BFBFBF"/>
              <w:right w:val="single" w:sz="4" w:space="0" w:color="BFBFBF"/>
            </w:tcBorders>
            <w:shd w:val="clear" w:color="222A35" w:fill="F2F2F2"/>
            <w:noWrap/>
            <w:vAlign w:val="center"/>
            <w:hideMark/>
          </w:tcPr>
          <w:p w14:paraId="6B18CECD" w14:textId="77777777" w:rsidR="00F650B6" w:rsidRPr="00F650B6" w:rsidRDefault="00F650B6" w:rsidP="00F650B6">
            <w:pPr>
              <w:spacing w:after="0" w:line="240" w:lineRule="auto"/>
              <w:jc w:val="right"/>
              <w:rPr>
                <w:rFonts w:eastAsia="Times New Roman" w:cs="Calibri"/>
                <w:b/>
                <w:bCs/>
                <w:color w:val="000000"/>
                <w:sz w:val="20"/>
                <w:szCs w:val="20"/>
              </w:rPr>
            </w:pPr>
            <w:r w:rsidRPr="00F650B6">
              <w:rPr>
                <w:rFonts w:eastAsia="Times New Roman" w:cs="Calibri"/>
                <w:b/>
                <w:bCs/>
                <w:color w:val="000000"/>
                <w:sz w:val="20"/>
                <w:szCs w:val="20"/>
              </w:rPr>
              <w:t>TOTAL EXPENSES</w:t>
            </w:r>
          </w:p>
        </w:tc>
        <w:tc>
          <w:tcPr>
            <w:tcW w:w="2440" w:type="dxa"/>
            <w:tcBorders>
              <w:top w:val="double" w:sz="6" w:space="0" w:color="BFBFBF"/>
              <w:left w:val="nil"/>
              <w:bottom w:val="single" w:sz="18" w:space="0" w:color="BFBFBF"/>
              <w:right w:val="single" w:sz="4" w:space="0" w:color="BFBFBF"/>
            </w:tcBorders>
            <w:shd w:val="clear" w:color="D6DCE4" w:fill="F2F2F2"/>
            <w:noWrap/>
            <w:vAlign w:val="center"/>
            <w:hideMark/>
          </w:tcPr>
          <w:p w14:paraId="31C26D8F" w14:textId="6E7A15B8" w:rsidR="00F650B6" w:rsidRPr="00F650B6" w:rsidRDefault="00CF2628" w:rsidP="00F650B6">
            <w:pPr>
              <w:spacing w:after="0" w:line="240" w:lineRule="auto"/>
              <w:jc w:val="right"/>
              <w:rPr>
                <w:rFonts w:eastAsia="Times New Roman" w:cs="Calibri"/>
                <w:b/>
                <w:bCs/>
                <w:color w:val="000000"/>
                <w:sz w:val="20"/>
                <w:szCs w:val="20"/>
              </w:rPr>
            </w:pPr>
            <w:bookmarkStart w:id="3" w:name="RANGE!H20"/>
            <w:r>
              <w:rPr>
                <w:rFonts w:eastAsia="Times New Roman" w:cs="Calibri"/>
                <w:b/>
                <w:bCs/>
                <w:color w:val="000000"/>
                <w:sz w:val="20"/>
                <w:szCs w:val="20"/>
              </w:rPr>
              <w:t>$321,320.00</w:t>
            </w:r>
            <w:r w:rsidR="00F650B6" w:rsidRPr="00F650B6">
              <w:rPr>
                <w:rFonts w:eastAsia="Times New Roman" w:cs="Calibri"/>
                <w:b/>
                <w:bCs/>
                <w:color w:val="000000"/>
                <w:sz w:val="20"/>
                <w:szCs w:val="20"/>
              </w:rPr>
              <w:t> </w:t>
            </w:r>
            <w:bookmarkEnd w:id="3"/>
          </w:p>
        </w:tc>
      </w:tr>
      <w:tr w:rsidR="00F650B6" w:rsidRPr="00F650B6" w14:paraId="24E07621" w14:textId="77777777" w:rsidTr="00941465">
        <w:trPr>
          <w:trHeight w:val="500"/>
        </w:trPr>
        <w:tc>
          <w:tcPr>
            <w:tcW w:w="2440" w:type="dxa"/>
            <w:tcBorders>
              <w:top w:val="nil"/>
              <w:left w:val="nil"/>
              <w:bottom w:val="nil"/>
              <w:right w:val="nil"/>
            </w:tcBorders>
            <w:shd w:val="clear" w:color="auto" w:fill="auto"/>
            <w:noWrap/>
            <w:vAlign w:val="bottom"/>
            <w:hideMark/>
          </w:tcPr>
          <w:p w14:paraId="796F57E6" w14:textId="77777777" w:rsidR="00F650B6" w:rsidRPr="00F650B6" w:rsidRDefault="00F650B6" w:rsidP="00F650B6">
            <w:pPr>
              <w:spacing w:after="0" w:line="240" w:lineRule="auto"/>
              <w:jc w:val="right"/>
              <w:rPr>
                <w:rFonts w:eastAsia="Times New Roman" w:cs="Calibri"/>
                <w:b/>
                <w:bCs/>
                <w:color w:val="000000"/>
                <w:sz w:val="20"/>
                <w:szCs w:val="20"/>
              </w:rPr>
            </w:pPr>
          </w:p>
        </w:tc>
        <w:tc>
          <w:tcPr>
            <w:tcW w:w="460" w:type="dxa"/>
            <w:tcBorders>
              <w:top w:val="nil"/>
              <w:left w:val="nil"/>
              <w:bottom w:val="nil"/>
              <w:right w:val="nil"/>
            </w:tcBorders>
            <w:shd w:val="clear" w:color="auto" w:fill="auto"/>
            <w:noWrap/>
            <w:vAlign w:val="bottom"/>
            <w:hideMark/>
          </w:tcPr>
          <w:p w14:paraId="3F8C1D3F"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7D4ADC1D"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14:paraId="3BEB49C2"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4C796FD1"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69C384AF"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2440" w:type="dxa"/>
            <w:tcBorders>
              <w:top w:val="single" w:sz="18" w:space="0" w:color="BFBFBF"/>
              <w:left w:val="nil"/>
              <w:right w:val="nil"/>
            </w:tcBorders>
            <w:shd w:val="clear" w:color="auto" w:fill="auto"/>
            <w:noWrap/>
            <w:vAlign w:val="bottom"/>
            <w:hideMark/>
          </w:tcPr>
          <w:p w14:paraId="0CC60CA9" w14:textId="77777777" w:rsidR="00F650B6" w:rsidRPr="00F650B6" w:rsidRDefault="00F650B6" w:rsidP="00F650B6">
            <w:pPr>
              <w:spacing w:after="0" w:line="240" w:lineRule="auto"/>
              <w:rPr>
                <w:rFonts w:ascii="Times New Roman" w:eastAsia="Times New Roman" w:hAnsi="Times New Roman" w:cs="Times New Roman"/>
                <w:sz w:val="20"/>
                <w:szCs w:val="20"/>
              </w:rPr>
            </w:pPr>
          </w:p>
        </w:tc>
      </w:tr>
      <w:tr w:rsidR="00F650B6" w:rsidRPr="00F650B6" w14:paraId="485ECCB6" w14:textId="77777777" w:rsidTr="00941465">
        <w:trPr>
          <w:trHeight w:val="500"/>
        </w:trPr>
        <w:tc>
          <w:tcPr>
            <w:tcW w:w="2440" w:type="dxa"/>
            <w:tcBorders>
              <w:top w:val="nil"/>
              <w:left w:val="nil"/>
              <w:bottom w:val="nil"/>
              <w:right w:val="nil"/>
            </w:tcBorders>
            <w:shd w:val="clear" w:color="auto" w:fill="auto"/>
            <w:noWrap/>
            <w:vAlign w:val="bottom"/>
            <w:hideMark/>
          </w:tcPr>
          <w:p w14:paraId="52209572"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47121EDD"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FFFFFF" w:fill="FFFFFF"/>
            <w:noWrap/>
            <w:vAlign w:val="center"/>
            <w:hideMark/>
          </w:tcPr>
          <w:p w14:paraId="1D36E612" w14:textId="77777777" w:rsidR="00F650B6" w:rsidRPr="00F650B6" w:rsidRDefault="00F650B6" w:rsidP="00F650B6">
            <w:pPr>
              <w:spacing w:after="0" w:line="240" w:lineRule="auto"/>
              <w:rPr>
                <w:rFonts w:ascii="Arial" w:eastAsia="Times New Roman" w:hAnsi="Arial" w:cs="Arial"/>
                <w:color w:val="000000"/>
                <w:sz w:val="24"/>
                <w:szCs w:val="24"/>
              </w:rPr>
            </w:pPr>
            <w:r w:rsidRPr="00F650B6">
              <w:rPr>
                <w:rFonts w:ascii="Arial" w:eastAsia="Times New Roman" w:hAnsi="Arial" w:cs="Arial"/>
                <w:color w:val="000000"/>
                <w:sz w:val="24"/>
                <w:szCs w:val="24"/>
              </w:rPr>
              <w:t> </w:t>
            </w:r>
          </w:p>
        </w:tc>
        <w:tc>
          <w:tcPr>
            <w:tcW w:w="400" w:type="dxa"/>
            <w:tcBorders>
              <w:top w:val="nil"/>
              <w:left w:val="nil"/>
              <w:bottom w:val="nil"/>
              <w:right w:val="nil"/>
            </w:tcBorders>
            <w:shd w:val="clear" w:color="auto" w:fill="auto"/>
            <w:noWrap/>
            <w:vAlign w:val="bottom"/>
            <w:hideMark/>
          </w:tcPr>
          <w:p w14:paraId="5E24F596" w14:textId="77777777" w:rsidR="00F650B6" w:rsidRPr="00F650B6" w:rsidRDefault="00F650B6" w:rsidP="00F650B6">
            <w:pPr>
              <w:spacing w:after="0" w:line="240" w:lineRule="auto"/>
              <w:rPr>
                <w:rFonts w:ascii="Arial" w:eastAsia="Times New Roman" w:hAnsi="Arial" w:cs="Arial"/>
                <w:color w:val="000000"/>
                <w:sz w:val="24"/>
                <w:szCs w:val="24"/>
              </w:rPr>
            </w:pPr>
          </w:p>
        </w:tc>
        <w:tc>
          <w:tcPr>
            <w:tcW w:w="2440" w:type="dxa"/>
            <w:tcBorders>
              <w:top w:val="nil"/>
              <w:left w:val="nil"/>
              <w:bottom w:val="nil"/>
              <w:right w:val="nil"/>
            </w:tcBorders>
            <w:shd w:val="clear" w:color="FFFFFF" w:fill="FFFFFF"/>
            <w:vAlign w:val="bottom"/>
            <w:hideMark/>
          </w:tcPr>
          <w:p w14:paraId="4AEE6C69" w14:textId="77777777" w:rsidR="00F650B6" w:rsidRPr="00F650B6" w:rsidRDefault="00F650B6" w:rsidP="00F650B6">
            <w:pPr>
              <w:spacing w:after="0" w:line="240" w:lineRule="auto"/>
              <w:rPr>
                <w:rFonts w:ascii="Calibri" w:eastAsia="Times New Roman" w:hAnsi="Calibri" w:cs="Calibri"/>
                <w:color w:val="000000"/>
                <w:sz w:val="24"/>
                <w:szCs w:val="24"/>
              </w:rPr>
            </w:pPr>
            <w:r w:rsidRPr="00F650B6">
              <w:rPr>
                <w:rFonts w:ascii="Calibri" w:eastAsia="Times New Roman" w:hAnsi="Calibri" w:cs="Calibri"/>
                <w:color w:val="000000"/>
                <w:sz w:val="24"/>
                <w:szCs w:val="24"/>
              </w:rPr>
              <w:t> </w:t>
            </w:r>
          </w:p>
        </w:tc>
        <w:tc>
          <w:tcPr>
            <w:tcW w:w="460" w:type="dxa"/>
            <w:tcBorders>
              <w:top w:val="nil"/>
              <w:left w:val="nil"/>
              <w:bottom w:val="nil"/>
              <w:right w:val="nil"/>
            </w:tcBorders>
            <w:shd w:val="clear" w:color="FFFFFF" w:fill="FFFFFF"/>
            <w:vAlign w:val="bottom"/>
            <w:hideMark/>
          </w:tcPr>
          <w:p w14:paraId="37C1C7B8" w14:textId="77777777" w:rsidR="00F650B6" w:rsidRPr="00F650B6" w:rsidRDefault="00F650B6" w:rsidP="00F650B6">
            <w:pPr>
              <w:spacing w:after="0" w:line="240" w:lineRule="auto"/>
              <w:rPr>
                <w:rFonts w:ascii="Calibri" w:eastAsia="Times New Roman" w:hAnsi="Calibri" w:cs="Calibri"/>
                <w:color w:val="000000"/>
                <w:sz w:val="24"/>
                <w:szCs w:val="24"/>
              </w:rPr>
            </w:pPr>
            <w:r w:rsidRPr="00F650B6">
              <w:rPr>
                <w:rFonts w:ascii="Calibri" w:eastAsia="Times New Roman" w:hAnsi="Calibri" w:cs="Calibri"/>
                <w:color w:val="000000"/>
                <w:sz w:val="24"/>
                <w:szCs w:val="24"/>
              </w:rPr>
              <w:t> </w:t>
            </w:r>
          </w:p>
        </w:tc>
        <w:tc>
          <w:tcPr>
            <w:tcW w:w="2440" w:type="dxa"/>
            <w:tcBorders>
              <w:top w:val="nil"/>
              <w:left w:val="nil"/>
              <w:bottom w:val="single" w:sz="18" w:space="0" w:color="595959" w:themeColor="text1" w:themeTint="A6"/>
              <w:right w:val="nil"/>
            </w:tcBorders>
            <w:shd w:val="clear" w:color="auto" w:fill="auto"/>
            <w:noWrap/>
            <w:vAlign w:val="center"/>
            <w:hideMark/>
          </w:tcPr>
          <w:p w14:paraId="2017B3F0" w14:textId="5E863BD0" w:rsidR="00F650B6" w:rsidRPr="00F650B6" w:rsidRDefault="00CF2628" w:rsidP="00F650B6">
            <w:pPr>
              <w:spacing w:after="0" w:line="240" w:lineRule="auto"/>
              <w:jc w:val="center"/>
              <w:rPr>
                <w:rFonts w:eastAsia="Times New Roman" w:cs="Calibri"/>
                <w:color w:val="404040"/>
                <w:sz w:val="28"/>
                <w:szCs w:val="28"/>
              </w:rPr>
            </w:pPr>
            <w:r w:rsidRPr="00F650B6">
              <w:rPr>
                <w:rFonts w:eastAsia="Times New Roman" w:cs="Calibri"/>
                <w:color w:val="404040"/>
                <w:sz w:val="28"/>
                <w:szCs w:val="28"/>
              </w:rPr>
              <w:t>Net Income</w:t>
            </w:r>
          </w:p>
        </w:tc>
      </w:tr>
      <w:tr w:rsidR="00F650B6" w:rsidRPr="00F650B6" w14:paraId="488E9D45" w14:textId="77777777" w:rsidTr="00941465">
        <w:trPr>
          <w:trHeight w:val="500"/>
        </w:trPr>
        <w:tc>
          <w:tcPr>
            <w:tcW w:w="8640" w:type="dxa"/>
            <w:gridSpan w:val="6"/>
            <w:tcBorders>
              <w:top w:val="nil"/>
              <w:left w:val="nil"/>
              <w:bottom w:val="nil"/>
              <w:right w:val="single" w:sz="4" w:space="0" w:color="BFBFBF"/>
            </w:tcBorders>
            <w:shd w:val="clear" w:color="auto" w:fill="auto"/>
            <w:vAlign w:val="center"/>
            <w:hideMark/>
          </w:tcPr>
          <w:p w14:paraId="77E049BD" w14:textId="77777777" w:rsidR="00F650B6" w:rsidRPr="00F650B6" w:rsidRDefault="00F650B6" w:rsidP="00F650B6">
            <w:pPr>
              <w:spacing w:after="0" w:line="240" w:lineRule="auto"/>
              <w:jc w:val="right"/>
              <w:rPr>
                <w:rFonts w:eastAsia="Times New Roman" w:cs="Calibri"/>
                <w:i/>
                <w:iCs/>
                <w:color w:val="404040"/>
                <w:sz w:val="20"/>
                <w:szCs w:val="20"/>
              </w:rPr>
            </w:pPr>
            <w:r w:rsidRPr="00F650B6">
              <w:rPr>
                <w:rFonts w:eastAsia="Times New Roman" w:cs="Calibri"/>
                <w:i/>
                <w:iCs/>
                <w:color w:val="404040"/>
                <w:sz w:val="20"/>
                <w:szCs w:val="20"/>
              </w:rPr>
              <w:t>Gross Profit minus Total Expenses</w:t>
            </w:r>
          </w:p>
        </w:tc>
        <w:tc>
          <w:tcPr>
            <w:tcW w:w="2440" w:type="dxa"/>
            <w:tcBorders>
              <w:top w:val="single" w:sz="18" w:space="0" w:color="595959" w:themeColor="text1" w:themeTint="A6"/>
              <w:left w:val="nil"/>
              <w:bottom w:val="single" w:sz="24" w:space="0" w:color="BFBFBF" w:themeColor="background1" w:themeShade="BF"/>
              <w:right w:val="single" w:sz="4" w:space="0" w:color="BFBFBF"/>
            </w:tcBorders>
            <w:shd w:val="clear" w:color="D6DCE4" w:fill="D9D9D9"/>
            <w:noWrap/>
            <w:vAlign w:val="center"/>
            <w:hideMark/>
          </w:tcPr>
          <w:p w14:paraId="7279DFE1" w14:textId="16A7C34D" w:rsidR="00F650B6" w:rsidRPr="00F650B6" w:rsidRDefault="00CF2628" w:rsidP="00F650B6">
            <w:pPr>
              <w:spacing w:after="0" w:line="240" w:lineRule="auto"/>
              <w:jc w:val="right"/>
              <w:rPr>
                <w:rFonts w:eastAsia="Times New Roman" w:cs="Calibri"/>
                <w:b/>
                <w:bCs/>
                <w:color w:val="000000"/>
              </w:rPr>
            </w:pPr>
            <w:r>
              <w:rPr>
                <w:rFonts w:eastAsia="Times New Roman" w:cs="Calibri"/>
                <w:b/>
                <w:bCs/>
                <w:color w:val="000000"/>
              </w:rPr>
              <w:t>$207,243.00</w:t>
            </w:r>
            <w:r w:rsidR="00F650B6" w:rsidRPr="00F650B6">
              <w:rPr>
                <w:rFonts w:eastAsia="Times New Roman" w:cs="Calibri"/>
                <w:b/>
                <w:bCs/>
                <w:color w:val="000000"/>
              </w:rPr>
              <w:t> </w:t>
            </w:r>
          </w:p>
        </w:tc>
      </w:tr>
    </w:tbl>
    <w:p w14:paraId="32641223" w14:textId="77777777" w:rsidR="00CF2628" w:rsidRDefault="00CF2628" w:rsidP="00CF2628">
      <w:pPr>
        <w:rPr>
          <w:b/>
          <w:color w:val="595959" w:themeColor="text1" w:themeTint="A6"/>
          <w:sz w:val="44"/>
          <w:szCs w:val="44"/>
        </w:rPr>
      </w:pPr>
    </w:p>
    <w:p w14:paraId="7BA0471D" w14:textId="77777777" w:rsidR="00CF2628" w:rsidRDefault="00CF2628">
      <w:pPr>
        <w:rPr>
          <w:b/>
          <w:color w:val="595959" w:themeColor="text1" w:themeTint="A6"/>
          <w:sz w:val="44"/>
          <w:szCs w:val="44"/>
        </w:rPr>
      </w:pPr>
      <w:r>
        <w:rPr>
          <w:b/>
          <w:color w:val="595959" w:themeColor="text1" w:themeTint="A6"/>
          <w:sz w:val="44"/>
          <w:szCs w:val="44"/>
        </w:rPr>
        <w:br w:type="page"/>
      </w:r>
    </w:p>
    <w:p w14:paraId="3B5761F2" w14:textId="77777777" w:rsidR="00CF2628" w:rsidRPr="00B41D27" w:rsidRDefault="00CF2628" w:rsidP="00CF2628">
      <w:pPr>
        <w:spacing w:after="0" w:line="240" w:lineRule="auto"/>
        <w:rPr>
          <w:sz w:val="16"/>
          <w:szCs w:val="16"/>
        </w:rPr>
      </w:pPr>
    </w:p>
    <w:p w14:paraId="22554B9F" w14:textId="77777777" w:rsidR="00CF2628" w:rsidRPr="00F650B6" w:rsidRDefault="00CF2628" w:rsidP="00CF2628">
      <w:pPr>
        <w:ind w:right="-162"/>
        <w:jc w:val="right"/>
        <w:rPr>
          <w:color w:val="595959" w:themeColor="text1" w:themeTint="A6"/>
          <w:sz w:val="36"/>
          <w:szCs w:val="36"/>
        </w:rPr>
      </w:pPr>
      <w:r w:rsidRPr="00F650B6">
        <w:rPr>
          <w:color w:val="595959" w:themeColor="text1" w:themeTint="A6"/>
          <w:sz w:val="36"/>
          <w:szCs w:val="36"/>
        </w:rPr>
        <w:t xml:space="preserve">Profit </w:t>
      </w:r>
      <w:r>
        <w:rPr>
          <w:color w:val="595959" w:themeColor="text1" w:themeTint="A6"/>
          <w:sz w:val="36"/>
          <w:szCs w:val="36"/>
        </w:rPr>
        <w:t>a</w:t>
      </w:r>
      <w:r w:rsidRPr="00F650B6">
        <w:rPr>
          <w:color w:val="595959" w:themeColor="text1" w:themeTint="A6"/>
          <w:sz w:val="36"/>
          <w:szCs w:val="36"/>
        </w:rPr>
        <w:t>nd Loss Statement</w:t>
      </w:r>
    </w:p>
    <w:tbl>
      <w:tblPr>
        <w:tblW w:w="11080" w:type="dxa"/>
        <w:tblLook w:val="04A0" w:firstRow="1" w:lastRow="0" w:firstColumn="1" w:lastColumn="0" w:noHBand="0" w:noVBand="1"/>
      </w:tblPr>
      <w:tblGrid>
        <w:gridCol w:w="5340"/>
        <w:gridCol w:w="385"/>
        <w:gridCol w:w="2588"/>
        <w:gridCol w:w="415"/>
        <w:gridCol w:w="2352"/>
      </w:tblGrid>
      <w:tr w:rsidR="00CF2628" w:rsidRPr="00F650B6" w14:paraId="153D1CBB" w14:textId="77777777" w:rsidTr="00E40C6B">
        <w:trPr>
          <w:trHeight w:val="400"/>
        </w:trPr>
        <w:tc>
          <w:tcPr>
            <w:tcW w:w="5340" w:type="dxa"/>
            <w:tcBorders>
              <w:top w:val="nil"/>
              <w:left w:val="nil"/>
              <w:bottom w:val="single" w:sz="18" w:space="0" w:color="595959" w:themeColor="text1" w:themeTint="A6"/>
              <w:right w:val="nil"/>
            </w:tcBorders>
            <w:shd w:val="clear" w:color="auto" w:fill="auto"/>
            <w:noWrap/>
            <w:vAlign w:val="center"/>
            <w:hideMark/>
          </w:tcPr>
          <w:p w14:paraId="3D42C9E9" w14:textId="77777777" w:rsidR="00CF2628" w:rsidRPr="00F650B6" w:rsidRDefault="00CF2628" w:rsidP="00E40C6B">
            <w:pPr>
              <w:spacing w:after="0" w:line="240" w:lineRule="auto"/>
              <w:ind w:left="-100"/>
              <w:rPr>
                <w:rFonts w:eastAsia="Times New Roman" w:cs="Calibri"/>
                <w:color w:val="404040"/>
                <w:sz w:val="24"/>
                <w:szCs w:val="24"/>
              </w:rPr>
            </w:pPr>
            <w:r>
              <w:rPr>
                <w:rFonts w:eastAsia="Times New Roman" w:cs="Calibri"/>
                <w:color w:val="404040"/>
                <w:sz w:val="24"/>
                <w:szCs w:val="24"/>
              </w:rPr>
              <w:t>Company Name</w:t>
            </w:r>
          </w:p>
        </w:tc>
        <w:tc>
          <w:tcPr>
            <w:tcW w:w="400" w:type="dxa"/>
            <w:tcBorders>
              <w:top w:val="nil"/>
              <w:left w:val="nil"/>
              <w:bottom w:val="nil"/>
              <w:right w:val="nil"/>
            </w:tcBorders>
            <w:shd w:val="clear" w:color="FFFFFF" w:fill="FFFFFF"/>
            <w:vAlign w:val="center"/>
            <w:hideMark/>
          </w:tcPr>
          <w:p w14:paraId="4648BD7F" w14:textId="77777777" w:rsidR="00CF2628" w:rsidRPr="00F650B6" w:rsidRDefault="00CF2628" w:rsidP="00E40C6B">
            <w:pPr>
              <w:spacing w:after="0" w:line="240" w:lineRule="auto"/>
              <w:rPr>
                <w:rFonts w:eastAsia="Times New Roman" w:cs="Calibri"/>
                <w:b/>
                <w:bCs/>
                <w:color w:val="000000"/>
                <w:sz w:val="20"/>
                <w:szCs w:val="20"/>
              </w:rPr>
            </w:pPr>
            <w:r w:rsidRPr="00F650B6">
              <w:rPr>
                <w:rFonts w:eastAsia="Times New Roman" w:cs="Calibri"/>
                <w:b/>
                <w:bCs/>
                <w:color w:val="000000"/>
                <w:sz w:val="20"/>
                <w:szCs w:val="20"/>
              </w:rPr>
              <w:t> </w:t>
            </w:r>
          </w:p>
        </w:tc>
        <w:tc>
          <w:tcPr>
            <w:tcW w:w="5340" w:type="dxa"/>
            <w:gridSpan w:val="3"/>
            <w:tcBorders>
              <w:top w:val="nil"/>
              <w:left w:val="nil"/>
              <w:bottom w:val="single" w:sz="18" w:space="0" w:color="595959" w:themeColor="text1" w:themeTint="A6"/>
              <w:right w:val="nil"/>
            </w:tcBorders>
            <w:shd w:val="clear" w:color="auto" w:fill="auto"/>
            <w:noWrap/>
            <w:vAlign w:val="center"/>
            <w:hideMark/>
          </w:tcPr>
          <w:p w14:paraId="6F9A8069" w14:textId="77777777" w:rsidR="00CF2628" w:rsidRPr="00F650B6" w:rsidRDefault="00CF2628" w:rsidP="00E40C6B">
            <w:pPr>
              <w:spacing w:after="0" w:line="240" w:lineRule="auto"/>
              <w:jc w:val="center"/>
              <w:rPr>
                <w:rFonts w:eastAsia="Times New Roman" w:cs="Calibri"/>
                <w:color w:val="404040"/>
                <w:sz w:val="24"/>
                <w:szCs w:val="24"/>
              </w:rPr>
            </w:pPr>
            <w:r w:rsidRPr="00F650B6">
              <w:rPr>
                <w:rFonts w:eastAsia="Times New Roman" w:cs="Calibri"/>
                <w:color w:val="404040"/>
                <w:sz w:val="24"/>
                <w:szCs w:val="24"/>
              </w:rPr>
              <w:t>Statement Reporting Period</w:t>
            </w:r>
          </w:p>
        </w:tc>
      </w:tr>
      <w:tr w:rsidR="00CF2628" w:rsidRPr="00F650B6" w14:paraId="2A4A7E68" w14:textId="77777777" w:rsidTr="00E40C6B">
        <w:trPr>
          <w:trHeight w:val="500"/>
        </w:trPr>
        <w:tc>
          <w:tcPr>
            <w:tcW w:w="5340" w:type="dxa"/>
            <w:vMerge w:val="restart"/>
            <w:tcBorders>
              <w:top w:val="single" w:sz="18" w:space="0" w:color="595959" w:themeColor="text1" w:themeTint="A6"/>
              <w:left w:val="single" w:sz="4" w:space="0" w:color="BFBFBF"/>
              <w:bottom w:val="single" w:sz="18" w:space="0" w:color="BFBFBF"/>
              <w:right w:val="single" w:sz="4" w:space="0" w:color="BFBFBF"/>
            </w:tcBorders>
            <w:shd w:val="clear" w:color="EAEEF3" w:fill="F7F9FB"/>
            <w:vAlign w:val="center"/>
            <w:hideMark/>
          </w:tcPr>
          <w:p w14:paraId="6483EAA7" w14:textId="77777777" w:rsidR="00CF2628" w:rsidRPr="00F650B6" w:rsidRDefault="00CF2628" w:rsidP="00E40C6B">
            <w:pPr>
              <w:spacing w:after="0" w:line="240" w:lineRule="auto"/>
              <w:rPr>
                <w:rFonts w:eastAsia="Times New Roman" w:cs="Calibri"/>
                <w:color w:val="000000"/>
                <w:sz w:val="24"/>
                <w:szCs w:val="24"/>
              </w:rPr>
            </w:pPr>
            <w:r w:rsidRPr="00F650B6">
              <w:rPr>
                <w:rFonts w:eastAsia="Times New Roman" w:cs="Calibri"/>
                <w:color w:val="000000"/>
                <w:sz w:val="24"/>
                <w:szCs w:val="24"/>
              </w:rPr>
              <w:t> </w:t>
            </w:r>
          </w:p>
        </w:tc>
        <w:tc>
          <w:tcPr>
            <w:tcW w:w="400" w:type="dxa"/>
            <w:tcBorders>
              <w:top w:val="nil"/>
              <w:left w:val="nil"/>
              <w:bottom w:val="nil"/>
              <w:right w:val="nil"/>
            </w:tcBorders>
            <w:shd w:val="clear" w:color="FFFFFF" w:fill="FFFFFF"/>
            <w:vAlign w:val="center"/>
            <w:hideMark/>
          </w:tcPr>
          <w:p w14:paraId="33CDF5C4" w14:textId="77777777" w:rsidR="00CF2628" w:rsidRPr="00F650B6" w:rsidRDefault="00CF2628" w:rsidP="00E40C6B">
            <w:pPr>
              <w:spacing w:after="0" w:line="240" w:lineRule="auto"/>
              <w:rPr>
                <w:rFonts w:eastAsia="Times New Roman" w:cs="Calibri"/>
                <w:b/>
                <w:bCs/>
                <w:color w:val="000000"/>
                <w:sz w:val="20"/>
                <w:szCs w:val="20"/>
              </w:rPr>
            </w:pPr>
            <w:r w:rsidRPr="00F650B6">
              <w:rPr>
                <w:rFonts w:eastAsia="Times New Roman" w:cs="Calibri"/>
                <w:b/>
                <w:bCs/>
                <w:color w:val="000000"/>
                <w:sz w:val="20"/>
                <w:szCs w:val="20"/>
              </w:rPr>
              <w:t> </w:t>
            </w:r>
          </w:p>
        </w:tc>
        <w:tc>
          <w:tcPr>
            <w:tcW w:w="2588" w:type="dxa"/>
            <w:tcBorders>
              <w:top w:val="single" w:sz="18" w:space="0" w:color="595959" w:themeColor="text1" w:themeTint="A6"/>
              <w:left w:val="single" w:sz="4" w:space="0" w:color="BFBFBF"/>
              <w:bottom w:val="single" w:sz="4" w:space="0" w:color="BFBFBF"/>
              <w:right w:val="nil"/>
            </w:tcBorders>
            <w:shd w:val="clear" w:color="EAEEF3" w:fill="EAEEF3"/>
            <w:noWrap/>
            <w:vAlign w:val="center"/>
            <w:hideMark/>
          </w:tcPr>
          <w:p w14:paraId="7F5A25A8" w14:textId="77777777" w:rsidR="00CF2628" w:rsidRPr="00F650B6" w:rsidRDefault="00CF2628" w:rsidP="00E40C6B">
            <w:pPr>
              <w:spacing w:after="0" w:line="240" w:lineRule="auto"/>
              <w:jc w:val="center"/>
              <w:rPr>
                <w:rFonts w:eastAsia="Times New Roman" w:cs="Calibri"/>
                <w:color w:val="000000"/>
                <w:sz w:val="20"/>
                <w:szCs w:val="20"/>
              </w:rPr>
            </w:pPr>
            <w:r w:rsidRPr="00F650B6">
              <w:rPr>
                <w:rFonts w:eastAsia="Times New Roman" w:cs="Calibri"/>
                <w:color w:val="000000"/>
                <w:sz w:val="20"/>
                <w:szCs w:val="20"/>
              </w:rPr>
              <w:t>Starting Date</w:t>
            </w:r>
          </w:p>
        </w:tc>
        <w:tc>
          <w:tcPr>
            <w:tcW w:w="400" w:type="dxa"/>
            <w:tcBorders>
              <w:top w:val="single" w:sz="18" w:space="0" w:color="595959" w:themeColor="text1" w:themeTint="A6"/>
              <w:left w:val="nil"/>
              <w:bottom w:val="single" w:sz="4" w:space="0" w:color="BFBFBF"/>
              <w:right w:val="nil"/>
            </w:tcBorders>
            <w:shd w:val="clear" w:color="EAEEF3" w:fill="EAEEF3"/>
            <w:noWrap/>
            <w:vAlign w:val="center"/>
            <w:hideMark/>
          </w:tcPr>
          <w:p w14:paraId="4063ACD8" w14:textId="77777777" w:rsidR="00CF2628" w:rsidRPr="00F650B6" w:rsidRDefault="00CF2628" w:rsidP="00E40C6B">
            <w:pPr>
              <w:spacing w:after="0" w:line="240" w:lineRule="auto"/>
              <w:jc w:val="center"/>
              <w:rPr>
                <w:rFonts w:eastAsia="Times New Roman" w:cs="Calibri"/>
                <w:color w:val="000000"/>
                <w:sz w:val="20"/>
                <w:szCs w:val="20"/>
              </w:rPr>
            </w:pPr>
            <w:r w:rsidRPr="00F650B6">
              <w:rPr>
                <w:rFonts w:eastAsia="Times New Roman" w:cs="Calibri"/>
                <w:color w:val="000000"/>
                <w:sz w:val="20"/>
                <w:szCs w:val="20"/>
              </w:rPr>
              <w:t> </w:t>
            </w:r>
          </w:p>
        </w:tc>
        <w:tc>
          <w:tcPr>
            <w:tcW w:w="2352" w:type="dxa"/>
            <w:tcBorders>
              <w:top w:val="single" w:sz="18" w:space="0" w:color="595959" w:themeColor="text1" w:themeTint="A6"/>
              <w:left w:val="nil"/>
              <w:bottom w:val="single" w:sz="4" w:space="0" w:color="BFBFBF"/>
              <w:right w:val="single" w:sz="4" w:space="0" w:color="BFBFBF"/>
            </w:tcBorders>
            <w:shd w:val="clear" w:color="EAEEF3" w:fill="EAEEF3"/>
            <w:noWrap/>
            <w:vAlign w:val="center"/>
            <w:hideMark/>
          </w:tcPr>
          <w:p w14:paraId="4AEABC66" w14:textId="77777777" w:rsidR="00CF2628" w:rsidRPr="00F650B6" w:rsidRDefault="00CF2628" w:rsidP="00E40C6B">
            <w:pPr>
              <w:spacing w:after="0" w:line="240" w:lineRule="auto"/>
              <w:jc w:val="center"/>
              <w:rPr>
                <w:rFonts w:eastAsia="Times New Roman" w:cs="Calibri"/>
                <w:color w:val="000000"/>
                <w:sz w:val="20"/>
                <w:szCs w:val="20"/>
              </w:rPr>
            </w:pPr>
            <w:r w:rsidRPr="00F650B6">
              <w:rPr>
                <w:rFonts w:eastAsia="Times New Roman" w:cs="Calibri"/>
                <w:color w:val="000000"/>
                <w:sz w:val="20"/>
                <w:szCs w:val="20"/>
              </w:rPr>
              <w:t>Ending Date</w:t>
            </w:r>
          </w:p>
        </w:tc>
      </w:tr>
      <w:tr w:rsidR="00CF2628" w:rsidRPr="00F650B6" w14:paraId="65F24C94" w14:textId="77777777" w:rsidTr="00E40C6B">
        <w:trPr>
          <w:trHeight w:val="500"/>
        </w:trPr>
        <w:tc>
          <w:tcPr>
            <w:tcW w:w="5340" w:type="dxa"/>
            <w:vMerge/>
            <w:tcBorders>
              <w:top w:val="single" w:sz="8" w:space="0" w:color="BFBFBF"/>
              <w:left w:val="single" w:sz="4" w:space="0" w:color="BFBFBF"/>
              <w:bottom w:val="single" w:sz="18" w:space="0" w:color="BFBFBF"/>
              <w:right w:val="single" w:sz="4" w:space="0" w:color="BFBFBF"/>
            </w:tcBorders>
            <w:vAlign w:val="center"/>
            <w:hideMark/>
          </w:tcPr>
          <w:p w14:paraId="06E01E19" w14:textId="77777777" w:rsidR="00CF2628" w:rsidRPr="00F650B6" w:rsidRDefault="00CF2628" w:rsidP="00E40C6B">
            <w:pPr>
              <w:spacing w:after="0" w:line="240" w:lineRule="auto"/>
              <w:rPr>
                <w:rFonts w:eastAsia="Times New Roman" w:cs="Calibri"/>
                <w:color w:val="000000"/>
                <w:sz w:val="24"/>
                <w:szCs w:val="24"/>
              </w:rPr>
            </w:pPr>
          </w:p>
        </w:tc>
        <w:tc>
          <w:tcPr>
            <w:tcW w:w="400" w:type="dxa"/>
            <w:tcBorders>
              <w:top w:val="nil"/>
              <w:left w:val="nil"/>
              <w:bottom w:val="nil"/>
              <w:right w:val="nil"/>
            </w:tcBorders>
            <w:shd w:val="clear" w:color="FFFFFF" w:fill="FFFFFF"/>
            <w:vAlign w:val="center"/>
            <w:hideMark/>
          </w:tcPr>
          <w:p w14:paraId="5EEF4F0A" w14:textId="77777777" w:rsidR="00CF2628" w:rsidRPr="00F650B6" w:rsidRDefault="00CF2628" w:rsidP="00E40C6B">
            <w:pPr>
              <w:spacing w:after="0" w:line="240" w:lineRule="auto"/>
              <w:rPr>
                <w:rFonts w:eastAsia="Times New Roman" w:cs="Calibri"/>
                <w:b/>
                <w:bCs/>
                <w:color w:val="000000"/>
                <w:sz w:val="20"/>
                <w:szCs w:val="20"/>
              </w:rPr>
            </w:pPr>
            <w:r w:rsidRPr="00F650B6">
              <w:rPr>
                <w:rFonts w:eastAsia="Times New Roman" w:cs="Calibri"/>
                <w:b/>
                <w:bCs/>
                <w:color w:val="000000"/>
                <w:sz w:val="20"/>
                <w:szCs w:val="20"/>
              </w:rPr>
              <w:t> </w:t>
            </w:r>
          </w:p>
        </w:tc>
        <w:tc>
          <w:tcPr>
            <w:tcW w:w="2588" w:type="dxa"/>
            <w:tcBorders>
              <w:top w:val="single" w:sz="4" w:space="0" w:color="BFBFBF"/>
              <w:left w:val="single" w:sz="4" w:space="0" w:color="BFBFBF"/>
              <w:bottom w:val="single" w:sz="18" w:space="0" w:color="BFBFBF"/>
              <w:right w:val="nil"/>
            </w:tcBorders>
            <w:shd w:val="clear" w:color="auto" w:fill="auto"/>
            <w:noWrap/>
            <w:vAlign w:val="center"/>
            <w:hideMark/>
          </w:tcPr>
          <w:p w14:paraId="1DB8280C" w14:textId="77777777" w:rsidR="00CF2628" w:rsidRPr="00F650B6" w:rsidRDefault="00CF2628" w:rsidP="00E40C6B">
            <w:pPr>
              <w:spacing w:after="0" w:line="240" w:lineRule="auto"/>
              <w:jc w:val="center"/>
              <w:rPr>
                <w:rFonts w:eastAsia="Times New Roman" w:cs="Calibri"/>
                <w:color w:val="000000"/>
                <w:sz w:val="24"/>
                <w:szCs w:val="24"/>
              </w:rPr>
            </w:pPr>
            <w:r w:rsidRPr="00F650B6">
              <w:rPr>
                <w:rFonts w:eastAsia="Times New Roman" w:cs="Calibri"/>
                <w:color w:val="000000"/>
                <w:sz w:val="24"/>
                <w:szCs w:val="24"/>
              </w:rPr>
              <w:t>00/00/0000</w:t>
            </w:r>
          </w:p>
        </w:tc>
        <w:tc>
          <w:tcPr>
            <w:tcW w:w="400" w:type="dxa"/>
            <w:tcBorders>
              <w:top w:val="single" w:sz="4" w:space="0" w:color="BFBFBF"/>
              <w:left w:val="nil"/>
              <w:bottom w:val="single" w:sz="18" w:space="0" w:color="BFBFBF"/>
              <w:right w:val="nil"/>
            </w:tcBorders>
            <w:shd w:val="clear" w:color="auto" w:fill="auto"/>
            <w:noWrap/>
            <w:vAlign w:val="center"/>
            <w:hideMark/>
          </w:tcPr>
          <w:p w14:paraId="3CE5200A" w14:textId="77777777" w:rsidR="00CF2628" w:rsidRPr="00F650B6" w:rsidRDefault="00CF2628" w:rsidP="00E40C6B">
            <w:pPr>
              <w:spacing w:after="0" w:line="240" w:lineRule="auto"/>
              <w:jc w:val="center"/>
              <w:rPr>
                <w:rFonts w:eastAsia="Times New Roman" w:cs="Calibri"/>
                <w:color w:val="000000"/>
                <w:sz w:val="20"/>
                <w:szCs w:val="20"/>
              </w:rPr>
            </w:pPr>
            <w:r w:rsidRPr="00F650B6">
              <w:rPr>
                <w:rFonts w:eastAsia="Times New Roman" w:cs="Calibri"/>
                <w:color w:val="000000"/>
                <w:sz w:val="20"/>
                <w:szCs w:val="20"/>
              </w:rPr>
              <w:t>to</w:t>
            </w:r>
          </w:p>
        </w:tc>
        <w:tc>
          <w:tcPr>
            <w:tcW w:w="2352" w:type="dxa"/>
            <w:tcBorders>
              <w:top w:val="single" w:sz="4" w:space="0" w:color="BFBFBF"/>
              <w:left w:val="nil"/>
              <w:bottom w:val="single" w:sz="18" w:space="0" w:color="BFBFBF"/>
              <w:right w:val="single" w:sz="4" w:space="0" w:color="BFBFBF"/>
            </w:tcBorders>
            <w:shd w:val="clear" w:color="auto" w:fill="auto"/>
            <w:noWrap/>
            <w:vAlign w:val="center"/>
            <w:hideMark/>
          </w:tcPr>
          <w:p w14:paraId="3D0AE4A4" w14:textId="77777777" w:rsidR="00CF2628" w:rsidRPr="00F650B6" w:rsidRDefault="00CF2628" w:rsidP="00E40C6B">
            <w:pPr>
              <w:spacing w:after="0" w:line="240" w:lineRule="auto"/>
              <w:jc w:val="center"/>
              <w:rPr>
                <w:rFonts w:eastAsia="Times New Roman" w:cs="Calibri"/>
                <w:sz w:val="24"/>
                <w:szCs w:val="24"/>
              </w:rPr>
            </w:pPr>
            <w:r w:rsidRPr="00F650B6">
              <w:rPr>
                <w:rFonts w:eastAsia="Times New Roman" w:cs="Calibri"/>
                <w:sz w:val="24"/>
                <w:szCs w:val="24"/>
              </w:rPr>
              <w:t>00/00/0000</w:t>
            </w:r>
          </w:p>
        </w:tc>
      </w:tr>
    </w:tbl>
    <w:p w14:paraId="1B70C447" w14:textId="77777777" w:rsidR="00CF2628" w:rsidRDefault="00CF2628" w:rsidP="00CF2628"/>
    <w:tbl>
      <w:tblPr>
        <w:tblW w:w="11080" w:type="dxa"/>
        <w:tblLook w:val="04A0" w:firstRow="1" w:lastRow="0" w:firstColumn="1" w:lastColumn="0" w:noHBand="0" w:noVBand="1"/>
      </w:tblPr>
      <w:tblGrid>
        <w:gridCol w:w="2440"/>
        <w:gridCol w:w="460"/>
        <w:gridCol w:w="2440"/>
        <w:gridCol w:w="400"/>
        <w:gridCol w:w="2440"/>
        <w:gridCol w:w="460"/>
        <w:gridCol w:w="2440"/>
      </w:tblGrid>
      <w:tr w:rsidR="00CF2628" w:rsidRPr="00F650B6" w14:paraId="019F35E1" w14:textId="77777777" w:rsidTr="00E40C6B">
        <w:trPr>
          <w:trHeight w:val="500"/>
        </w:trPr>
        <w:tc>
          <w:tcPr>
            <w:tcW w:w="2440" w:type="dxa"/>
            <w:tcBorders>
              <w:top w:val="nil"/>
              <w:left w:val="nil"/>
              <w:right w:val="nil"/>
            </w:tcBorders>
            <w:shd w:val="clear" w:color="auto" w:fill="auto"/>
            <w:noWrap/>
            <w:vAlign w:val="center"/>
            <w:hideMark/>
          </w:tcPr>
          <w:p w14:paraId="50268A98" w14:textId="77777777" w:rsidR="00CF2628" w:rsidRPr="00F650B6" w:rsidRDefault="00CF2628" w:rsidP="00E40C6B">
            <w:pPr>
              <w:spacing w:after="0" w:line="240" w:lineRule="auto"/>
              <w:ind w:left="-100"/>
              <w:rPr>
                <w:rFonts w:eastAsia="Times New Roman" w:cs="Calibri"/>
                <w:color w:val="404040"/>
                <w:sz w:val="28"/>
                <w:szCs w:val="28"/>
              </w:rPr>
            </w:pPr>
            <w:r w:rsidRPr="00F650B6">
              <w:rPr>
                <w:rFonts w:eastAsia="Times New Roman" w:cs="Calibri"/>
                <w:color w:val="404040"/>
                <w:sz w:val="28"/>
                <w:szCs w:val="28"/>
              </w:rPr>
              <w:t>Revenue</w:t>
            </w:r>
          </w:p>
        </w:tc>
        <w:tc>
          <w:tcPr>
            <w:tcW w:w="460" w:type="dxa"/>
            <w:tcBorders>
              <w:top w:val="nil"/>
              <w:left w:val="nil"/>
              <w:right w:val="nil"/>
            </w:tcBorders>
            <w:shd w:val="clear" w:color="auto" w:fill="auto"/>
            <w:noWrap/>
            <w:vAlign w:val="center"/>
            <w:hideMark/>
          </w:tcPr>
          <w:p w14:paraId="719FC8E6" w14:textId="77777777" w:rsidR="00CF2628" w:rsidRPr="00F650B6" w:rsidRDefault="00CF2628" w:rsidP="00E40C6B">
            <w:pPr>
              <w:spacing w:after="0" w:line="240" w:lineRule="auto"/>
              <w:rPr>
                <w:rFonts w:eastAsia="Times New Roman" w:cs="Calibri"/>
                <w:b/>
                <w:bCs/>
                <w:color w:val="595959"/>
                <w:sz w:val="20"/>
                <w:szCs w:val="20"/>
              </w:rPr>
            </w:pPr>
            <w:r w:rsidRPr="00F650B6">
              <w:rPr>
                <w:rFonts w:eastAsia="Times New Roman" w:cs="Calibri"/>
                <w:b/>
                <w:bCs/>
                <w:color w:val="595959"/>
                <w:sz w:val="20"/>
                <w:szCs w:val="20"/>
              </w:rPr>
              <w:t> </w:t>
            </w:r>
          </w:p>
        </w:tc>
        <w:tc>
          <w:tcPr>
            <w:tcW w:w="2440" w:type="dxa"/>
            <w:tcBorders>
              <w:top w:val="nil"/>
              <w:left w:val="nil"/>
              <w:right w:val="nil"/>
            </w:tcBorders>
            <w:shd w:val="clear" w:color="auto" w:fill="auto"/>
            <w:noWrap/>
            <w:vAlign w:val="center"/>
            <w:hideMark/>
          </w:tcPr>
          <w:p w14:paraId="19EB1E09" w14:textId="77777777" w:rsidR="00CF2628" w:rsidRPr="00F650B6" w:rsidRDefault="00CF2628" w:rsidP="00E40C6B">
            <w:pPr>
              <w:spacing w:after="0" w:line="240" w:lineRule="auto"/>
              <w:rPr>
                <w:rFonts w:eastAsia="Times New Roman" w:cs="Calibri"/>
                <w:b/>
                <w:bCs/>
                <w:color w:val="595959"/>
                <w:sz w:val="20"/>
                <w:szCs w:val="20"/>
              </w:rPr>
            </w:pPr>
            <w:r w:rsidRPr="00F650B6">
              <w:rPr>
                <w:rFonts w:eastAsia="Times New Roman" w:cs="Calibri"/>
                <w:b/>
                <w:bCs/>
                <w:color w:val="595959"/>
                <w:sz w:val="20"/>
                <w:szCs w:val="20"/>
              </w:rPr>
              <w:t> </w:t>
            </w:r>
          </w:p>
        </w:tc>
        <w:tc>
          <w:tcPr>
            <w:tcW w:w="400" w:type="dxa"/>
            <w:tcBorders>
              <w:top w:val="nil"/>
              <w:left w:val="nil"/>
              <w:bottom w:val="nil"/>
              <w:right w:val="nil"/>
            </w:tcBorders>
            <w:shd w:val="clear" w:color="FFFFFF" w:fill="FFFFFF"/>
            <w:vAlign w:val="center"/>
            <w:hideMark/>
          </w:tcPr>
          <w:p w14:paraId="6BEC0A1F" w14:textId="77777777" w:rsidR="00CF2628" w:rsidRPr="00F650B6" w:rsidRDefault="00CF2628" w:rsidP="00E40C6B">
            <w:pPr>
              <w:spacing w:after="0" w:line="240" w:lineRule="auto"/>
              <w:rPr>
                <w:rFonts w:eastAsia="Times New Roman" w:cs="Calibri"/>
                <w:b/>
                <w:bCs/>
                <w:color w:val="000000"/>
                <w:sz w:val="20"/>
                <w:szCs w:val="20"/>
              </w:rPr>
            </w:pPr>
            <w:r w:rsidRPr="00F650B6">
              <w:rPr>
                <w:rFonts w:eastAsia="Times New Roman" w:cs="Calibri"/>
                <w:b/>
                <w:bCs/>
                <w:color w:val="000000"/>
                <w:sz w:val="20"/>
                <w:szCs w:val="20"/>
              </w:rPr>
              <w:t> </w:t>
            </w:r>
          </w:p>
        </w:tc>
        <w:tc>
          <w:tcPr>
            <w:tcW w:w="5340" w:type="dxa"/>
            <w:gridSpan w:val="3"/>
            <w:tcBorders>
              <w:top w:val="nil"/>
              <w:left w:val="nil"/>
              <w:bottom w:val="single" w:sz="18" w:space="0" w:color="595959" w:themeColor="text1" w:themeTint="A6"/>
              <w:right w:val="nil"/>
            </w:tcBorders>
            <w:shd w:val="clear" w:color="auto" w:fill="auto"/>
            <w:noWrap/>
            <w:vAlign w:val="center"/>
            <w:hideMark/>
          </w:tcPr>
          <w:p w14:paraId="594D32B5" w14:textId="77777777" w:rsidR="00CF2628" w:rsidRPr="00F650B6" w:rsidRDefault="00CF2628" w:rsidP="00E40C6B">
            <w:pPr>
              <w:spacing w:after="0" w:line="240" w:lineRule="auto"/>
              <w:ind w:left="-83"/>
              <w:rPr>
                <w:rFonts w:eastAsia="Times New Roman" w:cs="Calibri"/>
                <w:color w:val="404040"/>
                <w:sz w:val="28"/>
                <w:szCs w:val="28"/>
              </w:rPr>
            </w:pPr>
            <w:r w:rsidRPr="00F650B6">
              <w:rPr>
                <w:rFonts w:eastAsia="Times New Roman" w:cs="Calibri"/>
                <w:color w:val="404040"/>
                <w:sz w:val="28"/>
                <w:szCs w:val="28"/>
              </w:rPr>
              <w:t>Expenses</w:t>
            </w:r>
          </w:p>
        </w:tc>
      </w:tr>
      <w:tr w:rsidR="00CF2628" w:rsidRPr="00F650B6" w14:paraId="6EB0972A" w14:textId="77777777" w:rsidTr="00E40C6B">
        <w:trPr>
          <w:trHeight w:val="500"/>
        </w:trPr>
        <w:tc>
          <w:tcPr>
            <w:tcW w:w="5340" w:type="dxa"/>
            <w:gridSpan w:val="3"/>
            <w:tcBorders>
              <w:top w:val="nil"/>
              <w:left w:val="nil"/>
              <w:bottom w:val="single" w:sz="18" w:space="0" w:color="595959" w:themeColor="text1" w:themeTint="A6"/>
              <w:right w:val="nil"/>
            </w:tcBorders>
            <w:shd w:val="clear" w:color="auto" w:fill="auto"/>
            <w:noWrap/>
            <w:vAlign w:val="center"/>
            <w:hideMark/>
          </w:tcPr>
          <w:p w14:paraId="53E2B056" w14:textId="77777777" w:rsidR="00CF2628" w:rsidRPr="00F650B6" w:rsidRDefault="00CF2628" w:rsidP="00E40C6B">
            <w:pPr>
              <w:spacing w:after="0" w:line="240" w:lineRule="auto"/>
              <w:ind w:left="-100"/>
              <w:rPr>
                <w:rFonts w:eastAsia="Times New Roman" w:cs="Calibri"/>
                <w:i/>
                <w:iCs/>
                <w:color w:val="404040"/>
                <w:sz w:val="20"/>
                <w:szCs w:val="20"/>
              </w:rPr>
            </w:pPr>
            <w:r w:rsidRPr="00F650B6">
              <w:rPr>
                <w:rFonts w:eastAsia="Times New Roman" w:cs="Calibri"/>
                <w:i/>
                <w:iCs/>
                <w:color w:val="404040"/>
                <w:sz w:val="20"/>
                <w:szCs w:val="20"/>
              </w:rPr>
              <w:t>Including deductions for returns and discounts</w:t>
            </w:r>
          </w:p>
        </w:tc>
        <w:tc>
          <w:tcPr>
            <w:tcW w:w="400" w:type="dxa"/>
            <w:tcBorders>
              <w:top w:val="nil"/>
              <w:left w:val="nil"/>
              <w:bottom w:val="nil"/>
              <w:right w:val="nil"/>
            </w:tcBorders>
            <w:shd w:val="clear" w:color="FFFFFF" w:fill="FFFFFF"/>
            <w:noWrap/>
            <w:vAlign w:val="center"/>
            <w:hideMark/>
          </w:tcPr>
          <w:p w14:paraId="3A93A48B"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18" w:space="0" w:color="595959" w:themeColor="text1" w:themeTint="A6"/>
              <w:left w:val="single" w:sz="4" w:space="0" w:color="BFBFBF"/>
              <w:bottom w:val="single" w:sz="4" w:space="0" w:color="BFBFBF"/>
              <w:right w:val="single" w:sz="4" w:space="0" w:color="BFBFBF"/>
            </w:tcBorders>
            <w:shd w:val="clear" w:color="FFFFFF" w:fill="FFFFFF"/>
            <w:noWrap/>
            <w:vAlign w:val="center"/>
            <w:hideMark/>
          </w:tcPr>
          <w:p w14:paraId="4D1C2A82"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Wages and Benefits</w:t>
            </w:r>
          </w:p>
        </w:tc>
        <w:tc>
          <w:tcPr>
            <w:tcW w:w="2440" w:type="dxa"/>
            <w:tcBorders>
              <w:top w:val="single" w:sz="18" w:space="0" w:color="595959" w:themeColor="text1" w:themeTint="A6"/>
              <w:left w:val="nil"/>
              <w:bottom w:val="single" w:sz="4" w:space="0" w:color="BFBFBF"/>
              <w:right w:val="single" w:sz="4" w:space="0" w:color="BFBFBF"/>
            </w:tcBorders>
            <w:shd w:val="clear" w:color="FFFFFF" w:fill="FFFFFF"/>
            <w:noWrap/>
            <w:vAlign w:val="center"/>
            <w:hideMark/>
          </w:tcPr>
          <w:p w14:paraId="4C97980A" w14:textId="77777777" w:rsidR="00CF2628" w:rsidRPr="00F650B6" w:rsidRDefault="00CF2628" w:rsidP="00E40C6B">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CF2628" w:rsidRPr="00F650B6" w14:paraId="088E276A" w14:textId="77777777" w:rsidTr="00E40C6B">
        <w:trPr>
          <w:trHeight w:val="500"/>
        </w:trPr>
        <w:tc>
          <w:tcPr>
            <w:tcW w:w="2900" w:type="dxa"/>
            <w:gridSpan w:val="2"/>
            <w:tcBorders>
              <w:top w:val="single" w:sz="18" w:space="0" w:color="595959" w:themeColor="text1" w:themeTint="A6"/>
              <w:left w:val="single" w:sz="4" w:space="0" w:color="BFBFBF"/>
              <w:bottom w:val="nil"/>
              <w:right w:val="single" w:sz="4" w:space="0" w:color="BFBFBF"/>
            </w:tcBorders>
            <w:shd w:val="clear" w:color="FFFFFF" w:fill="FFFFFF"/>
            <w:vAlign w:val="center"/>
            <w:hideMark/>
          </w:tcPr>
          <w:p w14:paraId="07A416CE"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Sales Revenue</w:t>
            </w:r>
          </w:p>
        </w:tc>
        <w:tc>
          <w:tcPr>
            <w:tcW w:w="2440" w:type="dxa"/>
            <w:tcBorders>
              <w:top w:val="single" w:sz="18" w:space="0" w:color="595959" w:themeColor="text1" w:themeTint="A6"/>
              <w:left w:val="nil"/>
              <w:bottom w:val="nil"/>
              <w:right w:val="single" w:sz="4" w:space="0" w:color="BFBFBF"/>
            </w:tcBorders>
            <w:shd w:val="clear" w:color="FFFFFF" w:fill="FFFFFF"/>
            <w:noWrap/>
            <w:vAlign w:val="center"/>
            <w:hideMark/>
          </w:tcPr>
          <w:p w14:paraId="3D0B89B8" w14:textId="77777777" w:rsidR="00CF2628" w:rsidRPr="00F650B6" w:rsidRDefault="00CF2628" w:rsidP="00E40C6B">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c>
          <w:tcPr>
            <w:tcW w:w="400" w:type="dxa"/>
            <w:tcBorders>
              <w:top w:val="nil"/>
              <w:left w:val="nil"/>
              <w:bottom w:val="nil"/>
              <w:right w:val="nil"/>
            </w:tcBorders>
            <w:shd w:val="clear" w:color="FFFFFF" w:fill="FFFFFF"/>
            <w:noWrap/>
            <w:vAlign w:val="center"/>
            <w:hideMark/>
          </w:tcPr>
          <w:p w14:paraId="7EAF2A1D"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20EF854F"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Rent / Mortgage</w:t>
            </w:r>
          </w:p>
        </w:tc>
        <w:tc>
          <w:tcPr>
            <w:tcW w:w="2440" w:type="dxa"/>
            <w:tcBorders>
              <w:top w:val="nil"/>
              <w:left w:val="nil"/>
              <w:bottom w:val="single" w:sz="4" w:space="0" w:color="BFBFBF"/>
              <w:right w:val="single" w:sz="4" w:space="0" w:color="BFBFBF"/>
            </w:tcBorders>
            <w:shd w:val="clear" w:color="FFFFFF" w:fill="FFFFFF"/>
            <w:noWrap/>
            <w:vAlign w:val="center"/>
            <w:hideMark/>
          </w:tcPr>
          <w:p w14:paraId="1FD9FB65" w14:textId="77777777" w:rsidR="00CF2628" w:rsidRPr="00F650B6" w:rsidRDefault="00CF2628" w:rsidP="00E40C6B">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CF2628" w:rsidRPr="00F650B6" w14:paraId="7F8CE9EB" w14:textId="77777777" w:rsidTr="00E40C6B">
        <w:trPr>
          <w:trHeight w:val="500"/>
        </w:trPr>
        <w:tc>
          <w:tcPr>
            <w:tcW w:w="2900" w:type="dxa"/>
            <w:gridSpan w:val="2"/>
            <w:tcBorders>
              <w:top w:val="single" w:sz="4" w:space="0" w:color="BFBFBF"/>
              <w:left w:val="single" w:sz="4" w:space="0" w:color="BFBFBF"/>
              <w:bottom w:val="double" w:sz="6" w:space="0" w:color="BFBFBF"/>
              <w:right w:val="single" w:sz="4" w:space="0" w:color="BFBFBF"/>
            </w:tcBorders>
            <w:shd w:val="clear" w:color="FFFFFF" w:fill="FFFFFF"/>
            <w:noWrap/>
            <w:vAlign w:val="center"/>
            <w:hideMark/>
          </w:tcPr>
          <w:p w14:paraId="508AB931"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Other Revenue</w:t>
            </w:r>
          </w:p>
        </w:tc>
        <w:tc>
          <w:tcPr>
            <w:tcW w:w="2440" w:type="dxa"/>
            <w:tcBorders>
              <w:top w:val="single" w:sz="4" w:space="0" w:color="BFBFBF"/>
              <w:left w:val="nil"/>
              <w:bottom w:val="nil"/>
              <w:right w:val="single" w:sz="4" w:space="0" w:color="BFBFBF"/>
            </w:tcBorders>
            <w:shd w:val="clear" w:color="FFFFFF" w:fill="FFFFFF"/>
            <w:noWrap/>
            <w:vAlign w:val="center"/>
            <w:hideMark/>
          </w:tcPr>
          <w:p w14:paraId="74EF62AA" w14:textId="77777777" w:rsidR="00CF2628" w:rsidRPr="00F650B6" w:rsidRDefault="00CF2628" w:rsidP="00E40C6B">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c>
          <w:tcPr>
            <w:tcW w:w="400" w:type="dxa"/>
            <w:tcBorders>
              <w:top w:val="nil"/>
              <w:left w:val="nil"/>
              <w:bottom w:val="nil"/>
              <w:right w:val="nil"/>
            </w:tcBorders>
            <w:shd w:val="clear" w:color="FFFFFF" w:fill="FFFFFF"/>
            <w:noWrap/>
            <w:vAlign w:val="center"/>
            <w:hideMark/>
          </w:tcPr>
          <w:p w14:paraId="1EA91A1B"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585B4B82"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Utilities</w:t>
            </w:r>
          </w:p>
        </w:tc>
        <w:tc>
          <w:tcPr>
            <w:tcW w:w="2440" w:type="dxa"/>
            <w:tcBorders>
              <w:top w:val="nil"/>
              <w:left w:val="nil"/>
              <w:bottom w:val="single" w:sz="4" w:space="0" w:color="BFBFBF"/>
              <w:right w:val="single" w:sz="4" w:space="0" w:color="BFBFBF"/>
            </w:tcBorders>
            <w:shd w:val="clear" w:color="FFFFFF" w:fill="FFFFFF"/>
            <w:noWrap/>
            <w:vAlign w:val="center"/>
            <w:hideMark/>
          </w:tcPr>
          <w:p w14:paraId="416CA1ED" w14:textId="77777777" w:rsidR="00CF2628" w:rsidRPr="00F650B6" w:rsidRDefault="00CF2628" w:rsidP="00E40C6B">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CF2628" w:rsidRPr="00F650B6" w14:paraId="469F3750" w14:textId="77777777" w:rsidTr="00E40C6B">
        <w:trPr>
          <w:trHeight w:val="500"/>
        </w:trPr>
        <w:tc>
          <w:tcPr>
            <w:tcW w:w="2900" w:type="dxa"/>
            <w:gridSpan w:val="2"/>
            <w:tcBorders>
              <w:top w:val="double" w:sz="6" w:space="0" w:color="BFBFBF"/>
              <w:left w:val="single" w:sz="4" w:space="0" w:color="BFBFBF"/>
              <w:bottom w:val="single" w:sz="8" w:space="0" w:color="BFBFBF"/>
              <w:right w:val="single" w:sz="4" w:space="0" w:color="BFBFBF"/>
            </w:tcBorders>
            <w:shd w:val="clear" w:color="333F4F" w:fill="EAEEF3"/>
            <w:noWrap/>
            <w:vAlign w:val="center"/>
            <w:hideMark/>
          </w:tcPr>
          <w:p w14:paraId="5BF6E0FE" w14:textId="77777777" w:rsidR="00CF2628" w:rsidRPr="00F650B6" w:rsidRDefault="00CF2628" w:rsidP="00E40C6B">
            <w:pPr>
              <w:spacing w:after="0" w:line="240" w:lineRule="auto"/>
              <w:jc w:val="right"/>
              <w:rPr>
                <w:rFonts w:eastAsia="Times New Roman" w:cs="Calibri"/>
                <w:b/>
                <w:bCs/>
                <w:color w:val="000000"/>
                <w:sz w:val="20"/>
                <w:szCs w:val="20"/>
              </w:rPr>
            </w:pPr>
            <w:r w:rsidRPr="00F650B6">
              <w:rPr>
                <w:rFonts w:eastAsia="Times New Roman" w:cs="Calibri"/>
                <w:b/>
                <w:bCs/>
                <w:color w:val="000000"/>
                <w:sz w:val="20"/>
                <w:szCs w:val="20"/>
              </w:rPr>
              <w:t>GROSS REVENUE</w:t>
            </w:r>
          </w:p>
        </w:tc>
        <w:tc>
          <w:tcPr>
            <w:tcW w:w="2440" w:type="dxa"/>
            <w:tcBorders>
              <w:top w:val="double" w:sz="6" w:space="0" w:color="BFBFBF"/>
              <w:left w:val="nil"/>
              <w:bottom w:val="single" w:sz="8" w:space="0" w:color="BFBFBF"/>
              <w:right w:val="single" w:sz="4" w:space="0" w:color="BFBFBF"/>
            </w:tcBorders>
            <w:shd w:val="clear" w:color="D6DCE4" w:fill="EAEEF3"/>
            <w:noWrap/>
            <w:vAlign w:val="center"/>
            <w:hideMark/>
          </w:tcPr>
          <w:p w14:paraId="29225D98" w14:textId="77777777" w:rsidR="00CF2628" w:rsidRPr="00F650B6" w:rsidRDefault="00CF2628" w:rsidP="00E40C6B">
            <w:pPr>
              <w:spacing w:after="0" w:line="240" w:lineRule="auto"/>
              <w:jc w:val="right"/>
              <w:rPr>
                <w:rFonts w:eastAsia="Times New Roman" w:cs="Calibri"/>
                <w:b/>
                <w:bCs/>
                <w:color w:val="000000"/>
                <w:sz w:val="20"/>
                <w:szCs w:val="20"/>
              </w:rPr>
            </w:pPr>
            <w:r w:rsidRPr="00F650B6">
              <w:rPr>
                <w:rFonts w:eastAsia="Times New Roman" w:cs="Calibri"/>
                <w:b/>
                <w:bCs/>
                <w:color w:val="000000"/>
                <w:sz w:val="20"/>
                <w:szCs w:val="20"/>
              </w:rPr>
              <w:t> </w:t>
            </w:r>
          </w:p>
        </w:tc>
        <w:tc>
          <w:tcPr>
            <w:tcW w:w="400" w:type="dxa"/>
            <w:tcBorders>
              <w:top w:val="nil"/>
              <w:left w:val="nil"/>
              <w:bottom w:val="nil"/>
              <w:right w:val="nil"/>
            </w:tcBorders>
            <w:shd w:val="clear" w:color="FFFFFF" w:fill="FFFFFF"/>
            <w:noWrap/>
            <w:vAlign w:val="center"/>
            <w:hideMark/>
          </w:tcPr>
          <w:p w14:paraId="266D6A96"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4E9EB237"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Office Supplies</w:t>
            </w:r>
          </w:p>
        </w:tc>
        <w:tc>
          <w:tcPr>
            <w:tcW w:w="2440" w:type="dxa"/>
            <w:tcBorders>
              <w:top w:val="nil"/>
              <w:left w:val="nil"/>
              <w:bottom w:val="single" w:sz="4" w:space="0" w:color="BFBFBF"/>
              <w:right w:val="single" w:sz="4" w:space="0" w:color="BFBFBF"/>
            </w:tcBorders>
            <w:shd w:val="clear" w:color="FFFFFF" w:fill="FFFFFF"/>
            <w:noWrap/>
            <w:vAlign w:val="center"/>
            <w:hideMark/>
          </w:tcPr>
          <w:p w14:paraId="3927CAE3" w14:textId="77777777" w:rsidR="00CF2628" w:rsidRPr="00F650B6" w:rsidRDefault="00CF2628" w:rsidP="00E40C6B">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CF2628" w:rsidRPr="00F650B6" w14:paraId="3F7F7708" w14:textId="77777777" w:rsidTr="00E40C6B">
        <w:trPr>
          <w:trHeight w:val="500"/>
        </w:trPr>
        <w:tc>
          <w:tcPr>
            <w:tcW w:w="2440" w:type="dxa"/>
            <w:tcBorders>
              <w:top w:val="nil"/>
              <w:left w:val="nil"/>
              <w:bottom w:val="nil"/>
              <w:right w:val="nil"/>
            </w:tcBorders>
            <w:shd w:val="clear" w:color="auto" w:fill="auto"/>
            <w:noWrap/>
            <w:vAlign w:val="center"/>
            <w:hideMark/>
          </w:tcPr>
          <w:p w14:paraId="6519D186" w14:textId="77777777" w:rsidR="00CF2628" w:rsidRPr="00F650B6" w:rsidRDefault="00CF2628" w:rsidP="00E40C6B">
            <w:pPr>
              <w:spacing w:after="0" w:line="240" w:lineRule="auto"/>
              <w:jc w:val="right"/>
              <w:rPr>
                <w:rFonts w:eastAsia="Times New Roman" w:cs="Calibri"/>
                <w:color w:val="000000"/>
                <w:sz w:val="20"/>
                <w:szCs w:val="20"/>
              </w:rPr>
            </w:pPr>
          </w:p>
        </w:tc>
        <w:tc>
          <w:tcPr>
            <w:tcW w:w="460" w:type="dxa"/>
            <w:tcBorders>
              <w:top w:val="nil"/>
              <w:left w:val="nil"/>
              <w:bottom w:val="nil"/>
              <w:right w:val="nil"/>
            </w:tcBorders>
            <w:shd w:val="clear" w:color="auto" w:fill="auto"/>
            <w:noWrap/>
            <w:vAlign w:val="center"/>
            <w:hideMark/>
          </w:tcPr>
          <w:p w14:paraId="2A87FD3D" w14:textId="77777777" w:rsidR="00CF2628" w:rsidRPr="00F650B6" w:rsidRDefault="00CF2628" w:rsidP="00E40C6B">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center"/>
            <w:hideMark/>
          </w:tcPr>
          <w:p w14:paraId="3E0AD4CB" w14:textId="77777777" w:rsidR="00CF2628" w:rsidRPr="00F650B6" w:rsidRDefault="00CF2628" w:rsidP="00E40C6B">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FFFFFF" w:fill="FFFFFF"/>
            <w:noWrap/>
            <w:vAlign w:val="center"/>
            <w:hideMark/>
          </w:tcPr>
          <w:p w14:paraId="40923C19"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45186871"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Internet &amp; Phone</w:t>
            </w:r>
          </w:p>
        </w:tc>
        <w:tc>
          <w:tcPr>
            <w:tcW w:w="2440" w:type="dxa"/>
            <w:tcBorders>
              <w:top w:val="nil"/>
              <w:left w:val="nil"/>
              <w:bottom w:val="single" w:sz="4" w:space="0" w:color="BFBFBF"/>
              <w:right w:val="single" w:sz="4" w:space="0" w:color="BFBFBF"/>
            </w:tcBorders>
            <w:shd w:val="clear" w:color="FFFFFF" w:fill="FFFFFF"/>
            <w:noWrap/>
            <w:vAlign w:val="center"/>
            <w:hideMark/>
          </w:tcPr>
          <w:p w14:paraId="546B9D54" w14:textId="77777777" w:rsidR="00CF2628" w:rsidRPr="00F650B6" w:rsidRDefault="00CF2628" w:rsidP="00E40C6B">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CF2628" w:rsidRPr="00F650B6" w14:paraId="0F724642" w14:textId="77777777" w:rsidTr="00E40C6B">
        <w:trPr>
          <w:trHeight w:val="500"/>
        </w:trPr>
        <w:tc>
          <w:tcPr>
            <w:tcW w:w="2440" w:type="dxa"/>
            <w:tcBorders>
              <w:top w:val="nil"/>
              <w:left w:val="nil"/>
              <w:right w:val="nil"/>
            </w:tcBorders>
            <w:shd w:val="clear" w:color="auto" w:fill="auto"/>
            <w:noWrap/>
            <w:vAlign w:val="center"/>
            <w:hideMark/>
          </w:tcPr>
          <w:p w14:paraId="18064DBE" w14:textId="77777777" w:rsidR="00CF2628" w:rsidRPr="00F650B6" w:rsidRDefault="00CF2628" w:rsidP="00E40C6B">
            <w:pPr>
              <w:spacing w:after="0" w:line="240" w:lineRule="auto"/>
              <w:jc w:val="right"/>
              <w:rPr>
                <w:rFonts w:eastAsia="Times New Roman" w:cs="Calibri"/>
                <w:color w:val="000000"/>
                <w:sz w:val="20"/>
                <w:szCs w:val="20"/>
              </w:rPr>
            </w:pPr>
          </w:p>
        </w:tc>
        <w:tc>
          <w:tcPr>
            <w:tcW w:w="460" w:type="dxa"/>
            <w:tcBorders>
              <w:top w:val="nil"/>
              <w:left w:val="nil"/>
              <w:right w:val="nil"/>
            </w:tcBorders>
            <w:shd w:val="clear" w:color="auto" w:fill="auto"/>
            <w:noWrap/>
            <w:vAlign w:val="center"/>
            <w:hideMark/>
          </w:tcPr>
          <w:p w14:paraId="44E131B6" w14:textId="77777777" w:rsidR="00CF2628" w:rsidRPr="00F650B6" w:rsidRDefault="00CF2628" w:rsidP="00E40C6B">
            <w:pPr>
              <w:spacing w:after="0" w:line="240" w:lineRule="auto"/>
              <w:jc w:val="right"/>
              <w:rPr>
                <w:rFonts w:ascii="Times New Roman" w:eastAsia="Times New Roman" w:hAnsi="Times New Roman" w:cs="Times New Roman"/>
                <w:sz w:val="20"/>
                <w:szCs w:val="20"/>
              </w:rPr>
            </w:pPr>
          </w:p>
        </w:tc>
        <w:tc>
          <w:tcPr>
            <w:tcW w:w="2440" w:type="dxa"/>
            <w:tcBorders>
              <w:top w:val="nil"/>
              <w:left w:val="nil"/>
              <w:right w:val="nil"/>
            </w:tcBorders>
            <w:shd w:val="clear" w:color="auto" w:fill="auto"/>
            <w:noWrap/>
            <w:vAlign w:val="center"/>
            <w:hideMark/>
          </w:tcPr>
          <w:p w14:paraId="0E3CFC18" w14:textId="77777777" w:rsidR="00CF2628" w:rsidRPr="00F650B6" w:rsidRDefault="00CF2628" w:rsidP="00E40C6B">
            <w:pPr>
              <w:spacing w:after="0" w:line="240" w:lineRule="auto"/>
              <w:jc w:val="right"/>
              <w:rPr>
                <w:rFonts w:ascii="Times New Roman" w:eastAsia="Times New Roman" w:hAnsi="Times New Roman" w:cs="Times New Roman"/>
                <w:sz w:val="20"/>
                <w:szCs w:val="20"/>
              </w:rPr>
            </w:pPr>
          </w:p>
        </w:tc>
        <w:tc>
          <w:tcPr>
            <w:tcW w:w="400" w:type="dxa"/>
            <w:tcBorders>
              <w:top w:val="nil"/>
              <w:left w:val="nil"/>
              <w:bottom w:val="nil"/>
              <w:right w:val="nil"/>
            </w:tcBorders>
            <w:shd w:val="clear" w:color="FFFFFF" w:fill="FFFFFF"/>
            <w:noWrap/>
            <w:vAlign w:val="center"/>
            <w:hideMark/>
          </w:tcPr>
          <w:p w14:paraId="549FEA8D"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15F60827"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Travel</w:t>
            </w:r>
          </w:p>
        </w:tc>
        <w:tc>
          <w:tcPr>
            <w:tcW w:w="2440" w:type="dxa"/>
            <w:tcBorders>
              <w:top w:val="nil"/>
              <w:left w:val="nil"/>
              <w:bottom w:val="single" w:sz="4" w:space="0" w:color="BFBFBF"/>
              <w:right w:val="single" w:sz="4" w:space="0" w:color="BFBFBF"/>
            </w:tcBorders>
            <w:shd w:val="clear" w:color="FFFFFF" w:fill="FFFFFF"/>
            <w:noWrap/>
            <w:vAlign w:val="center"/>
            <w:hideMark/>
          </w:tcPr>
          <w:p w14:paraId="1AA38D59" w14:textId="77777777" w:rsidR="00CF2628" w:rsidRPr="00F650B6" w:rsidRDefault="00CF2628" w:rsidP="00E40C6B">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CF2628" w:rsidRPr="00F650B6" w14:paraId="0D45D857" w14:textId="77777777" w:rsidTr="00E40C6B">
        <w:trPr>
          <w:trHeight w:val="500"/>
        </w:trPr>
        <w:tc>
          <w:tcPr>
            <w:tcW w:w="5340" w:type="dxa"/>
            <w:gridSpan w:val="3"/>
            <w:tcBorders>
              <w:top w:val="nil"/>
              <w:left w:val="nil"/>
              <w:bottom w:val="single" w:sz="18" w:space="0" w:color="595959" w:themeColor="text1" w:themeTint="A6"/>
              <w:right w:val="nil"/>
            </w:tcBorders>
            <w:shd w:val="clear" w:color="auto" w:fill="auto"/>
            <w:noWrap/>
            <w:vAlign w:val="center"/>
            <w:hideMark/>
          </w:tcPr>
          <w:p w14:paraId="2DFE0AEC" w14:textId="77777777" w:rsidR="00CF2628" w:rsidRPr="00F650B6" w:rsidRDefault="00CF2628" w:rsidP="00E40C6B">
            <w:pPr>
              <w:spacing w:after="0" w:line="240" w:lineRule="auto"/>
              <w:ind w:left="-100"/>
              <w:rPr>
                <w:rFonts w:eastAsia="Times New Roman" w:cs="Calibri"/>
                <w:color w:val="404040"/>
                <w:sz w:val="28"/>
                <w:szCs w:val="28"/>
              </w:rPr>
            </w:pPr>
            <w:r w:rsidRPr="00F650B6">
              <w:rPr>
                <w:rFonts w:eastAsia="Times New Roman" w:cs="Calibri"/>
                <w:color w:val="404040"/>
                <w:sz w:val="28"/>
                <w:szCs w:val="28"/>
              </w:rPr>
              <w:t xml:space="preserve">Cost </w:t>
            </w:r>
            <w:r>
              <w:rPr>
                <w:rFonts w:eastAsia="Times New Roman" w:cs="Calibri"/>
                <w:color w:val="404040"/>
                <w:sz w:val="28"/>
                <w:szCs w:val="28"/>
              </w:rPr>
              <w:t>o</w:t>
            </w:r>
            <w:r w:rsidRPr="00F650B6">
              <w:rPr>
                <w:rFonts w:eastAsia="Times New Roman" w:cs="Calibri"/>
                <w:color w:val="404040"/>
                <w:sz w:val="28"/>
                <w:szCs w:val="28"/>
              </w:rPr>
              <w:t>f Goods Sold</w:t>
            </w:r>
          </w:p>
        </w:tc>
        <w:tc>
          <w:tcPr>
            <w:tcW w:w="400" w:type="dxa"/>
            <w:tcBorders>
              <w:top w:val="nil"/>
              <w:left w:val="nil"/>
              <w:bottom w:val="nil"/>
              <w:right w:val="nil"/>
            </w:tcBorders>
            <w:shd w:val="clear" w:color="FFFFFF" w:fill="FFFFFF"/>
            <w:noWrap/>
            <w:vAlign w:val="center"/>
            <w:hideMark/>
          </w:tcPr>
          <w:p w14:paraId="05F5DB60"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43EDAAF8"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Insurance</w:t>
            </w:r>
          </w:p>
        </w:tc>
        <w:tc>
          <w:tcPr>
            <w:tcW w:w="2440" w:type="dxa"/>
            <w:tcBorders>
              <w:top w:val="nil"/>
              <w:left w:val="nil"/>
              <w:bottom w:val="single" w:sz="4" w:space="0" w:color="BFBFBF"/>
              <w:right w:val="single" w:sz="4" w:space="0" w:color="BFBFBF"/>
            </w:tcBorders>
            <w:shd w:val="clear" w:color="FFFFFF" w:fill="FFFFFF"/>
            <w:noWrap/>
            <w:vAlign w:val="center"/>
            <w:hideMark/>
          </w:tcPr>
          <w:p w14:paraId="0FC4D5AC" w14:textId="77777777" w:rsidR="00CF2628" w:rsidRPr="00F650B6" w:rsidRDefault="00CF2628" w:rsidP="00E40C6B">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CF2628" w:rsidRPr="00F650B6" w14:paraId="1DCB6EC2" w14:textId="77777777" w:rsidTr="00E40C6B">
        <w:trPr>
          <w:trHeight w:val="500"/>
        </w:trPr>
        <w:tc>
          <w:tcPr>
            <w:tcW w:w="2900" w:type="dxa"/>
            <w:gridSpan w:val="2"/>
            <w:tcBorders>
              <w:top w:val="single" w:sz="18" w:space="0" w:color="595959" w:themeColor="text1" w:themeTint="A6"/>
              <w:left w:val="single" w:sz="4" w:space="0" w:color="BFBFBF"/>
              <w:bottom w:val="double" w:sz="6" w:space="0" w:color="BFBFBF"/>
              <w:right w:val="single" w:sz="4" w:space="0" w:color="BFBFBF"/>
            </w:tcBorders>
            <w:shd w:val="clear" w:color="FFFFFF" w:fill="FFFFFF"/>
            <w:noWrap/>
            <w:vAlign w:val="center"/>
            <w:hideMark/>
          </w:tcPr>
          <w:p w14:paraId="4B894591"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COGS</w:t>
            </w:r>
          </w:p>
        </w:tc>
        <w:tc>
          <w:tcPr>
            <w:tcW w:w="2440" w:type="dxa"/>
            <w:tcBorders>
              <w:top w:val="single" w:sz="18" w:space="0" w:color="595959" w:themeColor="text1" w:themeTint="A6"/>
              <w:left w:val="nil"/>
              <w:bottom w:val="double" w:sz="6" w:space="0" w:color="BFBFBF"/>
              <w:right w:val="single" w:sz="4" w:space="0" w:color="BFBFBF"/>
            </w:tcBorders>
            <w:shd w:val="clear" w:color="FFFFFF" w:fill="FFFFFF"/>
            <w:noWrap/>
            <w:vAlign w:val="center"/>
            <w:hideMark/>
          </w:tcPr>
          <w:p w14:paraId="6C3E9BD9" w14:textId="77777777" w:rsidR="00CF2628" w:rsidRPr="00F650B6" w:rsidRDefault="00CF2628" w:rsidP="00E40C6B">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c>
          <w:tcPr>
            <w:tcW w:w="400" w:type="dxa"/>
            <w:tcBorders>
              <w:top w:val="nil"/>
              <w:left w:val="nil"/>
              <w:bottom w:val="nil"/>
              <w:right w:val="nil"/>
            </w:tcBorders>
            <w:shd w:val="clear" w:color="FFFFFF" w:fill="FFFFFF"/>
            <w:noWrap/>
            <w:vAlign w:val="center"/>
            <w:hideMark/>
          </w:tcPr>
          <w:p w14:paraId="38EDBB4F"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133799B2"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Interest</w:t>
            </w:r>
          </w:p>
        </w:tc>
        <w:tc>
          <w:tcPr>
            <w:tcW w:w="2440" w:type="dxa"/>
            <w:tcBorders>
              <w:top w:val="nil"/>
              <w:left w:val="nil"/>
              <w:bottom w:val="single" w:sz="4" w:space="0" w:color="BFBFBF"/>
              <w:right w:val="single" w:sz="4" w:space="0" w:color="BFBFBF"/>
            </w:tcBorders>
            <w:shd w:val="clear" w:color="FFFFFF" w:fill="FFFFFF"/>
            <w:noWrap/>
            <w:vAlign w:val="center"/>
            <w:hideMark/>
          </w:tcPr>
          <w:p w14:paraId="57100CE4" w14:textId="77777777" w:rsidR="00CF2628" w:rsidRPr="00F650B6" w:rsidRDefault="00CF2628" w:rsidP="00E40C6B">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CF2628" w:rsidRPr="00F650B6" w14:paraId="335165DB" w14:textId="77777777" w:rsidTr="00E40C6B">
        <w:trPr>
          <w:trHeight w:val="500"/>
        </w:trPr>
        <w:tc>
          <w:tcPr>
            <w:tcW w:w="2900" w:type="dxa"/>
            <w:gridSpan w:val="2"/>
            <w:tcBorders>
              <w:top w:val="double" w:sz="6" w:space="0" w:color="BFBFBF"/>
              <w:left w:val="single" w:sz="4" w:space="0" w:color="BFBFBF"/>
              <w:bottom w:val="single" w:sz="18" w:space="0" w:color="BFBFBF"/>
              <w:right w:val="single" w:sz="4" w:space="0" w:color="BFBFBF"/>
            </w:tcBorders>
            <w:shd w:val="clear" w:color="333F4F" w:fill="EAEEF3"/>
            <w:noWrap/>
            <w:vAlign w:val="center"/>
            <w:hideMark/>
          </w:tcPr>
          <w:p w14:paraId="2064B97B" w14:textId="77777777" w:rsidR="00CF2628" w:rsidRPr="00F650B6" w:rsidRDefault="00CF2628" w:rsidP="00E40C6B">
            <w:pPr>
              <w:spacing w:after="0" w:line="240" w:lineRule="auto"/>
              <w:jc w:val="right"/>
              <w:rPr>
                <w:rFonts w:eastAsia="Times New Roman" w:cs="Calibri"/>
                <w:b/>
                <w:bCs/>
                <w:color w:val="000000"/>
                <w:sz w:val="20"/>
                <w:szCs w:val="20"/>
              </w:rPr>
            </w:pPr>
            <w:r w:rsidRPr="00F650B6">
              <w:rPr>
                <w:rFonts w:eastAsia="Times New Roman" w:cs="Calibri"/>
                <w:b/>
                <w:bCs/>
                <w:color w:val="000000"/>
                <w:sz w:val="20"/>
                <w:szCs w:val="20"/>
              </w:rPr>
              <w:t>TOTAL COGS</w:t>
            </w:r>
          </w:p>
        </w:tc>
        <w:tc>
          <w:tcPr>
            <w:tcW w:w="2440" w:type="dxa"/>
            <w:tcBorders>
              <w:top w:val="double" w:sz="6" w:space="0" w:color="BFBFBF"/>
              <w:left w:val="nil"/>
              <w:bottom w:val="single" w:sz="18" w:space="0" w:color="BFBFBF"/>
              <w:right w:val="single" w:sz="4" w:space="0" w:color="BFBFBF"/>
            </w:tcBorders>
            <w:shd w:val="clear" w:color="D6DCE4" w:fill="EAEEF3"/>
            <w:noWrap/>
            <w:vAlign w:val="center"/>
            <w:hideMark/>
          </w:tcPr>
          <w:p w14:paraId="532C7594" w14:textId="77777777" w:rsidR="00CF2628" w:rsidRPr="00F650B6" w:rsidRDefault="00CF2628" w:rsidP="00E40C6B">
            <w:pPr>
              <w:spacing w:after="0" w:line="240" w:lineRule="auto"/>
              <w:jc w:val="right"/>
              <w:rPr>
                <w:rFonts w:eastAsia="Times New Roman" w:cs="Calibri"/>
                <w:b/>
                <w:bCs/>
                <w:color w:val="000000"/>
                <w:sz w:val="20"/>
                <w:szCs w:val="20"/>
              </w:rPr>
            </w:pPr>
            <w:r w:rsidRPr="00F650B6">
              <w:rPr>
                <w:rFonts w:eastAsia="Times New Roman" w:cs="Calibri"/>
                <w:b/>
                <w:bCs/>
                <w:color w:val="000000"/>
                <w:sz w:val="20"/>
                <w:szCs w:val="20"/>
              </w:rPr>
              <w:t> </w:t>
            </w:r>
          </w:p>
        </w:tc>
        <w:tc>
          <w:tcPr>
            <w:tcW w:w="400" w:type="dxa"/>
            <w:tcBorders>
              <w:top w:val="nil"/>
              <w:left w:val="nil"/>
              <w:bottom w:val="nil"/>
              <w:right w:val="nil"/>
            </w:tcBorders>
            <w:shd w:val="clear" w:color="FFFFFF" w:fill="FFFFFF"/>
            <w:noWrap/>
            <w:vAlign w:val="center"/>
            <w:hideMark/>
          </w:tcPr>
          <w:p w14:paraId="6BA79D0F"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184130AD"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Depreciation</w:t>
            </w:r>
          </w:p>
        </w:tc>
        <w:tc>
          <w:tcPr>
            <w:tcW w:w="2440" w:type="dxa"/>
            <w:tcBorders>
              <w:top w:val="nil"/>
              <w:left w:val="nil"/>
              <w:bottom w:val="single" w:sz="4" w:space="0" w:color="BFBFBF"/>
              <w:right w:val="single" w:sz="4" w:space="0" w:color="BFBFBF"/>
            </w:tcBorders>
            <w:shd w:val="clear" w:color="FFFFFF" w:fill="FFFFFF"/>
            <w:noWrap/>
            <w:vAlign w:val="center"/>
            <w:hideMark/>
          </w:tcPr>
          <w:p w14:paraId="17F529CD" w14:textId="77777777" w:rsidR="00CF2628" w:rsidRPr="00F650B6" w:rsidRDefault="00CF2628" w:rsidP="00E40C6B">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CF2628" w:rsidRPr="00F650B6" w14:paraId="5D789416" w14:textId="77777777" w:rsidTr="00E40C6B">
        <w:trPr>
          <w:trHeight w:val="500"/>
        </w:trPr>
        <w:tc>
          <w:tcPr>
            <w:tcW w:w="2440" w:type="dxa"/>
            <w:tcBorders>
              <w:top w:val="single" w:sz="18" w:space="0" w:color="BFBFBF"/>
              <w:left w:val="nil"/>
              <w:bottom w:val="nil"/>
              <w:right w:val="nil"/>
            </w:tcBorders>
            <w:shd w:val="clear" w:color="auto" w:fill="auto"/>
            <w:noWrap/>
            <w:vAlign w:val="bottom"/>
            <w:hideMark/>
          </w:tcPr>
          <w:p w14:paraId="54BD47DE" w14:textId="77777777" w:rsidR="00CF2628" w:rsidRPr="00F650B6" w:rsidRDefault="00CF2628" w:rsidP="00E40C6B">
            <w:pPr>
              <w:spacing w:after="0" w:line="240" w:lineRule="auto"/>
              <w:jc w:val="right"/>
              <w:rPr>
                <w:rFonts w:eastAsia="Times New Roman" w:cs="Calibri"/>
                <w:color w:val="000000"/>
                <w:sz w:val="20"/>
                <w:szCs w:val="20"/>
              </w:rPr>
            </w:pPr>
          </w:p>
        </w:tc>
        <w:tc>
          <w:tcPr>
            <w:tcW w:w="460" w:type="dxa"/>
            <w:tcBorders>
              <w:top w:val="single" w:sz="18" w:space="0" w:color="BFBFBF"/>
              <w:left w:val="nil"/>
              <w:bottom w:val="nil"/>
              <w:right w:val="nil"/>
            </w:tcBorders>
            <w:shd w:val="clear" w:color="auto" w:fill="auto"/>
            <w:noWrap/>
            <w:vAlign w:val="bottom"/>
            <w:hideMark/>
          </w:tcPr>
          <w:p w14:paraId="7C7AEA29" w14:textId="77777777" w:rsidR="00CF2628" w:rsidRPr="00F650B6" w:rsidRDefault="00CF2628" w:rsidP="00E40C6B">
            <w:pPr>
              <w:spacing w:after="0" w:line="240" w:lineRule="auto"/>
              <w:rPr>
                <w:rFonts w:ascii="Times New Roman" w:eastAsia="Times New Roman" w:hAnsi="Times New Roman" w:cs="Times New Roman"/>
                <w:sz w:val="20"/>
                <w:szCs w:val="20"/>
              </w:rPr>
            </w:pPr>
          </w:p>
        </w:tc>
        <w:tc>
          <w:tcPr>
            <w:tcW w:w="2440" w:type="dxa"/>
            <w:tcBorders>
              <w:top w:val="single" w:sz="18" w:space="0" w:color="BFBFBF"/>
              <w:left w:val="nil"/>
              <w:right w:val="nil"/>
            </w:tcBorders>
            <w:shd w:val="clear" w:color="auto" w:fill="auto"/>
            <w:noWrap/>
            <w:vAlign w:val="bottom"/>
            <w:hideMark/>
          </w:tcPr>
          <w:p w14:paraId="127610EC" w14:textId="77777777" w:rsidR="00CF2628" w:rsidRPr="00F650B6" w:rsidRDefault="00CF2628" w:rsidP="00E40C6B">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FFFFFF" w:fill="FFFFFF"/>
            <w:noWrap/>
            <w:vAlign w:val="center"/>
            <w:hideMark/>
          </w:tcPr>
          <w:p w14:paraId="5673E21C"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36B624BD"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Taxes</w:t>
            </w:r>
          </w:p>
        </w:tc>
        <w:tc>
          <w:tcPr>
            <w:tcW w:w="2440" w:type="dxa"/>
            <w:tcBorders>
              <w:top w:val="nil"/>
              <w:left w:val="nil"/>
              <w:bottom w:val="single" w:sz="4" w:space="0" w:color="BFBFBF"/>
              <w:right w:val="single" w:sz="4" w:space="0" w:color="BFBFBF"/>
            </w:tcBorders>
            <w:shd w:val="clear" w:color="FFFFFF" w:fill="FFFFFF"/>
            <w:noWrap/>
            <w:vAlign w:val="center"/>
            <w:hideMark/>
          </w:tcPr>
          <w:p w14:paraId="04AC34F7" w14:textId="77777777" w:rsidR="00CF2628" w:rsidRPr="00F650B6" w:rsidRDefault="00CF2628" w:rsidP="00E40C6B">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CF2628" w:rsidRPr="00F650B6" w14:paraId="06ADA6AC" w14:textId="77777777" w:rsidTr="00E40C6B">
        <w:trPr>
          <w:trHeight w:val="500"/>
        </w:trPr>
        <w:tc>
          <w:tcPr>
            <w:tcW w:w="2440" w:type="dxa"/>
            <w:tcBorders>
              <w:top w:val="nil"/>
              <w:left w:val="nil"/>
              <w:bottom w:val="nil"/>
              <w:right w:val="nil"/>
            </w:tcBorders>
            <w:shd w:val="clear" w:color="auto" w:fill="auto"/>
            <w:noWrap/>
            <w:vAlign w:val="bottom"/>
            <w:hideMark/>
          </w:tcPr>
          <w:p w14:paraId="75D5FE35" w14:textId="77777777" w:rsidR="00CF2628" w:rsidRPr="00F650B6" w:rsidRDefault="00CF2628" w:rsidP="00E40C6B">
            <w:pPr>
              <w:spacing w:after="0" w:line="240" w:lineRule="auto"/>
              <w:jc w:val="right"/>
              <w:rPr>
                <w:rFonts w:eastAsia="Times New Roman" w:cs="Calibri"/>
                <w:color w:val="000000"/>
                <w:sz w:val="20"/>
                <w:szCs w:val="20"/>
              </w:rPr>
            </w:pPr>
          </w:p>
        </w:tc>
        <w:tc>
          <w:tcPr>
            <w:tcW w:w="460" w:type="dxa"/>
            <w:tcBorders>
              <w:top w:val="nil"/>
              <w:left w:val="nil"/>
              <w:bottom w:val="nil"/>
              <w:right w:val="nil"/>
            </w:tcBorders>
            <w:shd w:val="clear" w:color="auto" w:fill="auto"/>
            <w:noWrap/>
            <w:vAlign w:val="bottom"/>
            <w:hideMark/>
          </w:tcPr>
          <w:p w14:paraId="2D863EE0" w14:textId="77777777" w:rsidR="00CF2628" w:rsidRPr="00F650B6" w:rsidRDefault="00CF2628" w:rsidP="00E40C6B">
            <w:pPr>
              <w:spacing w:after="0" w:line="240" w:lineRule="auto"/>
              <w:rPr>
                <w:rFonts w:ascii="Times New Roman" w:eastAsia="Times New Roman" w:hAnsi="Times New Roman" w:cs="Times New Roman"/>
                <w:sz w:val="20"/>
                <w:szCs w:val="20"/>
              </w:rPr>
            </w:pPr>
          </w:p>
        </w:tc>
        <w:tc>
          <w:tcPr>
            <w:tcW w:w="2440" w:type="dxa"/>
            <w:tcBorders>
              <w:top w:val="nil"/>
              <w:left w:val="nil"/>
              <w:bottom w:val="single" w:sz="18" w:space="0" w:color="595959" w:themeColor="text1" w:themeTint="A6"/>
              <w:right w:val="nil"/>
            </w:tcBorders>
            <w:shd w:val="clear" w:color="auto" w:fill="auto"/>
            <w:noWrap/>
            <w:vAlign w:val="center"/>
            <w:hideMark/>
          </w:tcPr>
          <w:p w14:paraId="1226E887" w14:textId="77777777" w:rsidR="00CF2628" w:rsidRPr="00F650B6" w:rsidRDefault="00CF2628" w:rsidP="00E40C6B">
            <w:pPr>
              <w:spacing w:after="0" w:line="240" w:lineRule="auto"/>
              <w:jc w:val="center"/>
              <w:rPr>
                <w:rFonts w:eastAsia="Times New Roman" w:cs="Calibri"/>
                <w:color w:val="404040"/>
                <w:sz w:val="28"/>
                <w:szCs w:val="28"/>
              </w:rPr>
            </w:pPr>
            <w:r w:rsidRPr="00F650B6">
              <w:rPr>
                <w:rFonts w:eastAsia="Times New Roman" w:cs="Calibri"/>
                <w:color w:val="404040"/>
                <w:sz w:val="28"/>
                <w:szCs w:val="28"/>
              </w:rPr>
              <w:t>Gross Profit</w:t>
            </w:r>
          </w:p>
        </w:tc>
        <w:tc>
          <w:tcPr>
            <w:tcW w:w="400" w:type="dxa"/>
            <w:tcBorders>
              <w:top w:val="nil"/>
              <w:left w:val="nil"/>
              <w:bottom w:val="nil"/>
              <w:right w:val="nil"/>
            </w:tcBorders>
            <w:shd w:val="clear" w:color="FFFFFF" w:fill="FFFFFF"/>
            <w:noWrap/>
            <w:vAlign w:val="center"/>
            <w:hideMark/>
          </w:tcPr>
          <w:p w14:paraId="79B32BA7"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double" w:sz="6" w:space="0" w:color="BFBFBF"/>
              <w:right w:val="single" w:sz="4" w:space="0" w:color="BFBFBF"/>
            </w:tcBorders>
            <w:shd w:val="clear" w:color="FFFFFF" w:fill="FFFFFF"/>
            <w:noWrap/>
            <w:vAlign w:val="center"/>
            <w:hideMark/>
          </w:tcPr>
          <w:p w14:paraId="699E90BD"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Other Expenses</w:t>
            </w:r>
          </w:p>
        </w:tc>
        <w:tc>
          <w:tcPr>
            <w:tcW w:w="2440" w:type="dxa"/>
            <w:tcBorders>
              <w:top w:val="nil"/>
              <w:left w:val="nil"/>
              <w:bottom w:val="double" w:sz="6" w:space="0" w:color="BFBFBF"/>
              <w:right w:val="single" w:sz="4" w:space="0" w:color="BFBFBF"/>
            </w:tcBorders>
            <w:shd w:val="clear" w:color="FFFFFF" w:fill="FFFFFF"/>
            <w:noWrap/>
            <w:vAlign w:val="center"/>
            <w:hideMark/>
          </w:tcPr>
          <w:p w14:paraId="0323923B" w14:textId="77777777" w:rsidR="00CF2628" w:rsidRPr="00F650B6" w:rsidRDefault="00CF2628" w:rsidP="00E40C6B">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CF2628" w:rsidRPr="00F650B6" w14:paraId="77D854E3" w14:textId="77777777" w:rsidTr="00E40C6B">
        <w:trPr>
          <w:trHeight w:val="500"/>
        </w:trPr>
        <w:tc>
          <w:tcPr>
            <w:tcW w:w="2900" w:type="dxa"/>
            <w:gridSpan w:val="2"/>
            <w:tcBorders>
              <w:top w:val="nil"/>
              <w:left w:val="nil"/>
              <w:bottom w:val="nil"/>
              <w:right w:val="single" w:sz="4" w:space="0" w:color="BFBFBF"/>
            </w:tcBorders>
            <w:shd w:val="clear" w:color="auto" w:fill="auto"/>
            <w:vAlign w:val="center"/>
            <w:hideMark/>
          </w:tcPr>
          <w:p w14:paraId="4EDFC1AB" w14:textId="77777777" w:rsidR="00CF2628" w:rsidRPr="00F650B6" w:rsidRDefault="00CF2628" w:rsidP="00E40C6B">
            <w:pPr>
              <w:spacing w:after="0" w:line="240" w:lineRule="auto"/>
              <w:ind w:left="-100"/>
              <w:rPr>
                <w:rFonts w:eastAsia="Times New Roman" w:cs="Calibri"/>
                <w:i/>
                <w:iCs/>
                <w:color w:val="404040"/>
                <w:sz w:val="20"/>
                <w:szCs w:val="20"/>
              </w:rPr>
            </w:pPr>
            <w:r w:rsidRPr="00F650B6">
              <w:rPr>
                <w:rFonts w:eastAsia="Times New Roman" w:cs="Calibri"/>
                <w:i/>
                <w:iCs/>
                <w:color w:val="404040"/>
                <w:sz w:val="20"/>
                <w:szCs w:val="20"/>
              </w:rPr>
              <w:t xml:space="preserve">Gross Revenue minus </w:t>
            </w:r>
            <w:r>
              <w:rPr>
                <w:rFonts w:eastAsia="Times New Roman" w:cs="Calibri"/>
                <w:i/>
                <w:iCs/>
                <w:color w:val="404040"/>
                <w:sz w:val="20"/>
                <w:szCs w:val="20"/>
              </w:rPr>
              <w:t>C</w:t>
            </w:r>
            <w:r w:rsidRPr="00F650B6">
              <w:rPr>
                <w:rFonts w:eastAsia="Times New Roman" w:cs="Calibri"/>
                <w:i/>
                <w:iCs/>
                <w:color w:val="404040"/>
                <w:sz w:val="20"/>
                <w:szCs w:val="20"/>
              </w:rPr>
              <w:t>OGS</w:t>
            </w:r>
          </w:p>
        </w:tc>
        <w:tc>
          <w:tcPr>
            <w:tcW w:w="2440" w:type="dxa"/>
            <w:tcBorders>
              <w:top w:val="single" w:sz="18" w:space="0" w:color="595959" w:themeColor="text1" w:themeTint="A6"/>
              <w:left w:val="nil"/>
              <w:bottom w:val="single" w:sz="18" w:space="0" w:color="BFBFBF"/>
              <w:right w:val="single" w:sz="4" w:space="0" w:color="BFBFBF"/>
            </w:tcBorders>
            <w:shd w:val="clear" w:color="D6DCE4" w:fill="D6DCE4"/>
            <w:noWrap/>
            <w:vAlign w:val="center"/>
            <w:hideMark/>
          </w:tcPr>
          <w:p w14:paraId="79159BE5" w14:textId="77777777" w:rsidR="00CF2628" w:rsidRPr="00F650B6" w:rsidRDefault="00CF2628" w:rsidP="00E40C6B">
            <w:pPr>
              <w:spacing w:after="0" w:line="240" w:lineRule="auto"/>
              <w:jc w:val="right"/>
              <w:rPr>
                <w:rFonts w:eastAsia="Times New Roman" w:cs="Calibri"/>
                <w:b/>
                <w:bCs/>
                <w:color w:val="000000"/>
                <w:sz w:val="20"/>
                <w:szCs w:val="20"/>
              </w:rPr>
            </w:pPr>
            <w:r w:rsidRPr="00F650B6">
              <w:rPr>
                <w:rFonts w:eastAsia="Times New Roman" w:cs="Calibri"/>
                <w:b/>
                <w:bCs/>
                <w:color w:val="000000"/>
                <w:sz w:val="20"/>
                <w:szCs w:val="20"/>
              </w:rPr>
              <w:t> </w:t>
            </w:r>
          </w:p>
        </w:tc>
        <w:tc>
          <w:tcPr>
            <w:tcW w:w="400" w:type="dxa"/>
            <w:tcBorders>
              <w:top w:val="nil"/>
              <w:left w:val="nil"/>
              <w:bottom w:val="nil"/>
              <w:right w:val="nil"/>
            </w:tcBorders>
            <w:shd w:val="clear" w:color="FFFFFF" w:fill="FFFFFF"/>
            <w:noWrap/>
            <w:vAlign w:val="center"/>
            <w:hideMark/>
          </w:tcPr>
          <w:p w14:paraId="4D0A887E" w14:textId="77777777" w:rsidR="00CF2628" w:rsidRPr="00F650B6" w:rsidRDefault="00CF2628" w:rsidP="00E40C6B">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double" w:sz="6" w:space="0" w:color="BFBFBF"/>
              <w:left w:val="single" w:sz="4" w:space="0" w:color="BFBFBF"/>
              <w:bottom w:val="single" w:sz="18" w:space="0" w:color="BFBFBF"/>
              <w:right w:val="single" w:sz="4" w:space="0" w:color="BFBFBF"/>
            </w:tcBorders>
            <w:shd w:val="clear" w:color="222A35" w:fill="F2F2F2"/>
            <w:noWrap/>
            <w:vAlign w:val="center"/>
            <w:hideMark/>
          </w:tcPr>
          <w:p w14:paraId="28231D9F" w14:textId="77777777" w:rsidR="00CF2628" w:rsidRPr="00F650B6" w:rsidRDefault="00CF2628" w:rsidP="00E40C6B">
            <w:pPr>
              <w:spacing w:after="0" w:line="240" w:lineRule="auto"/>
              <w:jc w:val="right"/>
              <w:rPr>
                <w:rFonts w:eastAsia="Times New Roman" w:cs="Calibri"/>
                <w:b/>
                <w:bCs/>
                <w:color w:val="000000"/>
                <w:sz w:val="20"/>
                <w:szCs w:val="20"/>
              </w:rPr>
            </w:pPr>
            <w:r w:rsidRPr="00F650B6">
              <w:rPr>
                <w:rFonts w:eastAsia="Times New Roman" w:cs="Calibri"/>
                <w:b/>
                <w:bCs/>
                <w:color w:val="000000"/>
                <w:sz w:val="20"/>
                <w:szCs w:val="20"/>
              </w:rPr>
              <w:t>TOTAL EXPENSES</w:t>
            </w:r>
          </w:p>
        </w:tc>
        <w:tc>
          <w:tcPr>
            <w:tcW w:w="2440" w:type="dxa"/>
            <w:tcBorders>
              <w:top w:val="double" w:sz="6" w:space="0" w:color="BFBFBF"/>
              <w:left w:val="nil"/>
              <w:bottom w:val="single" w:sz="18" w:space="0" w:color="BFBFBF"/>
              <w:right w:val="single" w:sz="4" w:space="0" w:color="BFBFBF"/>
            </w:tcBorders>
            <w:shd w:val="clear" w:color="D6DCE4" w:fill="F2F2F2"/>
            <w:noWrap/>
            <w:vAlign w:val="center"/>
            <w:hideMark/>
          </w:tcPr>
          <w:p w14:paraId="66341A0D" w14:textId="77777777" w:rsidR="00CF2628" w:rsidRPr="00F650B6" w:rsidRDefault="00CF2628" w:rsidP="00E40C6B">
            <w:pPr>
              <w:spacing w:after="0" w:line="240" w:lineRule="auto"/>
              <w:jc w:val="right"/>
              <w:rPr>
                <w:rFonts w:eastAsia="Times New Roman" w:cs="Calibri"/>
                <w:b/>
                <w:bCs/>
                <w:color w:val="000000"/>
                <w:sz w:val="20"/>
                <w:szCs w:val="20"/>
              </w:rPr>
            </w:pPr>
            <w:r w:rsidRPr="00F650B6">
              <w:rPr>
                <w:rFonts w:eastAsia="Times New Roman" w:cs="Calibri"/>
                <w:b/>
                <w:bCs/>
                <w:color w:val="000000"/>
                <w:sz w:val="20"/>
                <w:szCs w:val="20"/>
              </w:rPr>
              <w:t> </w:t>
            </w:r>
          </w:p>
        </w:tc>
      </w:tr>
      <w:tr w:rsidR="00CF2628" w:rsidRPr="00F650B6" w14:paraId="5B4BAB6C" w14:textId="77777777" w:rsidTr="00E40C6B">
        <w:trPr>
          <w:trHeight w:val="500"/>
        </w:trPr>
        <w:tc>
          <w:tcPr>
            <w:tcW w:w="2440" w:type="dxa"/>
            <w:tcBorders>
              <w:top w:val="nil"/>
              <w:left w:val="nil"/>
              <w:bottom w:val="nil"/>
              <w:right w:val="nil"/>
            </w:tcBorders>
            <w:shd w:val="clear" w:color="auto" w:fill="auto"/>
            <w:noWrap/>
            <w:vAlign w:val="bottom"/>
            <w:hideMark/>
          </w:tcPr>
          <w:p w14:paraId="413D8572" w14:textId="77777777" w:rsidR="00CF2628" w:rsidRPr="00F650B6" w:rsidRDefault="00CF2628" w:rsidP="00E40C6B">
            <w:pPr>
              <w:spacing w:after="0" w:line="240" w:lineRule="auto"/>
              <w:jc w:val="right"/>
              <w:rPr>
                <w:rFonts w:eastAsia="Times New Roman" w:cs="Calibri"/>
                <w:b/>
                <w:bCs/>
                <w:color w:val="000000"/>
                <w:sz w:val="20"/>
                <w:szCs w:val="20"/>
              </w:rPr>
            </w:pPr>
          </w:p>
        </w:tc>
        <w:tc>
          <w:tcPr>
            <w:tcW w:w="460" w:type="dxa"/>
            <w:tcBorders>
              <w:top w:val="nil"/>
              <w:left w:val="nil"/>
              <w:bottom w:val="nil"/>
              <w:right w:val="nil"/>
            </w:tcBorders>
            <w:shd w:val="clear" w:color="auto" w:fill="auto"/>
            <w:noWrap/>
            <w:vAlign w:val="bottom"/>
            <w:hideMark/>
          </w:tcPr>
          <w:p w14:paraId="70353F5A" w14:textId="77777777" w:rsidR="00CF2628" w:rsidRPr="00F650B6" w:rsidRDefault="00CF2628" w:rsidP="00E40C6B">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45CC50D6" w14:textId="77777777" w:rsidR="00CF2628" w:rsidRPr="00F650B6" w:rsidRDefault="00CF2628" w:rsidP="00E40C6B">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14:paraId="4A46065F" w14:textId="77777777" w:rsidR="00CF2628" w:rsidRPr="00F650B6" w:rsidRDefault="00CF2628" w:rsidP="00E40C6B">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7B6F422D" w14:textId="77777777" w:rsidR="00CF2628" w:rsidRPr="00F650B6" w:rsidRDefault="00CF2628" w:rsidP="00E40C6B">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764AA61D" w14:textId="77777777" w:rsidR="00CF2628" w:rsidRPr="00F650B6" w:rsidRDefault="00CF2628" w:rsidP="00E40C6B">
            <w:pPr>
              <w:spacing w:after="0" w:line="240" w:lineRule="auto"/>
              <w:rPr>
                <w:rFonts w:ascii="Times New Roman" w:eastAsia="Times New Roman" w:hAnsi="Times New Roman" w:cs="Times New Roman"/>
                <w:sz w:val="20"/>
                <w:szCs w:val="20"/>
              </w:rPr>
            </w:pPr>
          </w:p>
        </w:tc>
        <w:tc>
          <w:tcPr>
            <w:tcW w:w="2440" w:type="dxa"/>
            <w:tcBorders>
              <w:top w:val="single" w:sz="18" w:space="0" w:color="BFBFBF"/>
              <w:left w:val="nil"/>
              <w:right w:val="nil"/>
            </w:tcBorders>
            <w:shd w:val="clear" w:color="auto" w:fill="auto"/>
            <w:noWrap/>
            <w:vAlign w:val="bottom"/>
            <w:hideMark/>
          </w:tcPr>
          <w:p w14:paraId="28D3AAC9" w14:textId="77777777" w:rsidR="00CF2628" w:rsidRPr="00F650B6" w:rsidRDefault="00CF2628" w:rsidP="00E40C6B">
            <w:pPr>
              <w:spacing w:after="0" w:line="240" w:lineRule="auto"/>
              <w:rPr>
                <w:rFonts w:ascii="Times New Roman" w:eastAsia="Times New Roman" w:hAnsi="Times New Roman" w:cs="Times New Roman"/>
                <w:sz w:val="20"/>
                <w:szCs w:val="20"/>
              </w:rPr>
            </w:pPr>
          </w:p>
        </w:tc>
      </w:tr>
      <w:tr w:rsidR="00CF2628" w:rsidRPr="00F650B6" w14:paraId="3AC9564B" w14:textId="77777777" w:rsidTr="00E40C6B">
        <w:trPr>
          <w:trHeight w:val="500"/>
        </w:trPr>
        <w:tc>
          <w:tcPr>
            <w:tcW w:w="2440" w:type="dxa"/>
            <w:tcBorders>
              <w:top w:val="nil"/>
              <w:left w:val="nil"/>
              <w:bottom w:val="nil"/>
              <w:right w:val="nil"/>
            </w:tcBorders>
            <w:shd w:val="clear" w:color="auto" w:fill="auto"/>
            <w:noWrap/>
            <w:vAlign w:val="bottom"/>
            <w:hideMark/>
          </w:tcPr>
          <w:p w14:paraId="00FC363D" w14:textId="77777777" w:rsidR="00CF2628" w:rsidRPr="00F650B6" w:rsidRDefault="00CF2628" w:rsidP="00E40C6B">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66B97A21" w14:textId="77777777" w:rsidR="00CF2628" w:rsidRPr="00F650B6" w:rsidRDefault="00CF2628" w:rsidP="00E40C6B">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FFFFFF" w:fill="FFFFFF"/>
            <w:noWrap/>
            <w:vAlign w:val="center"/>
            <w:hideMark/>
          </w:tcPr>
          <w:p w14:paraId="748F3820" w14:textId="77777777" w:rsidR="00CF2628" w:rsidRPr="00F650B6" w:rsidRDefault="00CF2628" w:rsidP="00E40C6B">
            <w:pPr>
              <w:spacing w:after="0" w:line="240" w:lineRule="auto"/>
              <w:rPr>
                <w:rFonts w:ascii="Arial" w:eastAsia="Times New Roman" w:hAnsi="Arial" w:cs="Arial"/>
                <w:color w:val="000000"/>
                <w:sz w:val="24"/>
                <w:szCs w:val="24"/>
              </w:rPr>
            </w:pPr>
            <w:r w:rsidRPr="00F650B6">
              <w:rPr>
                <w:rFonts w:ascii="Arial" w:eastAsia="Times New Roman" w:hAnsi="Arial" w:cs="Arial"/>
                <w:color w:val="000000"/>
                <w:sz w:val="24"/>
                <w:szCs w:val="24"/>
              </w:rPr>
              <w:t> </w:t>
            </w:r>
          </w:p>
        </w:tc>
        <w:tc>
          <w:tcPr>
            <w:tcW w:w="400" w:type="dxa"/>
            <w:tcBorders>
              <w:top w:val="nil"/>
              <w:left w:val="nil"/>
              <w:bottom w:val="nil"/>
              <w:right w:val="nil"/>
            </w:tcBorders>
            <w:shd w:val="clear" w:color="auto" w:fill="auto"/>
            <w:noWrap/>
            <w:vAlign w:val="bottom"/>
            <w:hideMark/>
          </w:tcPr>
          <w:p w14:paraId="35691DC2" w14:textId="77777777" w:rsidR="00CF2628" w:rsidRPr="00F650B6" w:rsidRDefault="00CF2628" w:rsidP="00E40C6B">
            <w:pPr>
              <w:spacing w:after="0" w:line="240" w:lineRule="auto"/>
              <w:rPr>
                <w:rFonts w:ascii="Arial" w:eastAsia="Times New Roman" w:hAnsi="Arial" w:cs="Arial"/>
                <w:color w:val="000000"/>
                <w:sz w:val="24"/>
                <w:szCs w:val="24"/>
              </w:rPr>
            </w:pPr>
          </w:p>
        </w:tc>
        <w:tc>
          <w:tcPr>
            <w:tcW w:w="2440" w:type="dxa"/>
            <w:tcBorders>
              <w:top w:val="nil"/>
              <w:left w:val="nil"/>
              <w:bottom w:val="nil"/>
              <w:right w:val="nil"/>
            </w:tcBorders>
            <w:shd w:val="clear" w:color="FFFFFF" w:fill="FFFFFF"/>
            <w:vAlign w:val="bottom"/>
            <w:hideMark/>
          </w:tcPr>
          <w:p w14:paraId="1CA77851" w14:textId="77777777" w:rsidR="00CF2628" w:rsidRPr="00F650B6" w:rsidRDefault="00CF2628" w:rsidP="00E40C6B">
            <w:pPr>
              <w:spacing w:after="0" w:line="240" w:lineRule="auto"/>
              <w:rPr>
                <w:rFonts w:ascii="Calibri" w:eastAsia="Times New Roman" w:hAnsi="Calibri" w:cs="Calibri"/>
                <w:color w:val="000000"/>
                <w:sz w:val="24"/>
                <w:szCs w:val="24"/>
              </w:rPr>
            </w:pPr>
            <w:r w:rsidRPr="00F650B6">
              <w:rPr>
                <w:rFonts w:ascii="Calibri" w:eastAsia="Times New Roman" w:hAnsi="Calibri" w:cs="Calibri"/>
                <w:color w:val="000000"/>
                <w:sz w:val="24"/>
                <w:szCs w:val="24"/>
              </w:rPr>
              <w:t> </w:t>
            </w:r>
          </w:p>
        </w:tc>
        <w:tc>
          <w:tcPr>
            <w:tcW w:w="460" w:type="dxa"/>
            <w:tcBorders>
              <w:top w:val="nil"/>
              <w:left w:val="nil"/>
              <w:bottom w:val="nil"/>
              <w:right w:val="nil"/>
            </w:tcBorders>
            <w:shd w:val="clear" w:color="FFFFFF" w:fill="FFFFFF"/>
            <w:vAlign w:val="bottom"/>
            <w:hideMark/>
          </w:tcPr>
          <w:p w14:paraId="5FBF70EC" w14:textId="77777777" w:rsidR="00CF2628" w:rsidRPr="00F650B6" w:rsidRDefault="00CF2628" w:rsidP="00E40C6B">
            <w:pPr>
              <w:spacing w:after="0" w:line="240" w:lineRule="auto"/>
              <w:rPr>
                <w:rFonts w:ascii="Calibri" w:eastAsia="Times New Roman" w:hAnsi="Calibri" w:cs="Calibri"/>
                <w:color w:val="000000"/>
                <w:sz w:val="24"/>
                <w:szCs w:val="24"/>
              </w:rPr>
            </w:pPr>
            <w:r w:rsidRPr="00F650B6">
              <w:rPr>
                <w:rFonts w:ascii="Calibri" w:eastAsia="Times New Roman" w:hAnsi="Calibri" w:cs="Calibri"/>
                <w:color w:val="000000"/>
                <w:sz w:val="24"/>
                <w:szCs w:val="24"/>
              </w:rPr>
              <w:t> </w:t>
            </w:r>
          </w:p>
        </w:tc>
        <w:tc>
          <w:tcPr>
            <w:tcW w:w="2440" w:type="dxa"/>
            <w:tcBorders>
              <w:top w:val="nil"/>
              <w:left w:val="nil"/>
              <w:bottom w:val="single" w:sz="18" w:space="0" w:color="595959" w:themeColor="text1" w:themeTint="A6"/>
              <w:right w:val="nil"/>
            </w:tcBorders>
            <w:shd w:val="clear" w:color="auto" w:fill="auto"/>
            <w:noWrap/>
            <w:vAlign w:val="center"/>
            <w:hideMark/>
          </w:tcPr>
          <w:p w14:paraId="4E5C0219" w14:textId="77777777" w:rsidR="00CF2628" w:rsidRPr="00F650B6" w:rsidRDefault="00CF2628" w:rsidP="00E40C6B">
            <w:pPr>
              <w:spacing w:after="0" w:line="240" w:lineRule="auto"/>
              <w:jc w:val="center"/>
              <w:rPr>
                <w:rFonts w:eastAsia="Times New Roman" w:cs="Calibri"/>
                <w:color w:val="404040"/>
                <w:sz w:val="28"/>
                <w:szCs w:val="28"/>
              </w:rPr>
            </w:pPr>
            <w:r w:rsidRPr="00F650B6">
              <w:rPr>
                <w:rFonts w:eastAsia="Times New Roman" w:cs="Calibri"/>
                <w:color w:val="404040"/>
                <w:sz w:val="28"/>
                <w:szCs w:val="28"/>
              </w:rPr>
              <w:t>Net Income</w:t>
            </w:r>
          </w:p>
        </w:tc>
      </w:tr>
      <w:tr w:rsidR="00CF2628" w:rsidRPr="00F650B6" w14:paraId="41D25356" w14:textId="77777777" w:rsidTr="00E40C6B">
        <w:trPr>
          <w:trHeight w:val="500"/>
        </w:trPr>
        <w:tc>
          <w:tcPr>
            <w:tcW w:w="8640" w:type="dxa"/>
            <w:gridSpan w:val="6"/>
            <w:tcBorders>
              <w:top w:val="nil"/>
              <w:left w:val="nil"/>
              <w:bottom w:val="nil"/>
              <w:right w:val="single" w:sz="4" w:space="0" w:color="BFBFBF"/>
            </w:tcBorders>
            <w:shd w:val="clear" w:color="auto" w:fill="auto"/>
            <w:vAlign w:val="center"/>
            <w:hideMark/>
          </w:tcPr>
          <w:p w14:paraId="59005396" w14:textId="77777777" w:rsidR="00CF2628" w:rsidRPr="00F650B6" w:rsidRDefault="00CF2628" w:rsidP="00E40C6B">
            <w:pPr>
              <w:spacing w:after="0" w:line="240" w:lineRule="auto"/>
              <w:jc w:val="right"/>
              <w:rPr>
                <w:rFonts w:eastAsia="Times New Roman" w:cs="Calibri"/>
                <w:i/>
                <w:iCs/>
                <w:color w:val="404040"/>
                <w:sz w:val="20"/>
                <w:szCs w:val="20"/>
              </w:rPr>
            </w:pPr>
            <w:r w:rsidRPr="00F650B6">
              <w:rPr>
                <w:rFonts w:eastAsia="Times New Roman" w:cs="Calibri"/>
                <w:i/>
                <w:iCs/>
                <w:color w:val="404040"/>
                <w:sz w:val="20"/>
                <w:szCs w:val="20"/>
              </w:rPr>
              <w:t>Gross Profit minus Total Expenses</w:t>
            </w:r>
          </w:p>
        </w:tc>
        <w:tc>
          <w:tcPr>
            <w:tcW w:w="2440" w:type="dxa"/>
            <w:tcBorders>
              <w:top w:val="single" w:sz="18" w:space="0" w:color="595959" w:themeColor="text1" w:themeTint="A6"/>
              <w:left w:val="nil"/>
              <w:bottom w:val="single" w:sz="24" w:space="0" w:color="BFBFBF" w:themeColor="background1" w:themeShade="BF"/>
              <w:right w:val="single" w:sz="4" w:space="0" w:color="BFBFBF"/>
            </w:tcBorders>
            <w:shd w:val="clear" w:color="D6DCE4" w:fill="D9D9D9"/>
            <w:noWrap/>
            <w:vAlign w:val="center"/>
            <w:hideMark/>
          </w:tcPr>
          <w:p w14:paraId="7C93813F" w14:textId="77777777" w:rsidR="00CF2628" w:rsidRPr="00F650B6" w:rsidRDefault="00CF2628" w:rsidP="00E40C6B">
            <w:pPr>
              <w:spacing w:after="0" w:line="240" w:lineRule="auto"/>
              <w:jc w:val="right"/>
              <w:rPr>
                <w:rFonts w:eastAsia="Times New Roman" w:cs="Calibri"/>
                <w:b/>
                <w:bCs/>
                <w:color w:val="000000"/>
              </w:rPr>
            </w:pPr>
            <w:r w:rsidRPr="00F650B6">
              <w:rPr>
                <w:rFonts w:eastAsia="Times New Roman" w:cs="Calibri"/>
                <w:b/>
                <w:bCs/>
                <w:color w:val="000000"/>
              </w:rPr>
              <w:t> </w:t>
            </w:r>
          </w:p>
        </w:tc>
      </w:tr>
    </w:tbl>
    <w:p w14:paraId="3CD3D10D" w14:textId="77777777" w:rsidR="00CF2628" w:rsidRDefault="00CF2628" w:rsidP="00CF2628"/>
    <w:p w14:paraId="47CF5444" w14:textId="77777777" w:rsidR="00F650B6" w:rsidRDefault="00F650B6" w:rsidP="00A32F89">
      <w:pPr>
        <w:sectPr w:rsidR="00F650B6" w:rsidSect="005C6ABE">
          <w:headerReference w:type="default" r:id="rId10"/>
          <w:headerReference w:type="first" r:id="rId11"/>
          <w:pgSz w:w="12240" w:h="15840"/>
          <w:pgMar w:top="463" w:right="720" w:bottom="360" w:left="612" w:header="490" w:footer="720" w:gutter="0"/>
          <w:cols w:space="720"/>
          <w:titlePg/>
          <w:docGrid w:linePitch="360"/>
        </w:sectPr>
      </w:pPr>
    </w:p>
    <w:p w14:paraId="35C90358" w14:textId="13846637" w:rsidR="00CF2628" w:rsidRDefault="00CF2628">
      <w:bookmarkStart w:id="4" w:name="_Hlk536359931"/>
    </w:p>
    <w:p w14:paraId="59555EE2" w14:textId="77777777" w:rsidR="00C37AAF" w:rsidRDefault="00C37AAF" w:rsidP="006149B1"/>
    <w:bookmarkEnd w:id="4"/>
    <w:tbl>
      <w:tblPr>
        <w:tblStyle w:val="TableGrid"/>
        <w:tblW w:w="981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61288A" w14:paraId="33F54CDE" w14:textId="77777777" w:rsidTr="007B62FB">
        <w:trPr>
          <w:trHeight w:val="3002"/>
        </w:trPr>
        <w:tc>
          <w:tcPr>
            <w:tcW w:w="9810" w:type="dxa"/>
          </w:tcPr>
          <w:p w14:paraId="7B310E87" w14:textId="77777777" w:rsidR="00A64F9A" w:rsidRPr="0061288A" w:rsidRDefault="00A64F9A" w:rsidP="00C37AAF">
            <w:pPr>
              <w:jc w:val="center"/>
              <w:rPr>
                <w:b/>
              </w:rPr>
            </w:pPr>
          </w:p>
          <w:p w14:paraId="24075A8A" w14:textId="77777777" w:rsidR="00A64F9A" w:rsidRPr="0061288A" w:rsidRDefault="00A64F9A" w:rsidP="00C37AAF">
            <w:pPr>
              <w:jc w:val="center"/>
              <w:rPr>
                <w:b/>
              </w:rPr>
            </w:pPr>
            <w:r w:rsidRPr="0061288A">
              <w:rPr>
                <w:b/>
              </w:rPr>
              <w:t>DISCLAIMER</w:t>
            </w:r>
          </w:p>
          <w:p w14:paraId="49291F99" w14:textId="77777777" w:rsidR="00A64F9A" w:rsidRPr="0061288A" w:rsidRDefault="00A64F9A" w:rsidP="00C37AAF"/>
          <w:p w14:paraId="49AE04A7" w14:textId="77777777" w:rsidR="00A64F9A" w:rsidRPr="0061288A" w:rsidRDefault="00A64F9A" w:rsidP="00C37AAF">
            <w:pPr>
              <w:spacing w:line="276" w:lineRule="auto"/>
            </w:pPr>
            <w:r w:rsidRPr="0061288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4929E16" w14:textId="77777777" w:rsidR="00A64F9A" w:rsidRPr="0061288A" w:rsidRDefault="00A64F9A" w:rsidP="00C805C2">
      <w:pPr>
        <w:spacing w:line="240" w:lineRule="auto"/>
      </w:pPr>
    </w:p>
    <w:sectPr w:rsidR="00A64F9A" w:rsidRPr="0061288A"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7DF24" w14:textId="77777777" w:rsidR="00772372" w:rsidRDefault="00772372" w:rsidP="00480F66">
      <w:pPr>
        <w:spacing w:after="0" w:line="240" w:lineRule="auto"/>
      </w:pPr>
      <w:r>
        <w:separator/>
      </w:r>
    </w:p>
  </w:endnote>
  <w:endnote w:type="continuationSeparator" w:id="0">
    <w:p w14:paraId="1DECA503" w14:textId="77777777" w:rsidR="00772372" w:rsidRDefault="00772372"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6A514" w14:textId="77777777" w:rsidR="00772372" w:rsidRDefault="00772372" w:rsidP="00480F66">
      <w:pPr>
        <w:spacing w:after="0" w:line="240" w:lineRule="auto"/>
      </w:pPr>
      <w:r>
        <w:separator/>
      </w:r>
    </w:p>
  </w:footnote>
  <w:footnote w:type="continuationSeparator" w:id="0">
    <w:p w14:paraId="590016F6" w14:textId="77777777" w:rsidR="00772372" w:rsidRDefault="00772372"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DA35" w14:textId="77777777" w:rsidR="00C37AAF" w:rsidRPr="00C805C2" w:rsidRDefault="00C37AAF"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D3932" w14:textId="77777777" w:rsidR="00C37AAF" w:rsidRPr="00C805C2" w:rsidRDefault="00C37AAF"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36E58"/>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E17791"/>
    <w:multiLevelType w:val="hybridMultilevel"/>
    <w:tmpl w:val="A11A12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43A9746B"/>
    <w:multiLevelType w:val="multilevel"/>
    <w:tmpl w:val="05865884"/>
    <w:lvl w:ilvl="0">
      <w:start w:val="1"/>
      <w:numFmt w:val="decimal"/>
      <w:lvlText w:val="%1"/>
      <w:lvlJc w:val="left"/>
      <w:pPr>
        <w:ind w:left="360" w:hanging="360"/>
      </w:pPr>
      <w:rPr>
        <w:rFonts w:hint="default"/>
      </w:rPr>
    </w:lvl>
    <w:lvl w:ilvl="1">
      <w:start w:val="6"/>
      <w:numFmt w:val="decimal"/>
      <w:lvlText w:val="%1.%2"/>
      <w:lvlJc w:val="left"/>
      <w:pPr>
        <w:ind w:left="1170" w:hanging="720"/>
      </w:pPr>
      <w:rPr>
        <w:rFonts w:hint="default"/>
      </w:rPr>
    </w:lvl>
    <w:lvl w:ilvl="2">
      <w:start w:val="1"/>
      <w:numFmt w:val="decimal"/>
      <w:lvlText w:val="%1.%2.%3"/>
      <w:lvlJc w:val="left"/>
      <w:pPr>
        <w:ind w:left="1980" w:hanging="108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4050" w:hanging="1800"/>
      </w:pPr>
      <w:rPr>
        <w:rFonts w:hint="default"/>
      </w:rPr>
    </w:lvl>
    <w:lvl w:ilvl="6">
      <w:start w:val="1"/>
      <w:numFmt w:val="decimal"/>
      <w:lvlText w:val="%1.%2.%3.%4.%5.%6.%7"/>
      <w:lvlJc w:val="left"/>
      <w:pPr>
        <w:ind w:left="4860" w:hanging="216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6120" w:hanging="2520"/>
      </w:pPr>
      <w:rPr>
        <w:rFonts w:hint="default"/>
      </w:r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91AEA"/>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1377730313">
    <w:abstractNumId w:val="4"/>
  </w:num>
  <w:num w:numId="2" w16cid:durableId="1715496743">
    <w:abstractNumId w:val="1"/>
  </w:num>
  <w:num w:numId="3" w16cid:durableId="84616189">
    <w:abstractNumId w:val="0"/>
  </w:num>
  <w:num w:numId="4" w16cid:durableId="1394888268">
    <w:abstractNumId w:val="11"/>
  </w:num>
  <w:num w:numId="5" w16cid:durableId="1848906009">
    <w:abstractNumId w:val="12"/>
  </w:num>
  <w:num w:numId="6" w16cid:durableId="490954014">
    <w:abstractNumId w:val="10"/>
  </w:num>
  <w:num w:numId="7" w16cid:durableId="1053191399">
    <w:abstractNumId w:val="8"/>
  </w:num>
  <w:num w:numId="8" w16cid:durableId="1897276651">
    <w:abstractNumId w:val="3"/>
  </w:num>
  <w:num w:numId="9" w16cid:durableId="1312949657">
    <w:abstractNumId w:val="5"/>
  </w:num>
  <w:num w:numId="10" w16cid:durableId="460533305">
    <w:abstractNumId w:val="13"/>
  </w:num>
  <w:num w:numId="11" w16cid:durableId="368730042">
    <w:abstractNumId w:val="9"/>
  </w:num>
  <w:num w:numId="12" w16cid:durableId="2120097750">
    <w:abstractNumId w:val="7"/>
  </w:num>
  <w:num w:numId="13" w16cid:durableId="1651983883">
    <w:abstractNumId w:val="6"/>
  </w:num>
  <w:num w:numId="14" w16cid:durableId="792141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2A2DBF"/>
    <w:rsid w:val="000124C0"/>
    <w:rsid w:val="000221BB"/>
    <w:rsid w:val="000344EF"/>
    <w:rsid w:val="000359EE"/>
    <w:rsid w:val="000365EB"/>
    <w:rsid w:val="000439D0"/>
    <w:rsid w:val="00043B56"/>
    <w:rsid w:val="000445F4"/>
    <w:rsid w:val="0004771F"/>
    <w:rsid w:val="0005499B"/>
    <w:rsid w:val="000555F6"/>
    <w:rsid w:val="00062FB2"/>
    <w:rsid w:val="00066D26"/>
    <w:rsid w:val="0007356C"/>
    <w:rsid w:val="00084DC6"/>
    <w:rsid w:val="0009778E"/>
    <w:rsid w:val="000D3200"/>
    <w:rsid w:val="000D4FA0"/>
    <w:rsid w:val="000D5BD7"/>
    <w:rsid w:val="000E13F9"/>
    <w:rsid w:val="000E2D83"/>
    <w:rsid w:val="00104901"/>
    <w:rsid w:val="00104E3A"/>
    <w:rsid w:val="00112B3A"/>
    <w:rsid w:val="00114717"/>
    <w:rsid w:val="001228CB"/>
    <w:rsid w:val="00130D91"/>
    <w:rsid w:val="0013660C"/>
    <w:rsid w:val="00143339"/>
    <w:rsid w:val="00144067"/>
    <w:rsid w:val="00165C1E"/>
    <w:rsid w:val="00167C97"/>
    <w:rsid w:val="00184DC6"/>
    <w:rsid w:val="00186202"/>
    <w:rsid w:val="001A628F"/>
    <w:rsid w:val="001C64EC"/>
    <w:rsid w:val="001C6DA8"/>
    <w:rsid w:val="001D1661"/>
    <w:rsid w:val="00206725"/>
    <w:rsid w:val="00223549"/>
    <w:rsid w:val="002374C7"/>
    <w:rsid w:val="0023786C"/>
    <w:rsid w:val="00250EF4"/>
    <w:rsid w:val="00251BC8"/>
    <w:rsid w:val="002724A7"/>
    <w:rsid w:val="00274428"/>
    <w:rsid w:val="0027725D"/>
    <w:rsid w:val="002A1AB8"/>
    <w:rsid w:val="002A25C0"/>
    <w:rsid w:val="002A2DBF"/>
    <w:rsid w:val="002B22B3"/>
    <w:rsid w:val="002B385A"/>
    <w:rsid w:val="002D2FC6"/>
    <w:rsid w:val="002D38C7"/>
    <w:rsid w:val="002D5E3D"/>
    <w:rsid w:val="002E065B"/>
    <w:rsid w:val="002E5ED0"/>
    <w:rsid w:val="002F268F"/>
    <w:rsid w:val="003210AB"/>
    <w:rsid w:val="003233CD"/>
    <w:rsid w:val="00335259"/>
    <w:rsid w:val="003364C2"/>
    <w:rsid w:val="00341595"/>
    <w:rsid w:val="00341FCC"/>
    <w:rsid w:val="00342FAB"/>
    <w:rsid w:val="00397870"/>
    <w:rsid w:val="00397DBE"/>
    <w:rsid w:val="003A24D9"/>
    <w:rsid w:val="003A4D84"/>
    <w:rsid w:val="003B346D"/>
    <w:rsid w:val="003B37F1"/>
    <w:rsid w:val="003C44FC"/>
    <w:rsid w:val="003C6D62"/>
    <w:rsid w:val="003C7AED"/>
    <w:rsid w:val="003F00E0"/>
    <w:rsid w:val="003F2833"/>
    <w:rsid w:val="0040050C"/>
    <w:rsid w:val="0040361B"/>
    <w:rsid w:val="00410889"/>
    <w:rsid w:val="00414587"/>
    <w:rsid w:val="00424A44"/>
    <w:rsid w:val="00425A77"/>
    <w:rsid w:val="00434028"/>
    <w:rsid w:val="00440BD7"/>
    <w:rsid w:val="00443CC7"/>
    <w:rsid w:val="004449AC"/>
    <w:rsid w:val="0045153B"/>
    <w:rsid w:val="00467BD9"/>
    <w:rsid w:val="0048086A"/>
    <w:rsid w:val="00480F66"/>
    <w:rsid w:val="0048129D"/>
    <w:rsid w:val="00494038"/>
    <w:rsid w:val="004966F4"/>
    <w:rsid w:val="004C3F0D"/>
    <w:rsid w:val="004F2E53"/>
    <w:rsid w:val="00511438"/>
    <w:rsid w:val="00517CA8"/>
    <w:rsid w:val="00533912"/>
    <w:rsid w:val="00535702"/>
    <w:rsid w:val="00537B78"/>
    <w:rsid w:val="00541C9F"/>
    <w:rsid w:val="00541D2D"/>
    <w:rsid w:val="00570608"/>
    <w:rsid w:val="005B1E3F"/>
    <w:rsid w:val="005C5CA6"/>
    <w:rsid w:val="005C6ABE"/>
    <w:rsid w:val="005F211A"/>
    <w:rsid w:val="005F3691"/>
    <w:rsid w:val="0061288A"/>
    <w:rsid w:val="006149B1"/>
    <w:rsid w:val="00615CFE"/>
    <w:rsid w:val="0061781B"/>
    <w:rsid w:val="00621B2C"/>
    <w:rsid w:val="006224C1"/>
    <w:rsid w:val="0062611F"/>
    <w:rsid w:val="00632CB7"/>
    <w:rsid w:val="00640861"/>
    <w:rsid w:val="0064485A"/>
    <w:rsid w:val="00647EEB"/>
    <w:rsid w:val="00651081"/>
    <w:rsid w:val="006513AE"/>
    <w:rsid w:val="00667375"/>
    <w:rsid w:val="00671A46"/>
    <w:rsid w:val="00690EA3"/>
    <w:rsid w:val="00692B21"/>
    <w:rsid w:val="006A0235"/>
    <w:rsid w:val="006B5588"/>
    <w:rsid w:val="006C5F2C"/>
    <w:rsid w:val="006F3F1C"/>
    <w:rsid w:val="006F76D7"/>
    <w:rsid w:val="00720294"/>
    <w:rsid w:val="00722E71"/>
    <w:rsid w:val="00727E58"/>
    <w:rsid w:val="00727EB9"/>
    <w:rsid w:val="00742136"/>
    <w:rsid w:val="00744401"/>
    <w:rsid w:val="00764713"/>
    <w:rsid w:val="0076586D"/>
    <w:rsid w:val="00770091"/>
    <w:rsid w:val="0077063E"/>
    <w:rsid w:val="00772372"/>
    <w:rsid w:val="00773199"/>
    <w:rsid w:val="0077541A"/>
    <w:rsid w:val="007B62FB"/>
    <w:rsid w:val="007C2D33"/>
    <w:rsid w:val="007C7AE6"/>
    <w:rsid w:val="007D4D86"/>
    <w:rsid w:val="007E79B5"/>
    <w:rsid w:val="007F744B"/>
    <w:rsid w:val="00801DF5"/>
    <w:rsid w:val="00802E66"/>
    <w:rsid w:val="008047D3"/>
    <w:rsid w:val="008106B4"/>
    <w:rsid w:val="00821748"/>
    <w:rsid w:val="00826077"/>
    <w:rsid w:val="00832CFF"/>
    <w:rsid w:val="00833286"/>
    <w:rsid w:val="00845097"/>
    <w:rsid w:val="00854AB7"/>
    <w:rsid w:val="00865101"/>
    <w:rsid w:val="00870E2C"/>
    <w:rsid w:val="008752AF"/>
    <w:rsid w:val="00886DDF"/>
    <w:rsid w:val="008939B0"/>
    <w:rsid w:val="008A2B06"/>
    <w:rsid w:val="008C2D0E"/>
    <w:rsid w:val="008D215D"/>
    <w:rsid w:val="008D2AB6"/>
    <w:rsid w:val="008D3852"/>
    <w:rsid w:val="008F0103"/>
    <w:rsid w:val="008F7553"/>
    <w:rsid w:val="00906570"/>
    <w:rsid w:val="0092117C"/>
    <w:rsid w:val="0092169A"/>
    <w:rsid w:val="00941465"/>
    <w:rsid w:val="00947186"/>
    <w:rsid w:val="00955D6F"/>
    <w:rsid w:val="009749F6"/>
    <w:rsid w:val="009A177A"/>
    <w:rsid w:val="009B24E9"/>
    <w:rsid w:val="009D4B4D"/>
    <w:rsid w:val="009E4124"/>
    <w:rsid w:val="009E5101"/>
    <w:rsid w:val="009F740D"/>
    <w:rsid w:val="009F7C6E"/>
    <w:rsid w:val="00A11A26"/>
    <w:rsid w:val="00A122C8"/>
    <w:rsid w:val="00A15E56"/>
    <w:rsid w:val="00A32F89"/>
    <w:rsid w:val="00A519D1"/>
    <w:rsid w:val="00A54153"/>
    <w:rsid w:val="00A61614"/>
    <w:rsid w:val="00A61F82"/>
    <w:rsid w:val="00A63177"/>
    <w:rsid w:val="00A64F9A"/>
    <w:rsid w:val="00A6517C"/>
    <w:rsid w:val="00A72DB9"/>
    <w:rsid w:val="00AA6D30"/>
    <w:rsid w:val="00AC41EA"/>
    <w:rsid w:val="00AC4826"/>
    <w:rsid w:val="00AC78FF"/>
    <w:rsid w:val="00AF0690"/>
    <w:rsid w:val="00B11A9D"/>
    <w:rsid w:val="00B14E5B"/>
    <w:rsid w:val="00B23BFA"/>
    <w:rsid w:val="00B41B66"/>
    <w:rsid w:val="00B41D27"/>
    <w:rsid w:val="00B557DB"/>
    <w:rsid w:val="00B74A5F"/>
    <w:rsid w:val="00B84C2A"/>
    <w:rsid w:val="00BC4FB8"/>
    <w:rsid w:val="00BD7A5C"/>
    <w:rsid w:val="00BE044A"/>
    <w:rsid w:val="00BE210B"/>
    <w:rsid w:val="00BF08D2"/>
    <w:rsid w:val="00C06EC0"/>
    <w:rsid w:val="00C24B15"/>
    <w:rsid w:val="00C264F2"/>
    <w:rsid w:val="00C305AF"/>
    <w:rsid w:val="00C3274A"/>
    <w:rsid w:val="00C345FD"/>
    <w:rsid w:val="00C37AAF"/>
    <w:rsid w:val="00C41E1D"/>
    <w:rsid w:val="00C454ED"/>
    <w:rsid w:val="00C4718F"/>
    <w:rsid w:val="00C642BB"/>
    <w:rsid w:val="00C72135"/>
    <w:rsid w:val="00C73FC3"/>
    <w:rsid w:val="00C805C2"/>
    <w:rsid w:val="00C92665"/>
    <w:rsid w:val="00C94911"/>
    <w:rsid w:val="00CA207F"/>
    <w:rsid w:val="00CA3FD4"/>
    <w:rsid w:val="00CA5F14"/>
    <w:rsid w:val="00CB693F"/>
    <w:rsid w:val="00CB6D46"/>
    <w:rsid w:val="00CD7AD5"/>
    <w:rsid w:val="00CE5D3F"/>
    <w:rsid w:val="00CE6B1C"/>
    <w:rsid w:val="00CF25AC"/>
    <w:rsid w:val="00CF2628"/>
    <w:rsid w:val="00CF74C1"/>
    <w:rsid w:val="00CF7D4E"/>
    <w:rsid w:val="00D04085"/>
    <w:rsid w:val="00D11F7C"/>
    <w:rsid w:val="00D15EE8"/>
    <w:rsid w:val="00D46F77"/>
    <w:rsid w:val="00D54AED"/>
    <w:rsid w:val="00D550C5"/>
    <w:rsid w:val="00D56FC8"/>
    <w:rsid w:val="00D634E0"/>
    <w:rsid w:val="00D748E8"/>
    <w:rsid w:val="00D753EF"/>
    <w:rsid w:val="00D75CFD"/>
    <w:rsid w:val="00D81548"/>
    <w:rsid w:val="00D93AA6"/>
    <w:rsid w:val="00D95479"/>
    <w:rsid w:val="00DC5324"/>
    <w:rsid w:val="00DD0BF1"/>
    <w:rsid w:val="00DD1039"/>
    <w:rsid w:val="00DE050E"/>
    <w:rsid w:val="00DE6A64"/>
    <w:rsid w:val="00DF72BA"/>
    <w:rsid w:val="00E11E6C"/>
    <w:rsid w:val="00E11F8E"/>
    <w:rsid w:val="00E1504C"/>
    <w:rsid w:val="00E44278"/>
    <w:rsid w:val="00E50023"/>
    <w:rsid w:val="00E63191"/>
    <w:rsid w:val="00E731EC"/>
    <w:rsid w:val="00E8459A"/>
    <w:rsid w:val="00EB7C77"/>
    <w:rsid w:val="00EC03A7"/>
    <w:rsid w:val="00EC1313"/>
    <w:rsid w:val="00F02752"/>
    <w:rsid w:val="00F21222"/>
    <w:rsid w:val="00F303EB"/>
    <w:rsid w:val="00F31A79"/>
    <w:rsid w:val="00F4066E"/>
    <w:rsid w:val="00F46CF3"/>
    <w:rsid w:val="00F61F08"/>
    <w:rsid w:val="00F650B6"/>
    <w:rsid w:val="00F86879"/>
    <w:rsid w:val="00F9767C"/>
    <w:rsid w:val="00FA7A23"/>
    <w:rsid w:val="00FC1756"/>
    <w:rsid w:val="00FC684E"/>
    <w:rsid w:val="00FD33D4"/>
    <w:rsid w:val="00FE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E25E8"/>
  <w15:docId w15:val="{74B27095-5EC4-CC4C-9606-777E6209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1781B"/>
    <w:pPr>
      <w:keepNext/>
      <w:spacing w:after="120" w:line="240" w:lineRule="auto"/>
      <w:outlineLvl w:val="1"/>
    </w:pPr>
    <w:rPr>
      <w:color w:val="595959" w:themeColor="text1" w:themeTint="A6"/>
      <w:sz w:val="24"/>
    </w:rPr>
  </w:style>
  <w:style w:type="paragraph" w:styleId="Heading3">
    <w:name w:val="heading 3"/>
    <w:basedOn w:val="Normal"/>
    <w:next w:val="Normal"/>
    <w:link w:val="Heading3Char"/>
    <w:uiPriority w:val="9"/>
    <w:unhideWhenUsed/>
    <w:qFormat/>
    <w:rsid w:val="00EB7C77"/>
    <w:pPr>
      <w:keepNext/>
      <w:spacing w:line="240" w:lineRule="auto"/>
      <w:ind w:left="720"/>
      <w:outlineLvl w:val="2"/>
    </w:pPr>
    <w:rPr>
      <w:color w:val="595959" w:themeColor="text1" w:themeTint="A6"/>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1781B"/>
    <w:rPr>
      <w:rFonts w:ascii="Century Gothic" w:hAnsi="Century Gothic"/>
      <w:color w:val="595959" w:themeColor="text1" w:themeTint="A6"/>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B7C77"/>
    <w:rPr>
      <w:rFonts w:ascii="Century Gothic" w:hAnsi="Century Gothic"/>
      <w:color w:val="595959" w:themeColor="text1" w:themeTint="A6"/>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27725D"/>
    <w:pPr>
      <w:spacing w:after="100"/>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D634E0"/>
    <w:pPr>
      <w:tabs>
        <w:tab w:val="left" w:pos="450"/>
        <w:tab w:val="right" w:leader="dot" w:pos="10502"/>
      </w:tabs>
      <w:spacing w:after="100"/>
      <w:ind w:left="450"/>
    </w:pPr>
    <w:rPr>
      <w:noProof/>
      <w:color w:val="595959" w:themeColor="text1" w:themeTint="A6"/>
      <w:sz w:val="20"/>
      <w:szCs w:val="20"/>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3F0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0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073">
      <w:bodyDiv w:val="1"/>
      <w:marLeft w:val="0"/>
      <w:marRight w:val="0"/>
      <w:marTop w:val="0"/>
      <w:marBottom w:val="0"/>
      <w:divBdr>
        <w:top w:val="none" w:sz="0" w:space="0" w:color="auto"/>
        <w:left w:val="none" w:sz="0" w:space="0" w:color="auto"/>
        <w:bottom w:val="none" w:sz="0" w:space="0" w:color="auto"/>
        <w:right w:val="none" w:sz="0" w:space="0" w:color="auto"/>
      </w:divBdr>
    </w:div>
    <w:div w:id="91633395">
      <w:bodyDiv w:val="1"/>
      <w:marLeft w:val="0"/>
      <w:marRight w:val="0"/>
      <w:marTop w:val="0"/>
      <w:marBottom w:val="0"/>
      <w:divBdr>
        <w:top w:val="none" w:sz="0" w:space="0" w:color="auto"/>
        <w:left w:val="none" w:sz="0" w:space="0" w:color="auto"/>
        <w:bottom w:val="none" w:sz="0" w:space="0" w:color="auto"/>
        <w:right w:val="none" w:sz="0" w:space="0" w:color="auto"/>
      </w:divBdr>
    </w:div>
    <w:div w:id="146015491">
      <w:bodyDiv w:val="1"/>
      <w:marLeft w:val="0"/>
      <w:marRight w:val="0"/>
      <w:marTop w:val="0"/>
      <w:marBottom w:val="0"/>
      <w:divBdr>
        <w:top w:val="none" w:sz="0" w:space="0" w:color="auto"/>
        <w:left w:val="none" w:sz="0" w:space="0" w:color="auto"/>
        <w:bottom w:val="none" w:sz="0" w:space="0" w:color="auto"/>
        <w:right w:val="none" w:sz="0" w:space="0" w:color="auto"/>
      </w:divBdr>
    </w:div>
    <w:div w:id="281617087">
      <w:bodyDiv w:val="1"/>
      <w:marLeft w:val="0"/>
      <w:marRight w:val="0"/>
      <w:marTop w:val="0"/>
      <w:marBottom w:val="0"/>
      <w:divBdr>
        <w:top w:val="none" w:sz="0" w:space="0" w:color="auto"/>
        <w:left w:val="none" w:sz="0" w:space="0" w:color="auto"/>
        <w:bottom w:val="none" w:sz="0" w:space="0" w:color="auto"/>
        <w:right w:val="none" w:sz="0" w:space="0" w:color="auto"/>
      </w:divBdr>
    </w:div>
    <w:div w:id="290284063">
      <w:bodyDiv w:val="1"/>
      <w:marLeft w:val="0"/>
      <w:marRight w:val="0"/>
      <w:marTop w:val="0"/>
      <w:marBottom w:val="0"/>
      <w:divBdr>
        <w:top w:val="none" w:sz="0" w:space="0" w:color="auto"/>
        <w:left w:val="none" w:sz="0" w:space="0" w:color="auto"/>
        <w:bottom w:val="none" w:sz="0" w:space="0" w:color="auto"/>
        <w:right w:val="none" w:sz="0" w:space="0" w:color="auto"/>
      </w:divBdr>
    </w:div>
    <w:div w:id="467020030">
      <w:bodyDiv w:val="1"/>
      <w:marLeft w:val="0"/>
      <w:marRight w:val="0"/>
      <w:marTop w:val="0"/>
      <w:marBottom w:val="0"/>
      <w:divBdr>
        <w:top w:val="none" w:sz="0" w:space="0" w:color="auto"/>
        <w:left w:val="none" w:sz="0" w:space="0" w:color="auto"/>
        <w:bottom w:val="none" w:sz="0" w:space="0" w:color="auto"/>
        <w:right w:val="none" w:sz="0" w:space="0" w:color="auto"/>
      </w:divBdr>
    </w:div>
    <w:div w:id="1244023832">
      <w:bodyDiv w:val="1"/>
      <w:marLeft w:val="0"/>
      <w:marRight w:val="0"/>
      <w:marTop w:val="0"/>
      <w:marBottom w:val="0"/>
      <w:divBdr>
        <w:top w:val="none" w:sz="0" w:space="0" w:color="auto"/>
        <w:left w:val="none" w:sz="0" w:space="0" w:color="auto"/>
        <w:bottom w:val="none" w:sz="0" w:space="0" w:color="auto"/>
        <w:right w:val="none" w:sz="0" w:space="0" w:color="auto"/>
      </w:divBdr>
    </w:div>
    <w:div w:id="1376467682">
      <w:bodyDiv w:val="1"/>
      <w:marLeft w:val="0"/>
      <w:marRight w:val="0"/>
      <w:marTop w:val="0"/>
      <w:marBottom w:val="0"/>
      <w:divBdr>
        <w:top w:val="none" w:sz="0" w:space="0" w:color="auto"/>
        <w:left w:val="none" w:sz="0" w:space="0" w:color="auto"/>
        <w:bottom w:val="none" w:sz="0" w:space="0" w:color="auto"/>
        <w:right w:val="none" w:sz="0" w:space="0" w:color="auto"/>
      </w:divBdr>
    </w:div>
    <w:div w:id="1413967731">
      <w:bodyDiv w:val="1"/>
      <w:marLeft w:val="0"/>
      <w:marRight w:val="0"/>
      <w:marTop w:val="0"/>
      <w:marBottom w:val="0"/>
      <w:divBdr>
        <w:top w:val="none" w:sz="0" w:space="0" w:color="auto"/>
        <w:left w:val="none" w:sz="0" w:space="0" w:color="auto"/>
        <w:bottom w:val="none" w:sz="0" w:space="0" w:color="auto"/>
        <w:right w:val="none" w:sz="0" w:space="0" w:color="auto"/>
      </w:divBdr>
    </w:div>
    <w:div w:id="185915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9220&amp;utm_source=template-word&amp;utm_medium=content&amp;utm_campaign=Simple+Profit+and+Loss+Statement-word-9220&amp;lpa=Simple+Profit+and+Loss+Statement+word+92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173F9-E41B-4F92-A3BB-4A9B6DAE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304</Words>
  <Characters>1733</Characters>
  <Application>Microsoft Office Word</Application>
  <DocSecurity>0</DocSecurity>
  <Lines>14</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Allison Okonczak</cp:lastModifiedBy>
  <cp:revision>6</cp:revision>
  <cp:lastPrinted>2022-01-06T19:24:00Z</cp:lastPrinted>
  <dcterms:created xsi:type="dcterms:W3CDTF">2025-04-26T22:05:00Z</dcterms:created>
  <dcterms:modified xsi:type="dcterms:W3CDTF">2025-04-28T18:25:00Z</dcterms:modified>
</cp:coreProperties>
</file>