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2D77F" w14:textId="29018660" w:rsidR="003D4E33" w:rsidRDefault="00A7094E" w:rsidP="003D4E33">
      <w:pPr>
        <w:spacing w:after="0" w:line="240" w:lineRule="auto"/>
        <w:rPr>
          <w:szCs w:val="20"/>
        </w:rPr>
      </w:pPr>
      <w:bookmarkStart w:id="0" w:name="_Hlk536359931"/>
      <w:r w:rsidRPr="00A7094E">
        <w:rPr>
          <w:noProof/>
          <w:szCs w:val="20"/>
        </w:rPr>
        <w:drawing>
          <wp:anchor distT="0" distB="0" distL="114300" distR="114300" simplePos="0" relativeHeight="251658240" behindDoc="0" locked="0" layoutInCell="1" allowOverlap="1" wp14:anchorId="6A3AA787" wp14:editId="583A7ADF">
            <wp:simplePos x="0" y="0"/>
            <wp:positionH relativeFrom="column">
              <wp:posOffset>5880735</wp:posOffset>
            </wp:positionH>
            <wp:positionV relativeFrom="paragraph">
              <wp:posOffset>-210185</wp:posOffset>
            </wp:positionV>
            <wp:extent cx="3352800" cy="596900"/>
            <wp:effectExtent l="0" t="0" r="0" b="0"/>
            <wp:wrapNone/>
            <wp:docPr id="137676772" name="Picture 1" descr="A blue and white sign&#10;&#10;AI-generated content may be incorrect.">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76772" name="Picture 1" descr="A blue and white sign&#10;&#10;AI-generated content may be incorrect.">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3352800" cy="596900"/>
                    </a:xfrm>
                    <a:prstGeom prst="rect">
                      <a:avLst/>
                    </a:prstGeom>
                  </pic:spPr>
                </pic:pic>
              </a:graphicData>
            </a:graphic>
            <wp14:sizeRelH relativeFrom="page">
              <wp14:pctWidth>0</wp14:pctWidth>
            </wp14:sizeRelH>
            <wp14:sizeRelV relativeFrom="page">
              <wp14:pctHeight>0</wp14:pctHeight>
            </wp14:sizeRelV>
          </wp:anchor>
        </w:drawing>
      </w:r>
      <w:r w:rsidRPr="00A7094E">
        <w:rPr>
          <w:rFonts w:cs="Arial"/>
          <w:b/>
          <w:noProof/>
          <w:color w:val="595959" w:themeColor="text1" w:themeTint="A6"/>
          <w:sz w:val="46"/>
          <w:szCs w:val="46"/>
        </w:rPr>
        <w:t>Event Communication Plan Template</w:t>
      </w:r>
      <w:r>
        <w:rPr>
          <w:rFonts w:cs="Arial"/>
          <w:b/>
          <w:noProof/>
          <w:color w:val="595959" w:themeColor="text1" w:themeTint="A6"/>
          <w:sz w:val="46"/>
          <w:szCs w:val="46"/>
        </w:rPr>
        <w:br/>
      </w:r>
    </w:p>
    <w:tbl>
      <w:tblPr>
        <w:tblW w:w="14535" w:type="dxa"/>
        <w:tblLook w:val="04A0" w:firstRow="1" w:lastRow="0" w:firstColumn="1" w:lastColumn="0" w:noHBand="0" w:noVBand="1"/>
      </w:tblPr>
      <w:tblGrid>
        <w:gridCol w:w="1946"/>
        <w:gridCol w:w="2153"/>
        <w:gridCol w:w="1584"/>
        <w:gridCol w:w="1326"/>
        <w:gridCol w:w="1584"/>
        <w:gridCol w:w="1429"/>
        <w:gridCol w:w="2015"/>
        <w:gridCol w:w="2498"/>
      </w:tblGrid>
      <w:tr w:rsidR="00042A31" w:rsidRPr="00042A31" w14:paraId="62B06F42" w14:textId="77777777" w:rsidTr="00042A31">
        <w:trPr>
          <w:trHeight w:val="536"/>
        </w:trPr>
        <w:tc>
          <w:tcPr>
            <w:tcW w:w="1946" w:type="dxa"/>
            <w:tcBorders>
              <w:top w:val="single" w:sz="4" w:space="0" w:color="BFBFBF"/>
              <w:left w:val="single" w:sz="4" w:space="0" w:color="A6A6A6"/>
              <w:bottom w:val="single" w:sz="4" w:space="0" w:color="BFBFBF"/>
              <w:right w:val="nil"/>
            </w:tcBorders>
            <w:shd w:val="clear" w:color="000000" w:fill="FFEFD6"/>
            <w:vAlign w:val="center"/>
            <w:hideMark/>
          </w:tcPr>
          <w:p w14:paraId="6AECC268" w14:textId="77777777" w:rsidR="00042A31" w:rsidRPr="00042A31" w:rsidRDefault="00042A31" w:rsidP="00042A31">
            <w:pPr>
              <w:spacing w:after="0" w:line="240" w:lineRule="auto"/>
              <w:rPr>
                <w:rFonts w:eastAsia="Times New Roman" w:cs="Calibri"/>
                <w:color w:val="404040"/>
                <w:szCs w:val="20"/>
              </w:rPr>
            </w:pPr>
            <w:r w:rsidRPr="00042A31">
              <w:rPr>
                <w:rFonts w:eastAsia="Times New Roman" w:cs="Calibri"/>
                <w:color w:val="404040"/>
                <w:szCs w:val="20"/>
              </w:rPr>
              <w:t>Event Name</w:t>
            </w:r>
          </w:p>
        </w:tc>
        <w:tc>
          <w:tcPr>
            <w:tcW w:w="2153" w:type="dxa"/>
            <w:tcBorders>
              <w:top w:val="single" w:sz="4" w:space="0" w:color="BFBFBF"/>
              <w:left w:val="single" w:sz="4" w:space="0" w:color="BFBFBF"/>
              <w:bottom w:val="single" w:sz="4" w:space="0" w:color="BFBFBF"/>
              <w:right w:val="nil"/>
            </w:tcBorders>
            <w:shd w:val="clear" w:color="auto" w:fill="auto"/>
            <w:vAlign w:val="center"/>
            <w:hideMark/>
          </w:tcPr>
          <w:p w14:paraId="17EAFFA8" w14:textId="77777777" w:rsidR="00042A31" w:rsidRPr="00042A31" w:rsidRDefault="00042A31" w:rsidP="00042A31">
            <w:pPr>
              <w:spacing w:after="0" w:line="240" w:lineRule="auto"/>
              <w:ind w:firstLineChars="100" w:firstLine="200"/>
              <w:rPr>
                <w:rFonts w:eastAsia="Times New Roman" w:cs="Calibri"/>
                <w:color w:val="000000"/>
                <w:szCs w:val="20"/>
              </w:rPr>
            </w:pPr>
            <w:r w:rsidRPr="00042A31">
              <w:rPr>
                <w:rFonts w:eastAsia="Times New Roman" w:cs="Calibri"/>
                <w:color w:val="000000"/>
                <w:szCs w:val="20"/>
              </w:rPr>
              <w:t> </w:t>
            </w:r>
          </w:p>
        </w:tc>
        <w:tc>
          <w:tcPr>
            <w:tcW w:w="1584" w:type="dxa"/>
            <w:tcBorders>
              <w:top w:val="single" w:sz="4" w:space="0" w:color="BFBFBF"/>
              <w:left w:val="nil"/>
              <w:bottom w:val="single" w:sz="4" w:space="0" w:color="BFBFBF"/>
              <w:right w:val="nil"/>
            </w:tcBorders>
            <w:shd w:val="clear" w:color="000000" w:fill="FFFFFF"/>
            <w:vAlign w:val="center"/>
            <w:hideMark/>
          </w:tcPr>
          <w:p w14:paraId="2D5E7B6B" w14:textId="77777777" w:rsidR="00042A31" w:rsidRPr="00042A31" w:rsidRDefault="00042A31" w:rsidP="00042A31">
            <w:pPr>
              <w:spacing w:after="0" w:line="240" w:lineRule="auto"/>
              <w:ind w:firstLineChars="100" w:firstLine="200"/>
              <w:rPr>
                <w:rFonts w:eastAsia="Times New Roman" w:cs="Calibri"/>
                <w:color w:val="000000"/>
                <w:szCs w:val="20"/>
              </w:rPr>
            </w:pPr>
            <w:r w:rsidRPr="00042A31">
              <w:rPr>
                <w:rFonts w:eastAsia="Times New Roman" w:cs="Calibri"/>
                <w:color w:val="000000"/>
                <w:szCs w:val="20"/>
              </w:rPr>
              <w:t> </w:t>
            </w:r>
          </w:p>
        </w:tc>
        <w:tc>
          <w:tcPr>
            <w:tcW w:w="1326" w:type="dxa"/>
            <w:tcBorders>
              <w:top w:val="single" w:sz="4" w:space="0" w:color="BFBFBF"/>
              <w:left w:val="nil"/>
              <w:bottom w:val="single" w:sz="4" w:space="0" w:color="BFBFBF"/>
              <w:right w:val="nil"/>
            </w:tcBorders>
            <w:shd w:val="clear" w:color="000000" w:fill="FFFFFF"/>
            <w:vAlign w:val="center"/>
            <w:hideMark/>
          </w:tcPr>
          <w:p w14:paraId="1CB171DE" w14:textId="77777777" w:rsidR="00042A31" w:rsidRPr="00042A31" w:rsidRDefault="00042A31" w:rsidP="00042A31">
            <w:pPr>
              <w:spacing w:after="0" w:line="240" w:lineRule="auto"/>
              <w:ind w:firstLineChars="100" w:firstLine="200"/>
              <w:rPr>
                <w:rFonts w:eastAsia="Times New Roman" w:cs="Calibri"/>
                <w:color w:val="000000"/>
                <w:szCs w:val="20"/>
              </w:rPr>
            </w:pPr>
            <w:r w:rsidRPr="00042A31">
              <w:rPr>
                <w:rFonts w:eastAsia="Times New Roman" w:cs="Calibri"/>
                <w:color w:val="000000"/>
                <w:szCs w:val="20"/>
              </w:rPr>
              <w:t> </w:t>
            </w:r>
          </w:p>
        </w:tc>
        <w:tc>
          <w:tcPr>
            <w:tcW w:w="1584" w:type="dxa"/>
            <w:tcBorders>
              <w:top w:val="single" w:sz="4" w:space="0" w:color="BFBFBF"/>
              <w:left w:val="nil"/>
              <w:bottom w:val="single" w:sz="4" w:space="0" w:color="BFBFBF"/>
              <w:right w:val="nil"/>
            </w:tcBorders>
            <w:shd w:val="clear" w:color="000000" w:fill="FFFFFF"/>
            <w:vAlign w:val="center"/>
            <w:hideMark/>
          </w:tcPr>
          <w:p w14:paraId="5E6A1BC0" w14:textId="77777777" w:rsidR="00042A31" w:rsidRPr="00042A31" w:rsidRDefault="00042A31" w:rsidP="00042A31">
            <w:pPr>
              <w:spacing w:after="0" w:line="240" w:lineRule="auto"/>
              <w:ind w:firstLineChars="100" w:firstLine="200"/>
              <w:rPr>
                <w:rFonts w:eastAsia="Times New Roman" w:cs="Calibri"/>
                <w:color w:val="000000"/>
                <w:szCs w:val="20"/>
              </w:rPr>
            </w:pPr>
            <w:r w:rsidRPr="00042A31">
              <w:rPr>
                <w:rFonts w:eastAsia="Times New Roman" w:cs="Calibri"/>
                <w:color w:val="000000"/>
                <w:szCs w:val="20"/>
              </w:rPr>
              <w:t> </w:t>
            </w:r>
          </w:p>
        </w:tc>
        <w:tc>
          <w:tcPr>
            <w:tcW w:w="1429" w:type="dxa"/>
            <w:tcBorders>
              <w:top w:val="single" w:sz="4" w:space="0" w:color="BFBFBF"/>
              <w:left w:val="nil"/>
              <w:bottom w:val="single" w:sz="4" w:space="0" w:color="BFBFBF"/>
              <w:right w:val="nil"/>
            </w:tcBorders>
            <w:shd w:val="clear" w:color="000000" w:fill="FFFFFF"/>
            <w:vAlign w:val="center"/>
            <w:hideMark/>
          </w:tcPr>
          <w:p w14:paraId="27B7873E" w14:textId="77777777" w:rsidR="00042A31" w:rsidRPr="00042A31" w:rsidRDefault="00042A31" w:rsidP="00042A31">
            <w:pPr>
              <w:spacing w:after="0" w:line="240" w:lineRule="auto"/>
              <w:ind w:firstLineChars="100" w:firstLine="200"/>
              <w:rPr>
                <w:rFonts w:eastAsia="Times New Roman" w:cs="Calibri"/>
                <w:color w:val="000000"/>
                <w:szCs w:val="20"/>
              </w:rPr>
            </w:pPr>
            <w:r w:rsidRPr="00042A31">
              <w:rPr>
                <w:rFonts w:eastAsia="Times New Roman" w:cs="Calibri"/>
                <w:color w:val="000000"/>
                <w:szCs w:val="20"/>
              </w:rPr>
              <w:t> </w:t>
            </w:r>
          </w:p>
        </w:tc>
        <w:tc>
          <w:tcPr>
            <w:tcW w:w="2015" w:type="dxa"/>
            <w:tcBorders>
              <w:top w:val="single" w:sz="4" w:space="0" w:color="BFBFBF"/>
              <w:left w:val="nil"/>
              <w:bottom w:val="single" w:sz="4" w:space="0" w:color="BFBFBF"/>
              <w:right w:val="nil"/>
            </w:tcBorders>
            <w:shd w:val="clear" w:color="000000" w:fill="FFFFFF"/>
            <w:vAlign w:val="center"/>
            <w:hideMark/>
          </w:tcPr>
          <w:p w14:paraId="46CC1DFB" w14:textId="77777777" w:rsidR="00042A31" w:rsidRPr="00042A31" w:rsidRDefault="00042A31" w:rsidP="00042A31">
            <w:pPr>
              <w:spacing w:after="0" w:line="240" w:lineRule="auto"/>
              <w:ind w:firstLineChars="100" w:firstLine="200"/>
              <w:rPr>
                <w:rFonts w:eastAsia="Times New Roman" w:cs="Calibri"/>
                <w:color w:val="000000"/>
                <w:szCs w:val="20"/>
              </w:rPr>
            </w:pPr>
            <w:r w:rsidRPr="00042A31">
              <w:rPr>
                <w:rFonts w:eastAsia="Times New Roman" w:cs="Calibri"/>
                <w:color w:val="000000"/>
                <w:szCs w:val="20"/>
              </w:rPr>
              <w:t> </w:t>
            </w:r>
          </w:p>
        </w:tc>
        <w:tc>
          <w:tcPr>
            <w:tcW w:w="2498" w:type="dxa"/>
            <w:tcBorders>
              <w:top w:val="single" w:sz="4" w:space="0" w:color="BFBFBF"/>
              <w:left w:val="nil"/>
              <w:bottom w:val="single" w:sz="4" w:space="0" w:color="BFBFBF"/>
              <w:right w:val="single" w:sz="4" w:space="0" w:color="BFBFBF"/>
            </w:tcBorders>
            <w:shd w:val="clear" w:color="000000" w:fill="FFFFFF"/>
            <w:vAlign w:val="center"/>
            <w:hideMark/>
          </w:tcPr>
          <w:p w14:paraId="1FA6F277" w14:textId="77777777" w:rsidR="00042A31" w:rsidRPr="00042A31" w:rsidRDefault="00042A31" w:rsidP="00042A31">
            <w:pPr>
              <w:spacing w:after="0" w:line="240" w:lineRule="auto"/>
              <w:ind w:firstLineChars="100" w:firstLine="200"/>
              <w:rPr>
                <w:rFonts w:eastAsia="Times New Roman" w:cs="Calibri"/>
                <w:color w:val="000000"/>
                <w:szCs w:val="20"/>
              </w:rPr>
            </w:pPr>
            <w:r w:rsidRPr="00042A31">
              <w:rPr>
                <w:rFonts w:eastAsia="Times New Roman" w:cs="Calibri"/>
                <w:color w:val="000000"/>
                <w:szCs w:val="20"/>
              </w:rPr>
              <w:t> </w:t>
            </w:r>
          </w:p>
        </w:tc>
      </w:tr>
      <w:tr w:rsidR="00042A31" w:rsidRPr="00042A31" w14:paraId="736A112F" w14:textId="77777777" w:rsidTr="00042A31">
        <w:trPr>
          <w:trHeight w:val="90"/>
        </w:trPr>
        <w:tc>
          <w:tcPr>
            <w:tcW w:w="1946" w:type="dxa"/>
            <w:tcBorders>
              <w:top w:val="nil"/>
              <w:left w:val="nil"/>
              <w:bottom w:val="nil"/>
              <w:right w:val="nil"/>
            </w:tcBorders>
            <w:shd w:val="clear" w:color="000000" w:fill="FFFFFF"/>
            <w:noWrap/>
            <w:vAlign w:val="center"/>
            <w:hideMark/>
          </w:tcPr>
          <w:p w14:paraId="25A92160" w14:textId="77777777" w:rsidR="00042A31" w:rsidRPr="00042A31" w:rsidRDefault="00042A31" w:rsidP="00042A31">
            <w:pPr>
              <w:spacing w:after="0" w:line="240" w:lineRule="auto"/>
              <w:rPr>
                <w:rFonts w:eastAsia="Times New Roman" w:cs="Calibri"/>
                <w:color w:val="404040"/>
                <w:sz w:val="10"/>
                <w:szCs w:val="10"/>
              </w:rPr>
            </w:pPr>
            <w:r w:rsidRPr="00042A31">
              <w:rPr>
                <w:rFonts w:eastAsia="Times New Roman" w:cs="Calibri"/>
                <w:color w:val="404040"/>
                <w:sz w:val="10"/>
                <w:szCs w:val="10"/>
              </w:rPr>
              <w:t> </w:t>
            </w:r>
          </w:p>
        </w:tc>
        <w:tc>
          <w:tcPr>
            <w:tcW w:w="2153" w:type="dxa"/>
            <w:tcBorders>
              <w:top w:val="nil"/>
              <w:left w:val="nil"/>
              <w:bottom w:val="nil"/>
              <w:right w:val="nil"/>
            </w:tcBorders>
            <w:shd w:val="clear" w:color="000000" w:fill="FFFFFF"/>
            <w:vAlign w:val="center"/>
            <w:hideMark/>
          </w:tcPr>
          <w:p w14:paraId="64723704" w14:textId="77777777" w:rsidR="00042A31" w:rsidRPr="00042A31" w:rsidRDefault="00042A31" w:rsidP="00042A31">
            <w:pPr>
              <w:spacing w:after="0" w:line="240" w:lineRule="auto"/>
              <w:ind w:firstLineChars="100" w:firstLine="100"/>
              <w:rPr>
                <w:rFonts w:eastAsia="Times New Roman" w:cs="Calibri"/>
                <w:color w:val="000000"/>
                <w:sz w:val="10"/>
                <w:szCs w:val="10"/>
              </w:rPr>
            </w:pPr>
            <w:r w:rsidRPr="00042A31">
              <w:rPr>
                <w:rFonts w:eastAsia="Times New Roman" w:cs="Calibri"/>
                <w:color w:val="000000"/>
                <w:sz w:val="10"/>
                <w:szCs w:val="10"/>
              </w:rPr>
              <w:t> </w:t>
            </w:r>
          </w:p>
        </w:tc>
        <w:tc>
          <w:tcPr>
            <w:tcW w:w="1584" w:type="dxa"/>
            <w:tcBorders>
              <w:top w:val="nil"/>
              <w:left w:val="nil"/>
              <w:bottom w:val="nil"/>
              <w:right w:val="nil"/>
            </w:tcBorders>
            <w:shd w:val="clear" w:color="000000" w:fill="FFFFFF"/>
            <w:vAlign w:val="center"/>
            <w:hideMark/>
          </w:tcPr>
          <w:p w14:paraId="0CB577D0" w14:textId="77777777" w:rsidR="00042A31" w:rsidRPr="00042A31" w:rsidRDefault="00042A31" w:rsidP="00042A31">
            <w:pPr>
              <w:spacing w:after="0" w:line="240" w:lineRule="auto"/>
              <w:ind w:firstLineChars="100" w:firstLine="100"/>
              <w:rPr>
                <w:rFonts w:eastAsia="Times New Roman" w:cs="Calibri"/>
                <w:color w:val="000000"/>
                <w:sz w:val="10"/>
                <w:szCs w:val="10"/>
              </w:rPr>
            </w:pPr>
            <w:r w:rsidRPr="00042A31">
              <w:rPr>
                <w:rFonts w:eastAsia="Times New Roman" w:cs="Calibri"/>
                <w:color w:val="000000"/>
                <w:sz w:val="10"/>
                <w:szCs w:val="10"/>
              </w:rPr>
              <w:t> </w:t>
            </w:r>
          </w:p>
        </w:tc>
        <w:tc>
          <w:tcPr>
            <w:tcW w:w="1326" w:type="dxa"/>
            <w:tcBorders>
              <w:top w:val="nil"/>
              <w:left w:val="nil"/>
              <w:bottom w:val="nil"/>
              <w:right w:val="nil"/>
            </w:tcBorders>
            <w:shd w:val="clear" w:color="000000" w:fill="FFFFFF"/>
            <w:vAlign w:val="center"/>
            <w:hideMark/>
          </w:tcPr>
          <w:p w14:paraId="28C2147F" w14:textId="77777777" w:rsidR="00042A31" w:rsidRPr="00042A31" w:rsidRDefault="00042A31" w:rsidP="00042A31">
            <w:pPr>
              <w:spacing w:after="0" w:line="240" w:lineRule="auto"/>
              <w:ind w:firstLineChars="100" w:firstLine="100"/>
              <w:rPr>
                <w:rFonts w:eastAsia="Times New Roman" w:cs="Calibri"/>
                <w:color w:val="000000"/>
                <w:sz w:val="10"/>
                <w:szCs w:val="10"/>
              </w:rPr>
            </w:pPr>
            <w:r w:rsidRPr="00042A31">
              <w:rPr>
                <w:rFonts w:eastAsia="Times New Roman" w:cs="Calibri"/>
                <w:color w:val="000000"/>
                <w:sz w:val="10"/>
                <w:szCs w:val="10"/>
              </w:rPr>
              <w:t> </w:t>
            </w:r>
          </w:p>
        </w:tc>
        <w:tc>
          <w:tcPr>
            <w:tcW w:w="1584" w:type="dxa"/>
            <w:tcBorders>
              <w:top w:val="nil"/>
              <w:left w:val="nil"/>
              <w:bottom w:val="nil"/>
              <w:right w:val="nil"/>
            </w:tcBorders>
            <w:shd w:val="clear" w:color="000000" w:fill="FFFFFF"/>
            <w:vAlign w:val="center"/>
            <w:hideMark/>
          </w:tcPr>
          <w:p w14:paraId="38990CE0" w14:textId="77777777" w:rsidR="00042A31" w:rsidRPr="00042A31" w:rsidRDefault="00042A31" w:rsidP="00042A31">
            <w:pPr>
              <w:spacing w:after="0" w:line="240" w:lineRule="auto"/>
              <w:ind w:firstLineChars="100" w:firstLine="100"/>
              <w:rPr>
                <w:rFonts w:eastAsia="Times New Roman" w:cs="Calibri"/>
                <w:color w:val="000000"/>
                <w:sz w:val="10"/>
                <w:szCs w:val="10"/>
              </w:rPr>
            </w:pPr>
            <w:r w:rsidRPr="00042A31">
              <w:rPr>
                <w:rFonts w:eastAsia="Times New Roman" w:cs="Calibri"/>
                <w:color w:val="000000"/>
                <w:sz w:val="10"/>
                <w:szCs w:val="10"/>
              </w:rPr>
              <w:t> </w:t>
            </w:r>
          </w:p>
        </w:tc>
        <w:tc>
          <w:tcPr>
            <w:tcW w:w="1429" w:type="dxa"/>
            <w:tcBorders>
              <w:top w:val="nil"/>
              <w:left w:val="nil"/>
              <w:bottom w:val="nil"/>
              <w:right w:val="nil"/>
            </w:tcBorders>
            <w:shd w:val="clear" w:color="000000" w:fill="FFFFFF"/>
            <w:vAlign w:val="center"/>
            <w:hideMark/>
          </w:tcPr>
          <w:p w14:paraId="628FC4D1" w14:textId="77777777" w:rsidR="00042A31" w:rsidRPr="00042A31" w:rsidRDefault="00042A31" w:rsidP="00042A31">
            <w:pPr>
              <w:spacing w:after="0" w:line="240" w:lineRule="auto"/>
              <w:ind w:firstLineChars="100" w:firstLine="100"/>
              <w:rPr>
                <w:rFonts w:eastAsia="Times New Roman" w:cs="Calibri"/>
                <w:color w:val="000000"/>
                <w:sz w:val="10"/>
                <w:szCs w:val="10"/>
              </w:rPr>
            </w:pPr>
            <w:r w:rsidRPr="00042A31">
              <w:rPr>
                <w:rFonts w:eastAsia="Times New Roman" w:cs="Calibri"/>
                <w:color w:val="000000"/>
                <w:sz w:val="10"/>
                <w:szCs w:val="10"/>
              </w:rPr>
              <w:t> </w:t>
            </w:r>
          </w:p>
        </w:tc>
        <w:tc>
          <w:tcPr>
            <w:tcW w:w="2015" w:type="dxa"/>
            <w:tcBorders>
              <w:top w:val="nil"/>
              <w:left w:val="nil"/>
              <w:bottom w:val="nil"/>
              <w:right w:val="nil"/>
            </w:tcBorders>
            <w:shd w:val="clear" w:color="000000" w:fill="FFFFFF"/>
            <w:vAlign w:val="center"/>
            <w:hideMark/>
          </w:tcPr>
          <w:p w14:paraId="407E5ECB" w14:textId="77777777" w:rsidR="00042A31" w:rsidRPr="00042A31" w:rsidRDefault="00042A31" w:rsidP="00042A31">
            <w:pPr>
              <w:spacing w:after="0" w:line="240" w:lineRule="auto"/>
              <w:ind w:firstLineChars="100" w:firstLine="100"/>
              <w:rPr>
                <w:rFonts w:eastAsia="Times New Roman" w:cs="Calibri"/>
                <w:color w:val="000000"/>
                <w:sz w:val="10"/>
                <w:szCs w:val="10"/>
              </w:rPr>
            </w:pPr>
            <w:r w:rsidRPr="00042A31">
              <w:rPr>
                <w:rFonts w:eastAsia="Times New Roman" w:cs="Calibri"/>
                <w:color w:val="000000"/>
                <w:sz w:val="10"/>
                <w:szCs w:val="10"/>
              </w:rPr>
              <w:t> </w:t>
            </w:r>
          </w:p>
        </w:tc>
        <w:tc>
          <w:tcPr>
            <w:tcW w:w="2498" w:type="dxa"/>
            <w:tcBorders>
              <w:top w:val="nil"/>
              <w:left w:val="nil"/>
              <w:bottom w:val="nil"/>
              <w:right w:val="nil"/>
            </w:tcBorders>
            <w:shd w:val="clear" w:color="000000" w:fill="FFFFFF"/>
            <w:vAlign w:val="center"/>
            <w:hideMark/>
          </w:tcPr>
          <w:p w14:paraId="4B07558E" w14:textId="77777777" w:rsidR="00042A31" w:rsidRPr="00042A31" w:rsidRDefault="00042A31" w:rsidP="00042A31">
            <w:pPr>
              <w:spacing w:after="0" w:line="240" w:lineRule="auto"/>
              <w:ind w:firstLineChars="100" w:firstLine="100"/>
              <w:rPr>
                <w:rFonts w:eastAsia="Times New Roman" w:cs="Calibri"/>
                <w:color w:val="000000"/>
                <w:sz w:val="10"/>
                <w:szCs w:val="10"/>
              </w:rPr>
            </w:pPr>
            <w:r w:rsidRPr="00042A31">
              <w:rPr>
                <w:rFonts w:eastAsia="Times New Roman" w:cs="Calibri"/>
                <w:color w:val="000000"/>
                <w:sz w:val="10"/>
                <w:szCs w:val="10"/>
              </w:rPr>
              <w:t> </w:t>
            </w:r>
          </w:p>
        </w:tc>
      </w:tr>
      <w:tr w:rsidR="00042A31" w:rsidRPr="00042A31" w14:paraId="0EF5427B" w14:textId="77777777" w:rsidTr="00042A31">
        <w:trPr>
          <w:trHeight w:val="595"/>
        </w:trPr>
        <w:tc>
          <w:tcPr>
            <w:tcW w:w="1946" w:type="dxa"/>
            <w:tcBorders>
              <w:top w:val="single" w:sz="4" w:space="0" w:color="BFBFBF"/>
              <w:left w:val="single" w:sz="4" w:space="0" w:color="A6A6A6"/>
              <w:bottom w:val="single" w:sz="4" w:space="0" w:color="BFBFBF"/>
              <w:right w:val="nil"/>
            </w:tcBorders>
            <w:shd w:val="clear" w:color="000000" w:fill="FFEFD6"/>
            <w:vAlign w:val="center"/>
            <w:hideMark/>
          </w:tcPr>
          <w:p w14:paraId="472227CB" w14:textId="77777777" w:rsidR="00042A31" w:rsidRPr="00042A31" w:rsidRDefault="00042A31" w:rsidP="00042A31">
            <w:pPr>
              <w:spacing w:after="0" w:line="240" w:lineRule="auto"/>
              <w:rPr>
                <w:rFonts w:eastAsia="Times New Roman" w:cs="Calibri"/>
                <w:color w:val="404040"/>
                <w:szCs w:val="20"/>
              </w:rPr>
            </w:pPr>
            <w:r w:rsidRPr="00042A31">
              <w:rPr>
                <w:rFonts w:eastAsia="Times New Roman" w:cs="Calibri"/>
                <w:color w:val="404040"/>
                <w:szCs w:val="20"/>
              </w:rPr>
              <w:t>Location</w:t>
            </w:r>
          </w:p>
        </w:tc>
        <w:tc>
          <w:tcPr>
            <w:tcW w:w="2153" w:type="dxa"/>
            <w:tcBorders>
              <w:top w:val="single" w:sz="4" w:space="0" w:color="BFBFBF"/>
              <w:left w:val="single" w:sz="4" w:space="0" w:color="BFBFBF"/>
              <w:bottom w:val="single" w:sz="4" w:space="0" w:color="BFBFBF"/>
              <w:right w:val="nil"/>
            </w:tcBorders>
            <w:shd w:val="clear" w:color="auto" w:fill="auto"/>
            <w:vAlign w:val="center"/>
            <w:hideMark/>
          </w:tcPr>
          <w:p w14:paraId="045D69FF" w14:textId="77777777" w:rsidR="00042A31" w:rsidRPr="00042A31" w:rsidRDefault="00042A31" w:rsidP="00042A31">
            <w:pPr>
              <w:spacing w:after="0" w:line="240" w:lineRule="auto"/>
              <w:ind w:firstLineChars="100" w:firstLine="200"/>
              <w:rPr>
                <w:rFonts w:eastAsia="Times New Roman" w:cs="Calibri"/>
                <w:color w:val="000000"/>
                <w:szCs w:val="20"/>
              </w:rPr>
            </w:pPr>
            <w:r w:rsidRPr="00042A31">
              <w:rPr>
                <w:rFonts w:eastAsia="Times New Roman" w:cs="Calibri"/>
                <w:color w:val="000000"/>
                <w:szCs w:val="20"/>
              </w:rPr>
              <w:t> </w:t>
            </w:r>
          </w:p>
        </w:tc>
        <w:tc>
          <w:tcPr>
            <w:tcW w:w="1584" w:type="dxa"/>
            <w:tcBorders>
              <w:top w:val="single" w:sz="4" w:space="0" w:color="BFBFBF"/>
              <w:left w:val="nil"/>
              <w:bottom w:val="single" w:sz="4" w:space="0" w:color="BFBFBF"/>
              <w:right w:val="nil"/>
            </w:tcBorders>
            <w:shd w:val="clear" w:color="000000" w:fill="FFFFFF"/>
            <w:vAlign w:val="center"/>
            <w:hideMark/>
          </w:tcPr>
          <w:p w14:paraId="0EB8078C" w14:textId="77777777" w:rsidR="00042A31" w:rsidRPr="00042A31" w:rsidRDefault="00042A31" w:rsidP="00042A31">
            <w:pPr>
              <w:spacing w:after="0" w:line="240" w:lineRule="auto"/>
              <w:ind w:firstLineChars="100" w:firstLine="200"/>
              <w:rPr>
                <w:rFonts w:eastAsia="Times New Roman" w:cs="Calibri"/>
                <w:color w:val="000000"/>
                <w:szCs w:val="20"/>
              </w:rPr>
            </w:pPr>
            <w:r w:rsidRPr="00042A31">
              <w:rPr>
                <w:rFonts w:eastAsia="Times New Roman" w:cs="Calibri"/>
                <w:color w:val="000000"/>
                <w:szCs w:val="20"/>
              </w:rPr>
              <w:t> </w:t>
            </w:r>
          </w:p>
        </w:tc>
        <w:tc>
          <w:tcPr>
            <w:tcW w:w="1326" w:type="dxa"/>
            <w:tcBorders>
              <w:top w:val="single" w:sz="4" w:space="0" w:color="BFBFBF"/>
              <w:left w:val="nil"/>
              <w:bottom w:val="single" w:sz="4" w:space="0" w:color="BFBFBF"/>
              <w:right w:val="nil"/>
            </w:tcBorders>
            <w:shd w:val="clear" w:color="000000" w:fill="FFFFFF"/>
            <w:vAlign w:val="center"/>
            <w:hideMark/>
          </w:tcPr>
          <w:p w14:paraId="45064A45" w14:textId="77777777" w:rsidR="00042A31" w:rsidRPr="00042A31" w:rsidRDefault="00042A31" w:rsidP="00042A31">
            <w:pPr>
              <w:spacing w:after="0" w:line="240" w:lineRule="auto"/>
              <w:ind w:firstLineChars="100" w:firstLine="200"/>
              <w:rPr>
                <w:rFonts w:eastAsia="Times New Roman" w:cs="Calibri"/>
                <w:color w:val="000000"/>
                <w:szCs w:val="20"/>
              </w:rPr>
            </w:pPr>
            <w:r w:rsidRPr="00042A31">
              <w:rPr>
                <w:rFonts w:eastAsia="Times New Roman" w:cs="Calibri"/>
                <w:color w:val="000000"/>
                <w:szCs w:val="20"/>
              </w:rPr>
              <w:t> </w:t>
            </w:r>
          </w:p>
        </w:tc>
        <w:tc>
          <w:tcPr>
            <w:tcW w:w="1584" w:type="dxa"/>
            <w:tcBorders>
              <w:top w:val="single" w:sz="4" w:space="0" w:color="BFBFBF"/>
              <w:left w:val="nil"/>
              <w:bottom w:val="single" w:sz="4" w:space="0" w:color="BFBFBF"/>
              <w:right w:val="single" w:sz="4" w:space="0" w:color="BFBFBF"/>
            </w:tcBorders>
            <w:shd w:val="clear" w:color="000000" w:fill="FFFFFF"/>
            <w:vAlign w:val="center"/>
            <w:hideMark/>
          </w:tcPr>
          <w:p w14:paraId="1D5C0CB0" w14:textId="77777777" w:rsidR="00042A31" w:rsidRPr="00042A31" w:rsidRDefault="00042A31" w:rsidP="00042A31">
            <w:pPr>
              <w:spacing w:after="0" w:line="240" w:lineRule="auto"/>
              <w:ind w:firstLineChars="100" w:firstLine="200"/>
              <w:rPr>
                <w:rFonts w:eastAsia="Times New Roman" w:cs="Calibri"/>
                <w:color w:val="000000"/>
                <w:szCs w:val="20"/>
              </w:rPr>
            </w:pPr>
            <w:r w:rsidRPr="00042A31">
              <w:rPr>
                <w:rFonts w:eastAsia="Times New Roman" w:cs="Calibri"/>
                <w:color w:val="000000"/>
                <w:szCs w:val="20"/>
              </w:rPr>
              <w:t> </w:t>
            </w:r>
          </w:p>
        </w:tc>
        <w:tc>
          <w:tcPr>
            <w:tcW w:w="1429" w:type="dxa"/>
            <w:tcBorders>
              <w:top w:val="nil"/>
              <w:left w:val="nil"/>
              <w:bottom w:val="nil"/>
              <w:right w:val="nil"/>
            </w:tcBorders>
            <w:shd w:val="clear" w:color="000000" w:fill="FFFFFF"/>
            <w:vAlign w:val="center"/>
            <w:hideMark/>
          </w:tcPr>
          <w:p w14:paraId="6F5F8AAF" w14:textId="77777777" w:rsidR="00042A31" w:rsidRPr="00042A31" w:rsidRDefault="00042A31" w:rsidP="00042A31">
            <w:pPr>
              <w:spacing w:after="0" w:line="240" w:lineRule="auto"/>
              <w:ind w:firstLineChars="100" w:firstLine="200"/>
              <w:rPr>
                <w:rFonts w:eastAsia="Times New Roman" w:cs="Calibri"/>
                <w:color w:val="000000"/>
                <w:szCs w:val="20"/>
              </w:rPr>
            </w:pPr>
            <w:r w:rsidRPr="00042A31">
              <w:rPr>
                <w:rFonts w:eastAsia="Times New Roman" w:cs="Calibri"/>
                <w:color w:val="000000"/>
                <w:szCs w:val="20"/>
              </w:rPr>
              <w:t> </w:t>
            </w:r>
          </w:p>
        </w:tc>
        <w:tc>
          <w:tcPr>
            <w:tcW w:w="2015" w:type="dxa"/>
            <w:tcBorders>
              <w:top w:val="single" w:sz="4" w:space="0" w:color="BFBFBF"/>
              <w:left w:val="single" w:sz="4" w:space="0" w:color="BFBFBF"/>
              <w:bottom w:val="single" w:sz="4" w:space="0" w:color="BFBFBF"/>
              <w:right w:val="single" w:sz="4" w:space="0" w:color="BFBFBF"/>
            </w:tcBorders>
            <w:shd w:val="clear" w:color="000000" w:fill="FFEFD6"/>
            <w:vAlign w:val="center"/>
            <w:hideMark/>
          </w:tcPr>
          <w:p w14:paraId="3F58581B" w14:textId="77777777" w:rsidR="00042A31" w:rsidRPr="00042A31" w:rsidRDefault="00042A31" w:rsidP="00042A31">
            <w:pPr>
              <w:spacing w:after="0" w:line="240" w:lineRule="auto"/>
              <w:ind w:firstLineChars="100" w:firstLine="200"/>
              <w:rPr>
                <w:rFonts w:eastAsia="Times New Roman" w:cs="Calibri"/>
                <w:color w:val="000000"/>
                <w:szCs w:val="20"/>
              </w:rPr>
            </w:pPr>
            <w:r w:rsidRPr="00042A31">
              <w:rPr>
                <w:rFonts w:eastAsia="Times New Roman" w:cs="Calibri"/>
                <w:color w:val="000000"/>
                <w:szCs w:val="20"/>
              </w:rPr>
              <w:t>Event Date</w:t>
            </w:r>
          </w:p>
        </w:tc>
        <w:tc>
          <w:tcPr>
            <w:tcW w:w="2498" w:type="dxa"/>
            <w:tcBorders>
              <w:top w:val="single" w:sz="4" w:space="0" w:color="BFBFBF"/>
              <w:left w:val="nil"/>
              <w:bottom w:val="single" w:sz="4" w:space="0" w:color="BFBFBF"/>
              <w:right w:val="single" w:sz="4" w:space="0" w:color="BFBFBF"/>
            </w:tcBorders>
            <w:shd w:val="clear" w:color="000000" w:fill="FFFFFF"/>
            <w:vAlign w:val="center"/>
            <w:hideMark/>
          </w:tcPr>
          <w:p w14:paraId="3B38D94D" w14:textId="77777777" w:rsidR="00042A31" w:rsidRPr="00042A31" w:rsidRDefault="00042A31" w:rsidP="00042A31">
            <w:pPr>
              <w:spacing w:after="0" w:line="240" w:lineRule="auto"/>
              <w:ind w:firstLineChars="100" w:firstLine="200"/>
              <w:rPr>
                <w:rFonts w:eastAsia="Times New Roman" w:cs="Calibri"/>
                <w:color w:val="000000"/>
                <w:szCs w:val="20"/>
              </w:rPr>
            </w:pPr>
            <w:r w:rsidRPr="00042A31">
              <w:rPr>
                <w:rFonts w:eastAsia="Times New Roman" w:cs="Calibri"/>
                <w:color w:val="000000"/>
                <w:szCs w:val="20"/>
              </w:rPr>
              <w:t> </w:t>
            </w:r>
          </w:p>
        </w:tc>
      </w:tr>
      <w:tr w:rsidR="00042A31" w:rsidRPr="00042A31" w14:paraId="04489B92" w14:textId="77777777" w:rsidTr="001A2487">
        <w:trPr>
          <w:trHeight w:val="152"/>
        </w:trPr>
        <w:tc>
          <w:tcPr>
            <w:tcW w:w="1946" w:type="dxa"/>
            <w:tcBorders>
              <w:top w:val="nil"/>
              <w:left w:val="nil"/>
              <w:bottom w:val="nil"/>
              <w:right w:val="nil"/>
            </w:tcBorders>
            <w:shd w:val="clear" w:color="000000" w:fill="FFFFFF"/>
            <w:noWrap/>
            <w:vAlign w:val="center"/>
            <w:hideMark/>
          </w:tcPr>
          <w:p w14:paraId="7204248C" w14:textId="77777777" w:rsidR="00042A31" w:rsidRPr="00042A31" w:rsidRDefault="00042A31" w:rsidP="00042A31">
            <w:pPr>
              <w:spacing w:after="0" w:line="240" w:lineRule="auto"/>
              <w:rPr>
                <w:rFonts w:eastAsia="Times New Roman" w:cs="Calibri"/>
                <w:color w:val="404040"/>
                <w:sz w:val="10"/>
                <w:szCs w:val="10"/>
              </w:rPr>
            </w:pPr>
            <w:r w:rsidRPr="00042A31">
              <w:rPr>
                <w:rFonts w:eastAsia="Times New Roman" w:cs="Calibri"/>
                <w:color w:val="404040"/>
                <w:sz w:val="10"/>
                <w:szCs w:val="10"/>
              </w:rPr>
              <w:t> </w:t>
            </w:r>
          </w:p>
        </w:tc>
        <w:tc>
          <w:tcPr>
            <w:tcW w:w="2153" w:type="dxa"/>
            <w:tcBorders>
              <w:top w:val="nil"/>
              <w:left w:val="nil"/>
              <w:bottom w:val="nil"/>
              <w:right w:val="nil"/>
            </w:tcBorders>
            <w:shd w:val="clear" w:color="000000" w:fill="FFFFFF"/>
            <w:vAlign w:val="center"/>
            <w:hideMark/>
          </w:tcPr>
          <w:p w14:paraId="23FB1415" w14:textId="77777777" w:rsidR="00042A31" w:rsidRPr="00042A31" w:rsidRDefault="00042A31" w:rsidP="00042A31">
            <w:pPr>
              <w:spacing w:after="0" w:line="240" w:lineRule="auto"/>
              <w:ind w:firstLineChars="100" w:firstLine="100"/>
              <w:rPr>
                <w:rFonts w:eastAsia="Times New Roman" w:cs="Calibri"/>
                <w:color w:val="000000"/>
                <w:sz w:val="10"/>
                <w:szCs w:val="10"/>
              </w:rPr>
            </w:pPr>
            <w:r w:rsidRPr="00042A31">
              <w:rPr>
                <w:rFonts w:eastAsia="Times New Roman" w:cs="Calibri"/>
                <w:color w:val="000000"/>
                <w:sz w:val="10"/>
                <w:szCs w:val="10"/>
              </w:rPr>
              <w:t> </w:t>
            </w:r>
          </w:p>
        </w:tc>
        <w:tc>
          <w:tcPr>
            <w:tcW w:w="1584" w:type="dxa"/>
            <w:tcBorders>
              <w:top w:val="nil"/>
              <w:left w:val="nil"/>
              <w:bottom w:val="nil"/>
              <w:right w:val="nil"/>
            </w:tcBorders>
            <w:shd w:val="clear" w:color="000000" w:fill="FFFFFF"/>
            <w:vAlign w:val="center"/>
            <w:hideMark/>
          </w:tcPr>
          <w:p w14:paraId="723E41D1" w14:textId="77777777" w:rsidR="00042A31" w:rsidRPr="00042A31" w:rsidRDefault="00042A31" w:rsidP="00042A31">
            <w:pPr>
              <w:spacing w:after="0" w:line="240" w:lineRule="auto"/>
              <w:ind w:firstLineChars="100" w:firstLine="100"/>
              <w:rPr>
                <w:rFonts w:eastAsia="Times New Roman" w:cs="Calibri"/>
                <w:color w:val="000000"/>
                <w:sz w:val="10"/>
                <w:szCs w:val="10"/>
              </w:rPr>
            </w:pPr>
            <w:r w:rsidRPr="00042A31">
              <w:rPr>
                <w:rFonts w:eastAsia="Times New Roman" w:cs="Calibri"/>
                <w:color w:val="000000"/>
                <w:sz w:val="10"/>
                <w:szCs w:val="10"/>
              </w:rPr>
              <w:t> </w:t>
            </w:r>
          </w:p>
        </w:tc>
        <w:tc>
          <w:tcPr>
            <w:tcW w:w="1326" w:type="dxa"/>
            <w:tcBorders>
              <w:top w:val="nil"/>
              <w:left w:val="nil"/>
              <w:bottom w:val="nil"/>
              <w:right w:val="nil"/>
            </w:tcBorders>
            <w:shd w:val="clear" w:color="000000" w:fill="FFFFFF"/>
            <w:vAlign w:val="center"/>
            <w:hideMark/>
          </w:tcPr>
          <w:p w14:paraId="596FE71C" w14:textId="77777777" w:rsidR="00042A31" w:rsidRPr="00042A31" w:rsidRDefault="00042A31" w:rsidP="00042A31">
            <w:pPr>
              <w:spacing w:after="0" w:line="240" w:lineRule="auto"/>
              <w:ind w:firstLineChars="100" w:firstLine="100"/>
              <w:rPr>
                <w:rFonts w:eastAsia="Times New Roman" w:cs="Calibri"/>
                <w:color w:val="000000"/>
                <w:sz w:val="10"/>
                <w:szCs w:val="10"/>
              </w:rPr>
            </w:pPr>
            <w:r w:rsidRPr="00042A31">
              <w:rPr>
                <w:rFonts w:eastAsia="Times New Roman" w:cs="Calibri"/>
                <w:color w:val="000000"/>
                <w:sz w:val="10"/>
                <w:szCs w:val="10"/>
              </w:rPr>
              <w:t> </w:t>
            </w:r>
          </w:p>
        </w:tc>
        <w:tc>
          <w:tcPr>
            <w:tcW w:w="1584" w:type="dxa"/>
            <w:tcBorders>
              <w:top w:val="nil"/>
              <w:left w:val="nil"/>
              <w:bottom w:val="nil"/>
              <w:right w:val="nil"/>
            </w:tcBorders>
            <w:shd w:val="clear" w:color="000000" w:fill="FFFFFF"/>
            <w:vAlign w:val="center"/>
            <w:hideMark/>
          </w:tcPr>
          <w:p w14:paraId="35020480" w14:textId="77777777" w:rsidR="00042A31" w:rsidRPr="00042A31" w:rsidRDefault="00042A31" w:rsidP="00042A31">
            <w:pPr>
              <w:spacing w:after="0" w:line="240" w:lineRule="auto"/>
              <w:ind w:firstLineChars="100" w:firstLine="100"/>
              <w:rPr>
                <w:rFonts w:eastAsia="Times New Roman" w:cs="Calibri"/>
                <w:color w:val="000000"/>
                <w:sz w:val="10"/>
                <w:szCs w:val="10"/>
              </w:rPr>
            </w:pPr>
            <w:r w:rsidRPr="00042A31">
              <w:rPr>
                <w:rFonts w:eastAsia="Times New Roman" w:cs="Calibri"/>
                <w:color w:val="000000"/>
                <w:sz w:val="10"/>
                <w:szCs w:val="10"/>
              </w:rPr>
              <w:t> </w:t>
            </w:r>
          </w:p>
        </w:tc>
        <w:tc>
          <w:tcPr>
            <w:tcW w:w="1429" w:type="dxa"/>
            <w:tcBorders>
              <w:top w:val="nil"/>
              <w:left w:val="nil"/>
              <w:bottom w:val="nil"/>
              <w:right w:val="nil"/>
            </w:tcBorders>
            <w:shd w:val="clear" w:color="000000" w:fill="FFFFFF"/>
            <w:vAlign w:val="center"/>
            <w:hideMark/>
          </w:tcPr>
          <w:p w14:paraId="2973687C" w14:textId="77777777" w:rsidR="00042A31" w:rsidRPr="00042A31" w:rsidRDefault="00042A31" w:rsidP="00042A31">
            <w:pPr>
              <w:spacing w:after="0" w:line="240" w:lineRule="auto"/>
              <w:ind w:firstLineChars="100" w:firstLine="100"/>
              <w:rPr>
                <w:rFonts w:eastAsia="Times New Roman" w:cs="Calibri"/>
                <w:color w:val="000000"/>
                <w:sz w:val="10"/>
                <w:szCs w:val="10"/>
              </w:rPr>
            </w:pPr>
            <w:r w:rsidRPr="00042A31">
              <w:rPr>
                <w:rFonts w:eastAsia="Times New Roman" w:cs="Calibri"/>
                <w:color w:val="000000"/>
                <w:sz w:val="10"/>
                <w:szCs w:val="10"/>
              </w:rPr>
              <w:t> </w:t>
            </w:r>
          </w:p>
        </w:tc>
        <w:tc>
          <w:tcPr>
            <w:tcW w:w="2015" w:type="dxa"/>
            <w:tcBorders>
              <w:top w:val="nil"/>
              <w:left w:val="nil"/>
              <w:bottom w:val="nil"/>
              <w:right w:val="nil"/>
            </w:tcBorders>
            <w:shd w:val="clear" w:color="000000" w:fill="FFFFFF"/>
            <w:vAlign w:val="center"/>
            <w:hideMark/>
          </w:tcPr>
          <w:p w14:paraId="4B7C298C" w14:textId="77777777" w:rsidR="00042A31" w:rsidRPr="00042A31" w:rsidRDefault="00042A31" w:rsidP="00042A31">
            <w:pPr>
              <w:spacing w:after="0" w:line="240" w:lineRule="auto"/>
              <w:ind w:firstLineChars="100" w:firstLine="100"/>
              <w:rPr>
                <w:rFonts w:eastAsia="Times New Roman" w:cs="Calibri"/>
                <w:color w:val="000000"/>
                <w:sz w:val="10"/>
                <w:szCs w:val="10"/>
              </w:rPr>
            </w:pPr>
            <w:r w:rsidRPr="00042A31">
              <w:rPr>
                <w:rFonts w:eastAsia="Times New Roman" w:cs="Calibri"/>
                <w:color w:val="000000"/>
                <w:sz w:val="10"/>
                <w:szCs w:val="10"/>
              </w:rPr>
              <w:t> </w:t>
            </w:r>
          </w:p>
        </w:tc>
        <w:tc>
          <w:tcPr>
            <w:tcW w:w="2498" w:type="dxa"/>
            <w:tcBorders>
              <w:top w:val="nil"/>
              <w:left w:val="nil"/>
              <w:bottom w:val="nil"/>
              <w:right w:val="nil"/>
            </w:tcBorders>
            <w:shd w:val="clear" w:color="000000" w:fill="FFFFFF"/>
            <w:vAlign w:val="center"/>
            <w:hideMark/>
          </w:tcPr>
          <w:p w14:paraId="7552CB27" w14:textId="77777777" w:rsidR="00042A31" w:rsidRPr="00042A31" w:rsidRDefault="00042A31" w:rsidP="00042A31">
            <w:pPr>
              <w:spacing w:after="0" w:line="240" w:lineRule="auto"/>
              <w:ind w:firstLineChars="100" w:firstLine="100"/>
              <w:rPr>
                <w:rFonts w:eastAsia="Times New Roman" w:cs="Calibri"/>
                <w:color w:val="000000"/>
                <w:sz w:val="10"/>
                <w:szCs w:val="10"/>
              </w:rPr>
            </w:pPr>
            <w:r w:rsidRPr="00042A31">
              <w:rPr>
                <w:rFonts w:eastAsia="Times New Roman" w:cs="Calibri"/>
                <w:color w:val="000000"/>
                <w:sz w:val="10"/>
                <w:szCs w:val="10"/>
              </w:rPr>
              <w:t> </w:t>
            </w:r>
          </w:p>
        </w:tc>
      </w:tr>
      <w:tr w:rsidR="00042A31" w:rsidRPr="00042A31" w14:paraId="7BE5E5B5" w14:textId="77777777" w:rsidTr="00042A31">
        <w:trPr>
          <w:trHeight w:val="615"/>
        </w:trPr>
        <w:tc>
          <w:tcPr>
            <w:tcW w:w="1946" w:type="dxa"/>
            <w:tcBorders>
              <w:top w:val="single" w:sz="4" w:space="0" w:color="BFBFBF"/>
              <w:left w:val="single" w:sz="4" w:space="0" w:color="A6A6A6"/>
              <w:bottom w:val="single" w:sz="4" w:space="0" w:color="A6A6A6"/>
              <w:right w:val="nil"/>
            </w:tcBorders>
            <w:shd w:val="clear" w:color="000000" w:fill="FFEFD6"/>
            <w:vAlign w:val="center"/>
            <w:hideMark/>
          </w:tcPr>
          <w:p w14:paraId="7084E203" w14:textId="77777777" w:rsidR="00042A31" w:rsidRPr="00042A31" w:rsidRDefault="00042A31" w:rsidP="00042A31">
            <w:pPr>
              <w:spacing w:after="0" w:line="240" w:lineRule="auto"/>
              <w:rPr>
                <w:rFonts w:eastAsia="Times New Roman" w:cs="Calibri"/>
                <w:color w:val="404040"/>
                <w:szCs w:val="20"/>
              </w:rPr>
            </w:pPr>
            <w:r w:rsidRPr="00042A31">
              <w:rPr>
                <w:rFonts w:eastAsia="Times New Roman" w:cs="Calibri"/>
                <w:color w:val="404040"/>
                <w:szCs w:val="20"/>
              </w:rPr>
              <w:t>Communication Lead</w:t>
            </w:r>
          </w:p>
        </w:tc>
        <w:tc>
          <w:tcPr>
            <w:tcW w:w="2153" w:type="dxa"/>
            <w:tcBorders>
              <w:top w:val="single" w:sz="4" w:space="0" w:color="BFBFBF"/>
              <w:left w:val="single" w:sz="4" w:space="0" w:color="BFBFBF"/>
              <w:bottom w:val="single" w:sz="4" w:space="0" w:color="BFBFBF"/>
              <w:right w:val="nil"/>
            </w:tcBorders>
            <w:shd w:val="clear" w:color="auto" w:fill="auto"/>
            <w:vAlign w:val="center"/>
            <w:hideMark/>
          </w:tcPr>
          <w:p w14:paraId="34DF9336" w14:textId="77777777" w:rsidR="00042A31" w:rsidRPr="00042A31" w:rsidRDefault="00042A31" w:rsidP="00042A31">
            <w:pPr>
              <w:spacing w:after="0" w:line="240" w:lineRule="auto"/>
              <w:ind w:firstLineChars="100" w:firstLine="200"/>
              <w:rPr>
                <w:rFonts w:eastAsia="Times New Roman" w:cs="Calibri"/>
                <w:color w:val="000000"/>
                <w:szCs w:val="20"/>
              </w:rPr>
            </w:pPr>
            <w:r w:rsidRPr="00042A31">
              <w:rPr>
                <w:rFonts w:eastAsia="Times New Roman" w:cs="Calibri"/>
                <w:color w:val="000000"/>
                <w:szCs w:val="20"/>
              </w:rPr>
              <w:t> </w:t>
            </w:r>
          </w:p>
        </w:tc>
        <w:tc>
          <w:tcPr>
            <w:tcW w:w="1584" w:type="dxa"/>
            <w:tcBorders>
              <w:top w:val="single" w:sz="4" w:space="0" w:color="BFBFBF"/>
              <w:left w:val="nil"/>
              <w:bottom w:val="single" w:sz="4" w:space="0" w:color="BFBFBF"/>
              <w:right w:val="nil"/>
            </w:tcBorders>
            <w:shd w:val="clear" w:color="000000" w:fill="FFFFFF"/>
            <w:vAlign w:val="center"/>
            <w:hideMark/>
          </w:tcPr>
          <w:p w14:paraId="001F5DB5" w14:textId="77777777" w:rsidR="00042A31" w:rsidRPr="00042A31" w:rsidRDefault="00042A31" w:rsidP="00042A31">
            <w:pPr>
              <w:spacing w:after="0" w:line="240" w:lineRule="auto"/>
              <w:ind w:firstLineChars="100" w:firstLine="200"/>
              <w:rPr>
                <w:rFonts w:eastAsia="Times New Roman" w:cs="Calibri"/>
                <w:color w:val="000000"/>
                <w:szCs w:val="20"/>
              </w:rPr>
            </w:pPr>
            <w:r w:rsidRPr="00042A31">
              <w:rPr>
                <w:rFonts w:eastAsia="Times New Roman" w:cs="Calibri"/>
                <w:color w:val="000000"/>
                <w:szCs w:val="20"/>
              </w:rPr>
              <w:t> </w:t>
            </w:r>
          </w:p>
        </w:tc>
        <w:tc>
          <w:tcPr>
            <w:tcW w:w="1326" w:type="dxa"/>
            <w:tcBorders>
              <w:top w:val="single" w:sz="4" w:space="0" w:color="BFBFBF"/>
              <w:left w:val="nil"/>
              <w:bottom w:val="single" w:sz="4" w:space="0" w:color="BFBFBF"/>
              <w:right w:val="nil"/>
            </w:tcBorders>
            <w:shd w:val="clear" w:color="000000" w:fill="FFFFFF"/>
            <w:vAlign w:val="center"/>
            <w:hideMark/>
          </w:tcPr>
          <w:p w14:paraId="4E5A891F" w14:textId="77777777" w:rsidR="00042A31" w:rsidRPr="00042A31" w:rsidRDefault="00042A31" w:rsidP="00042A31">
            <w:pPr>
              <w:spacing w:after="0" w:line="240" w:lineRule="auto"/>
              <w:ind w:firstLineChars="100" w:firstLine="200"/>
              <w:rPr>
                <w:rFonts w:eastAsia="Times New Roman" w:cs="Calibri"/>
                <w:color w:val="000000"/>
                <w:szCs w:val="20"/>
              </w:rPr>
            </w:pPr>
            <w:r w:rsidRPr="00042A31">
              <w:rPr>
                <w:rFonts w:eastAsia="Times New Roman" w:cs="Calibri"/>
                <w:color w:val="000000"/>
                <w:szCs w:val="20"/>
              </w:rPr>
              <w:t> </w:t>
            </w:r>
          </w:p>
        </w:tc>
        <w:tc>
          <w:tcPr>
            <w:tcW w:w="1584" w:type="dxa"/>
            <w:tcBorders>
              <w:top w:val="single" w:sz="4" w:space="0" w:color="BFBFBF"/>
              <w:left w:val="nil"/>
              <w:bottom w:val="single" w:sz="4" w:space="0" w:color="BFBFBF"/>
              <w:right w:val="single" w:sz="4" w:space="0" w:color="BFBFBF"/>
            </w:tcBorders>
            <w:shd w:val="clear" w:color="000000" w:fill="FFFFFF"/>
            <w:vAlign w:val="center"/>
            <w:hideMark/>
          </w:tcPr>
          <w:p w14:paraId="024B5617" w14:textId="77777777" w:rsidR="00042A31" w:rsidRPr="00042A31" w:rsidRDefault="00042A31" w:rsidP="00042A31">
            <w:pPr>
              <w:spacing w:after="0" w:line="240" w:lineRule="auto"/>
              <w:ind w:firstLineChars="100" w:firstLine="200"/>
              <w:rPr>
                <w:rFonts w:eastAsia="Times New Roman" w:cs="Calibri"/>
                <w:color w:val="000000"/>
                <w:szCs w:val="20"/>
              </w:rPr>
            </w:pPr>
            <w:r w:rsidRPr="00042A31">
              <w:rPr>
                <w:rFonts w:eastAsia="Times New Roman" w:cs="Calibri"/>
                <w:color w:val="000000"/>
                <w:szCs w:val="20"/>
              </w:rPr>
              <w:t> </w:t>
            </w:r>
          </w:p>
        </w:tc>
        <w:tc>
          <w:tcPr>
            <w:tcW w:w="1429" w:type="dxa"/>
            <w:tcBorders>
              <w:top w:val="nil"/>
              <w:left w:val="nil"/>
              <w:bottom w:val="nil"/>
              <w:right w:val="nil"/>
            </w:tcBorders>
            <w:shd w:val="clear" w:color="000000" w:fill="FFFFFF"/>
            <w:vAlign w:val="center"/>
            <w:hideMark/>
          </w:tcPr>
          <w:p w14:paraId="1F325A78" w14:textId="77777777" w:rsidR="00042A31" w:rsidRPr="00042A31" w:rsidRDefault="00042A31" w:rsidP="00042A31">
            <w:pPr>
              <w:spacing w:after="0" w:line="240" w:lineRule="auto"/>
              <w:ind w:firstLineChars="100" w:firstLine="200"/>
              <w:rPr>
                <w:rFonts w:eastAsia="Times New Roman" w:cs="Calibri"/>
                <w:color w:val="000000"/>
                <w:szCs w:val="20"/>
              </w:rPr>
            </w:pPr>
            <w:r w:rsidRPr="00042A31">
              <w:rPr>
                <w:rFonts w:eastAsia="Times New Roman" w:cs="Calibri"/>
                <w:color w:val="000000"/>
                <w:szCs w:val="20"/>
              </w:rPr>
              <w:t> </w:t>
            </w:r>
          </w:p>
        </w:tc>
        <w:tc>
          <w:tcPr>
            <w:tcW w:w="2015" w:type="dxa"/>
            <w:tcBorders>
              <w:top w:val="single" w:sz="4" w:space="0" w:color="BFBFBF"/>
              <w:left w:val="single" w:sz="4" w:space="0" w:color="BFBFBF"/>
              <w:bottom w:val="single" w:sz="4" w:space="0" w:color="BFBFBF"/>
              <w:right w:val="single" w:sz="4" w:space="0" w:color="BFBFBF"/>
            </w:tcBorders>
            <w:shd w:val="clear" w:color="000000" w:fill="FFEFD6"/>
            <w:vAlign w:val="center"/>
            <w:hideMark/>
          </w:tcPr>
          <w:p w14:paraId="69C56437" w14:textId="77777777" w:rsidR="00042A31" w:rsidRPr="00042A31" w:rsidRDefault="00042A31" w:rsidP="00042A31">
            <w:pPr>
              <w:spacing w:after="0" w:line="240" w:lineRule="auto"/>
              <w:ind w:firstLineChars="100" w:firstLine="200"/>
              <w:rPr>
                <w:rFonts w:eastAsia="Times New Roman" w:cs="Calibri"/>
                <w:color w:val="000000"/>
                <w:szCs w:val="20"/>
              </w:rPr>
            </w:pPr>
            <w:r w:rsidRPr="00042A31">
              <w:rPr>
                <w:rFonts w:eastAsia="Times New Roman" w:cs="Calibri"/>
                <w:color w:val="000000"/>
                <w:szCs w:val="20"/>
              </w:rPr>
              <w:t>Last Updated</w:t>
            </w:r>
          </w:p>
        </w:tc>
        <w:tc>
          <w:tcPr>
            <w:tcW w:w="2498" w:type="dxa"/>
            <w:tcBorders>
              <w:top w:val="single" w:sz="4" w:space="0" w:color="BFBFBF"/>
              <w:left w:val="nil"/>
              <w:bottom w:val="single" w:sz="4" w:space="0" w:color="BFBFBF"/>
              <w:right w:val="single" w:sz="4" w:space="0" w:color="BFBFBF"/>
            </w:tcBorders>
            <w:shd w:val="clear" w:color="000000" w:fill="FFFFFF"/>
            <w:vAlign w:val="center"/>
            <w:hideMark/>
          </w:tcPr>
          <w:p w14:paraId="54A292C8" w14:textId="77777777" w:rsidR="00042A31" w:rsidRPr="00042A31" w:rsidRDefault="00042A31" w:rsidP="00042A31">
            <w:pPr>
              <w:spacing w:after="0" w:line="240" w:lineRule="auto"/>
              <w:ind w:firstLineChars="100" w:firstLine="200"/>
              <w:rPr>
                <w:rFonts w:eastAsia="Times New Roman" w:cs="Calibri"/>
                <w:color w:val="000000"/>
                <w:szCs w:val="20"/>
              </w:rPr>
            </w:pPr>
            <w:r w:rsidRPr="00042A31">
              <w:rPr>
                <w:rFonts w:eastAsia="Times New Roman" w:cs="Calibri"/>
                <w:color w:val="000000"/>
                <w:szCs w:val="20"/>
              </w:rPr>
              <w:t> </w:t>
            </w:r>
          </w:p>
        </w:tc>
      </w:tr>
    </w:tbl>
    <w:p w14:paraId="04174B0E" w14:textId="77777777" w:rsidR="00042A31" w:rsidRDefault="00042A31" w:rsidP="003D4E33">
      <w:pPr>
        <w:spacing w:after="0" w:line="240" w:lineRule="auto"/>
        <w:rPr>
          <w:szCs w:val="20"/>
        </w:rPr>
      </w:pPr>
    </w:p>
    <w:p w14:paraId="013C706D" w14:textId="77777777" w:rsidR="00042A31" w:rsidRPr="001A2487" w:rsidRDefault="00042A31" w:rsidP="003D4E33">
      <w:pPr>
        <w:spacing w:after="0" w:line="240" w:lineRule="auto"/>
        <w:rPr>
          <w:sz w:val="13"/>
          <w:szCs w:val="13"/>
        </w:rPr>
      </w:pPr>
    </w:p>
    <w:p w14:paraId="4E030069" w14:textId="4F4519F4" w:rsidR="00ED74B0" w:rsidRPr="00A7094E" w:rsidRDefault="00A7094E" w:rsidP="00ED74B0">
      <w:pPr>
        <w:spacing w:after="0" w:line="276" w:lineRule="auto"/>
        <w:rPr>
          <w:color w:val="595959" w:themeColor="text1" w:themeTint="A6"/>
          <w:sz w:val="40"/>
          <w:szCs w:val="40"/>
        </w:rPr>
      </w:pPr>
      <w:r w:rsidRPr="00A7094E">
        <w:rPr>
          <w:color w:val="595959" w:themeColor="text1" w:themeTint="A6"/>
          <w:sz w:val="40"/>
          <w:szCs w:val="40"/>
        </w:rPr>
        <w:t>Communication Matrix</w:t>
      </w:r>
    </w:p>
    <w:tbl>
      <w:tblPr>
        <w:tblW w:w="14596" w:type="dxa"/>
        <w:tblLook w:val="04A0" w:firstRow="1" w:lastRow="0" w:firstColumn="1" w:lastColumn="0" w:noHBand="0" w:noVBand="1"/>
      </w:tblPr>
      <w:tblGrid>
        <w:gridCol w:w="1921"/>
        <w:gridCol w:w="2099"/>
        <w:gridCol w:w="1559"/>
        <w:gridCol w:w="1459"/>
        <w:gridCol w:w="1827"/>
        <w:gridCol w:w="1397"/>
        <w:gridCol w:w="1957"/>
        <w:gridCol w:w="2377"/>
      </w:tblGrid>
      <w:tr w:rsidR="00A7094E" w:rsidRPr="00A7094E" w14:paraId="4D9E8742" w14:textId="77777777" w:rsidTr="00A7094E">
        <w:trPr>
          <w:trHeight w:val="1276"/>
        </w:trPr>
        <w:tc>
          <w:tcPr>
            <w:tcW w:w="1954" w:type="dxa"/>
            <w:tcBorders>
              <w:top w:val="single" w:sz="12" w:space="0" w:color="C65911"/>
              <w:left w:val="single" w:sz="12" w:space="0" w:color="C65911"/>
              <w:bottom w:val="single" w:sz="4" w:space="0" w:color="BFBFBF"/>
              <w:right w:val="single" w:sz="4" w:space="0" w:color="BFBFBF"/>
            </w:tcBorders>
            <w:shd w:val="clear" w:color="000000" w:fill="ED7D31"/>
            <w:vAlign w:val="center"/>
            <w:hideMark/>
          </w:tcPr>
          <w:p w14:paraId="5FC46AC6" w14:textId="77777777" w:rsidR="00A7094E" w:rsidRPr="00A7094E" w:rsidRDefault="00A7094E" w:rsidP="00A7094E">
            <w:pPr>
              <w:spacing w:after="0" w:line="240" w:lineRule="auto"/>
              <w:ind w:firstLineChars="100" w:firstLine="240"/>
              <w:rPr>
                <w:rFonts w:eastAsia="Times New Roman" w:cs="Calibri"/>
                <w:color w:val="000000"/>
                <w:sz w:val="24"/>
                <w:szCs w:val="24"/>
              </w:rPr>
            </w:pPr>
            <w:r w:rsidRPr="00A7094E">
              <w:rPr>
                <w:rFonts w:eastAsia="Times New Roman" w:cs="Calibri"/>
                <w:color w:val="000000"/>
                <w:sz w:val="24"/>
                <w:szCs w:val="24"/>
              </w:rPr>
              <w:t>Audience / Stakeholder</w:t>
            </w:r>
          </w:p>
        </w:tc>
        <w:tc>
          <w:tcPr>
            <w:tcW w:w="2162" w:type="dxa"/>
            <w:tcBorders>
              <w:top w:val="single" w:sz="12" w:space="0" w:color="C65911"/>
              <w:left w:val="nil"/>
              <w:bottom w:val="single" w:sz="4" w:space="0" w:color="BFBFBF"/>
              <w:right w:val="single" w:sz="4" w:space="0" w:color="BFBFBF"/>
            </w:tcBorders>
            <w:shd w:val="clear" w:color="000000" w:fill="ED7D31"/>
            <w:vAlign w:val="center"/>
            <w:hideMark/>
          </w:tcPr>
          <w:p w14:paraId="0D410719" w14:textId="77777777" w:rsidR="00A7094E" w:rsidRPr="00A7094E" w:rsidRDefault="00A7094E" w:rsidP="00A7094E">
            <w:pPr>
              <w:spacing w:after="0" w:line="240" w:lineRule="auto"/>
              <w:ind w:firstLineChars="100" w:firstLine="240"/>
              <w:rPr>
                <w:rFonts w:eastAsia="Times New Roman" w:cs="Calibri"/>
                <w:color w:val="000000"/>
                <w:sz w:val="24"/>
                <w:szCs w:val="24"/>
              </w:rPr>
            </w:pPr>
            <w:r w:rsidRPr="00A7094E">
              <w:rPr>
                <w:rFonts w:eastAsia="Times New Roman" w:cs="Calibri"/>
                <w:color w:val="000000"/>
                <w:sz w:val="24"/>
                <w:szCs w:val="24"/>
              </w:rPr>
              <w:t>Message Purpose</w:t>
            </w:r>
          </w:p>
        </w:tc>
        <w:tc>
          <w:tcPr>
            <w:tcW w:w="1591" w:type="dxa"/>
            <w:tcBorders>
              <w:top w:val="single" w:sz="12" w:space="0" w:color="C65911"/>
              <w:left w:val="nil"/>
              <w:bottom w:val="single" w:sz="4" w:space="0" w:color="BFBFBF"/>
              <w:right w:val="single" w:sz="4" w:space="0" w:color="BFBFBF"/>
            </w:tcBorders>
            <w:shd w:val="clear" w:color="000000" w:fill="F7A926"/>
            <w:vAlign w:val="center"/>
            <w:hideMark/>
          </w:tcPr>
          <w:p w14:paraId="12BA0368" w14:textId="77777777" w:rsidR="00A7094E" w:rsidRPr="00A7094E" w:rsidRDefault="00A7094E" w:rsidP="00A7094E">
            <w:pPr>
              <w:spacing w:after="0" w:line="240" w:lineRule="auto"/>
              <w:ind w:firstLineChars="100" w:firstLine="240"/>
              <w:rPr>
                <w:rFonts w:eastAsia="Times New Roman" w:cs="Calibri"/>
                <w:color w:val="000000"/>
                <w:sz w:val="24"/>
                <w:szCs w:val="24"/>
              </w:rPr>
            </w:pPr>
            <w:r w:rsidRPr="00A7094E">
              <w:rPr>
                <w:rFonts w:eastAsia="Times New Roman" w:cs="Calibri"/>
                <w:color w:val="000000"/>
                <w:sz w:val="24"/>
                <w:szCs w:val="24"/>
              </w:rPr>
              <w:t>Key Message Content</w:t>
            </w:r>
          </w:p>
        </w:tc>
        <w:tc>
          <w:tcPr>
            <w:tcW w:w="1332" w:type="dxa"/>
            <w:tcBorders>
              <w:top w:val="single" w:sz="12" w:space="0" w:color="C65911"/>
              <w:left w:val="nil"/>
              <w:bottom w:val="single" w:sz="4" w:space="0" w:color="BFBFBF"/>
              <w:right w:val="single" w:sz="4" w:space="0" w:color="BFBFBF"/>
            </w:tcBorders>
            <w:shd w:val="clear" w:color="000000" w:fill="F7A926"/>
            <w:vAlign w:val="center"/>
            <w:hideMark/>
          </w:tcPr>
          <w:p w14:paraId="05215E8A" w14:textId="77777777" w:rsidR="00A7094E" w:rsidRPr="00A7094E" w:rsidRDefault="00A7094E" w:rsidP="00A7094E">
            <w:pPr>
              <w:spacing w:after="0" w:line="240" w:lineRule="auto"/>
              <w:ind w:firstLineChars="100" w:firstLine="240"/>
              <w:rPr>
                <w:rFonts w:eastAsia="Times New Roman" w:cs="Calibri"/>
                <w:color w:val="000000"/>
                <w:sz w:val="24"/>
                <w:szCs w:val="24"/>
              </w:rPr>
            </w:pPr>
            <w:r w:rsidRPr="00A7094E">
              <w:rPr>
                <w:rFonts w:eastAsia="Times New Roman" w:cs="Calibri"/>
                <w:color w:val="000000"/>
                <w:sz w:val="24"/>
                <w:szCs w:val="24"/>
              </w:rPr>
              <w:t>Channel / Method</w:t>
            </w:r>
          </w:p>
        </w:tc>
        <w:tc>
          <w:tcPr>
            <w:tcW w:w="1591" w:type="dxa"/>
            <w:tcBorders>
              <w:top w:val="single" w:sz="12" w:space="0" w:color="C65911"/>
              <w:left w:val="nil"/>
              <w:bottom w:val="single" w:sz="4" w:space="0" w:color="BFBFBF"/>
              <w:right w:val="single" w:sz="4" w:space="0" w:color="BFBFBF"/>
            </w:tcBorders>
            <w:shd w:val="clear" w:color="000000" w:fill="D9D9D9"/>
            <w:vAlign w:val="center"/>
            <w:hideMark/>
          </w:tcPr>
          <w:p w14:paraId="6C34789F" w14:textId="77777777" w:rsidR="00A7094E" w:rsidRPr="00A7094E" w:rsidRDefault="00A7094E" w:rsidP="00A7094E">
            <w:pPr>
              <w:spacing w:after="0" w:line="240" w:lineRule="auto"/>
              <w:ind w:firstLineChars="100" w:firstLine="240"/>
              <w:rPr>
                <w:rFonts w:eastAsia="Times New Roman" w:cs="Calibri"/>
                <w:color w:val="000000"/>
                <w:sz w:val="24"/>
                <w:szCs w:val="24"/>
              </w:rPr>
            </w:pPr>
            <w:r w:rsidRPr="00A7094E">
              <w:rPr>
                <w:rFonts w:eastAsia="Times New Roman" w:cs="Calibri"/>
                <w:color w:val="000000"/>
                <w:sz w:val="24"/>
                <w:szCs w:val="24"/>
              </w:rPr>
              <w:t>Responsible Person</w:t>
            </w:r>
          </w:p>
        </w:tc>
        <w:tc>
          <w:tcPr>
            <w:tcW w:w="1435" w:type="dxa"/>
            <w:tcBorders>
              <w:top w:val="single" w:sz="12" w:space="0" w:color="C65911"/>
              <w:left w:val="nil"/>
              <w:bottom w:val="single" w:sz="4" w:space="0" w:color="BFBFBF"/>
              <w:right w:val="single" w:sz="4" w:space="0" w:color="BFBFBF"/>
            </w:tcBorders>
            <w:shd w:val="clear" w:color="000000" w:fill="D9D9D9"/>
            <w:vAlign w:val="center"/>
            <w:hideMark/>
          </w:tcPr>
          <w:p w14:paraId="34045736" w14:textId="77777777" w:rsidR="00A7094E" w:rsidRPr="00A7094E" w:rsidRDefault="00A7094E" w:rsidP="00A7094E">
            <w:pPr>
              <w:spacing w:after="0" w:line="240" w:lineRule="auto"/>
              <w:ind w:firstLineChars="100" w:firstLine="240"/>
              <w:rPr>
                <w:rFonts w:eastAsia="Times New Roman" w:cs="Calibri"/>
                <w:color w:val="000000"/>
                <w:sz w:val="24"/>
                <w:szCs w:val="24"/>
              </w:rPr>
            </w:pPr>
            <w:r w:rsidRPr="00A7094E">
              <w:rPr>
                <w:rFonts w:eastAsia="Times New Roman" w:cs="Calibri"/>
                <w:color w:val="000000"/>
                <w:sz w:val="24"/>
                <w:szCs w:val="24"/>
              </w:rPr>
              <w:t>Send Date</w:t>
            </w:r>
          </w:p>
        </w:tc>
        <w:tc>
          <w:tcPr>
            <w:tcW w:w="2023" w:type="dxa"/>
            <w:tcBorders>
              <w:top w:val="single" w:sz="12" w:space="0" w:color="C65911"/>
              <w:left w:val="nil"/>
              <w:bottom w:val="single" w:sz="4" w:space="0" w:color="BFBFBF"/>
              <w:right w:val="nil"/>
            </w:tcBorders>
            <w:shd w:val="clear" w:color="000000" w:fill="FFF2CC"/>
            <w:vAlign w:val="center"/>
            <w:hideMark/>
          </w:tcPr>
          <w:p w14:paraId="2592783A" w14:textId="77777777" w:rsidR="00A7094E" w:rsidRPr="00A7094E" w:rsidRDefault="00A7094E" w:rsidP="00A7094E">
            <w:pPr>
              <w:spacing w:after="0" w:line="240" w:lineRule="auto"/>
              <w:ind w:firstLineChars="100" w:firstLine="240"/>
              <w:rPr>
                <w:rFonts w:eastAsia="Times New Roman" w:cs="Calibri"/>
                <w:color w:val="000000"/>
                <w:sz w:val="24"/>
                <w:szCs w:val="24"/>
              </w:rPr>
            </w:pPr>
            <w:r w:rsidRPr="00A7094E">
              <w:rPr>
                <w:rFonts w:eastAsia="Times New Roman" w:cs="Calibri"/>
                <w:color w:val="000000"/>
                <w:sz w:val="24"/>
                <w:szCs w:val="24"/>
              </w:rPr>
              <w:t>Follow-up Needed?</w:t>
            </w:r>
          </w:p>
        </w:tc>
        <w:tc>
          <w:tcPr>
            <w:tcW w:w="2508" w:type="dxa"/>
            <w:tcBorders>
              <w:top w:val="single" w:sz="12" w:space="0" w:color="C65911"/>
              <w:left w:val="single" w:sz="4" w:space="0" w:color="BFBFBF"/>
              <w:bottom w:val="single" w:sz="4" w:space="0" w:color="BFBFBF"/>
              <w:right w:val="single" w:sz="4" w:space="0" w:color="BFBFBF"/>
            </w:tcBorders>
            <w:shd w:val="clear" w:color="000000" w:fill="FFE699"/>
            <w:vAlign w:val="center"/>
            <w:hideMark/>
          </w:tcPr>
          <w:p w14:paraId="7F1B1917" w14:textId="77777777" w:rsidR="00A7094E" w:rsidRPr="00A7094E" w:rsidRDefault="00A7094E" w:rsidP="00A7094E">
            <w:pPr>
              <w:spacing w:after="0" w:line="240" w:lineRule="auto"/>
              <w:ind w:firstLineChars="100" w:firstLine="240"/>
              <w:rPr>
                <w:rFonts w:eastAsia="Times New Roman" w:cs="Calibri"/>
                <w:color w:val="000000"/>
                <w:sz w:val="24"/>
                <w:szCs w:val="24"/>
              </w:rPr>
            </w:pPr>
            <w:r w:rsidRPr="00A7094E">
              <w:rPr>
                <w:rFonts w:eastAsia="Times New Roman" w:cs="Calibri"/>
                <w:color w:val="000000"/>
                <w:sz w:val="24"/>
                <w:szCs w:val="24"/>
              </w:rPr>
              <w:t>Status</w:t>
            </w:r>
          </w:p>
        </w:tc>
      </w:tr>
      <w:tr w:rsidR="00A7094E" w:rsidRPr="00A7094E" w14:paraId="13562166" w14:textId="77777777" w:rsidTr="00A7094E">
        <w:trPr>
          <w:trHeight w:val="1016"/>
        </w:trPr>
        <w:tc>
          <w:tcPr>
            <w:tcW w:w="1954" w:type="dxa"/>
            <w:tcBorders>
              <w:top w:val="nil"/>
              <w:left w:val="single" w:sz="12" w:space="0" w:color="C65911"/>
              <w:bottom w:val="single" w:sz="4" w:space="0" w:color="BFBFBF"/>
              <w:right w:val="single" w:sz="4" w:space="0" w:color="BFBFBF"/>
            </w:tcBorders>
            <w:shd w:val="clear" w:color="auto" w:fill="auto"/>
            <w:vAlign w:val="center"/>
            <w:hideMark/>
          </w:tcPr>
          <w:p w14:paraId="55B7CB36" w14:textId="77777777" w:rsidR="00A7094E" w:rsidRPr="00A7094E" w:rsidRDefault="00A7094E" w:rsidP="00A7094E">
            <w:pPr>
              <w:spacing w:after="0" w:line="240" w:lineRule="auto"/>
              <w:ind w:firstLineChars="100" w:firstLine="200"/>
              <w:rPr>
                <w:rFonts w:eastAsia="Times New Roman" w:cs="Calibri"/>
                <w:color w:val="000000"/>
                <w:szCs w:val="20"/>
              </w:rPr>
            </w:pPr>
            <w:r w:rsidRPr="00A7094E">
              <w:rPr>
                <w:rFonts w:eastAsia="Times New Roman" w:cs="Calibri"/>
                <w:color w:val="000000"/>
                <w:szCs w:val="20"/>
              </w:rPr>
              <w:t> </w:t>
            </w:r>
          </w:p>
        </w:tc>
        <w:tc>
          <w:tcPr>
            <w:tcW w:w="2162" w:type="dxa"/>
            <w:tcBorders>
              <w:top w:val="nil"/>
              <w:left w:val="nil"/>
              <w:bottom w:val="single" w:sz="4" w:space="0" w:color="BFBFBF"/>
              <w:right w:val="single" w:sz="4" w:space="0" w:color="BFBFBF"/>
            </w:tcBorders>
            <w:shd w:val="clear" w:color="auto" w:fill="auto"/>
            <w:vAlign w:val="center"/>
            <w:hideMark/>
          </w:tcPr>
          <w:p w14:paraId="06FBC777" w14:textId="77777777" w:rsidR="00A7094E" w:rsidRPr="00A7094E" w:rsidRDefault="00A7094E" w:rsidP="00A7094E">
            <w:pPr>
              <w:spacing w:after="0" w:line="240" w:lineRule="auto"/>
              <w:ind w:firstLineChars="100" w:firstLine="200"/>
              <w:rPr>
                <w:rFonts w:eastAsia="Times New Roman" w:cs="Calibri"/>
                <w:color w:val="000000"/>
                <w:szCs w:val="20"/>
              </w:rPr>
            </w:pPr>
            <w:r w:rsidRPr="00A7094E">
              <w:rPr>
                <w:rFonts w:eastAsia="Times New Roman" w:cs="Calibri"/>
                <w:color w:val="000000"/>
                <w:szCs w:val="20"/>
              </w:rPr>
              <w:t> </w:t>
            </w:r>
          </w:p>
        </w:tc>
        <w:tc>
          <w:tcPr>
            <w:tcW w:w="1591" w:type="dxa"/>
            <w:tcBorders>
              <w:top w:val="nil"/>
              <w:left w:val="nil"/>
              <w:bottom w:val="single" w:sz="4" w:space="0" w:color="BFBFBF"/>
              <w:right w:val="single" w:sz="4" w:space="0" w:color="BFBFBF"/>
            </w:tcBorders>
            <w:shd w:val="clear" w:color="000000" w:fill="FFEFD6"/>
            <w:vAlign w:val="center"/>
            <w:hideMark/>
          </w:tcPr>
          <w:p w14:paraId="041FC27A" w14:textId="77777777" w:rsidR="00A7094E" w:rsidRPr="00A7094E" w:rsidRDefault="00A7094E" w:rsidP="00A7094E">
            <w:pPr>
              <w:spacing w:after="0" w:line="240" w:lineRule="auto"/>
              <w:ind w:firstLineChars="100" w:firstLine="200"/>
              <w:rPr>
                <w:rFonts w:eastAsia="Times New Roman" w:cs="Calibri"/>
                <w:color w:val="000000"/>
                <w:szCs w:val="20"/>
              </w:rPr>
            </w:pPr>
            <w:r w:rsidRPr="00A7094E">
              <w:rPr>
                <w:rFonts w:eastAsia="Times New Roman" w:cs="Calibri"/>
                <w:color w:val="000000"/>
                <w:szCs w:val="20"/>
              </w:rPr>
              <w:t> </w:t>
            </w:r>
          </w:p>
        </w:tc>
        <w:tc>
          <w:tcPr>
            <w:tcW w:w="1332" w:type="dxa"/>
            <w:tcBorders>
              <w:top w:val="nil"/>
              <w:left w:val="nil"/>
              <w:bottom w:val="single" w:sz="4" w:space="0" w:color="BFBFBF"/>
              <w:right w:val="single" w:sz="4" w:space="0" w:color="BFBFBF"/>
            </w:tcBorders>
            <w:shd w:val="clear" w:color="000000" w:fill="FFEFD6"/>
            <w:vAlign w:val="center"/>
            <w:hideMark/>
          </w:tcPr>
          <w:p w14:paraId="5174762C" w14:textId="77777777" w:rsidR="00A7094E" w:rsidRPr="00A7094E" w:rsidRDefault="00A7094E" w:rsidP="00A7094E">
            <w:pPr>
              <w:spacing w:after="0" w:line="240" w:lineRule="auto"/>
              <w:ind w:firstLineChars="100" w:firstLine="200"/>
              <w:rPr>
                <w:rFonts w:eastAsia="Times New Roman" w:cs="Calibri"/>
                <w:color w:val="000000"/>
                <w:szCs w:val="20"/>
              </w:rPr>
            </w:pPr>
            <w:r w:rsidRPr="00A7094E">
              <w:rPr>
                <w:rFonts w:eastAsia="Times New Roman" w:cs="Calibri"/>
                <w:color w:val="000000"/>
                <w:szCs w:val="20"/>
              </w:rPr>
              <w:t> </w:t>
            </w:r>
          </w:p>
        </w:tc>
        <w:tc>
          <w:tcPr>
            <w:tcW w:w="1591" w:type="dxa"/>
            <w:tcBorders>
              <w:top w:val="nil"/>
              <w:left w:val="nil"/>
              <w:bottom w:val="single" w:sz="4" w:space="0" w:color="BFBFBF"/>
              <w:right w:val="single" w:sz="4" w:space="0" w:color="BFBFBF"/>
            </w:tcBorders>
            <w:shd w:val="clear" w:color="auto" w:fill="auto"/>
            <w:vAlign w:val="center"/>
            <w:hideMark/>
          </w:tcPr>
          <w:p w14:paraId="7BE64422" w14:textId="77777777" w:rsidR="00A7094E" w:rsidRPr="00A7094E" w:rsidRDefault="00A7094E" w:rsidP="00A7094E">
            <w:pPr>
              <w:spacing w:after="0" w:line="240" w:lineRule="auto"/>
              <w:ind w:firstLineChars="100" w:firstLine="200"/>
              <w:rPr>
                <w:rFonts w:eastAsia="Times New Roman" w:cs="Calibri"/>
                <w:color w:val="000000"/>
                <w:szCs w:val="20"/>
              </w:rPr>
            </w:pPr>
            <w:r w:rsidRPr="00A7094E">
              <w:rPr>
                <w:rFonts w:eastAsia="Times New Roman" w:cs="Calibri"/>
                <w:color w:val="000000"/>
                <w:szCs w:val="20"/>
              </w:rPr>
              <w:t> </w:t>
            </w:r>
          </w:p>
        </w:tc>
        <w:tc>
          <w:tcPr>
            <w:tcW w:w="1435" w:type="dxa"/>
            <w:tcBorders>
              <w:top w:val="nil"/>
              <w:left w:val="nil"/>
              <w:bottom w:val="single" w:sz="4" w:space="0" w:color="BFBFBF"/>
              <w:right w:val="single" w:sz="4" w:space="0" w:color="BFBFBF"/>
            </w:tcBorders>
            <w:shd w:val="clear" w:color="auto" w:fill="auto"/>
            <w:vAlign w:val="center"/>
            <w:hideMark/>
          </w:tcPr>
          <w:p w14:paraId="4BD0B780" w14:textId="77777777" w:rsidR="00A7094E" w:rsidRPr="00A7094E" w:rsidRDefault="00A7094E" w:rsidP="00A7094E">
            <w:pPr>
              <w:spacing w:after="0" w:line="240" w:lineRule="auto"/>
              <w:ind w:firstLineChars="100" w:firstLine="200"/>
              <w:rPr>
                <w:rFonts w:eastAsia="Times New Roman" w:cs="Calibri"/>
                <w:color w:val="000000"/>
                <w:szCs w:val="20"/>
              </w:rPr>
            </w:pPr>
            <w:r w:rsidRPr="00A7094E">
              <w:rPr>
                <w:rFonts w:eastAsia="Times New Roman" w:cs="Calibri"/>
                <w:color w:val="000000"/>
                <w:szCs w:val="20"/>
              </w:rPr>
              <w:t> </w:t>
            </w:r>
          </w:p>
        </w:tc>
        <w:tc>
          <w:tcPr>
            <w:tcW w:w="2023" w:type="dxa"/>
            <w:tcBorders>
              <w:top w:val="nil"/>
              <w:left w:val="nil"/>
              <w:bottom w:val="single" w:sz="4" w:space="0" w:color="BFBFBF"/>
              <w:right w:val="nil"/>
            </w:tcBorders>
            <w:shd w:val="clear" w:color="000000" w:fill="FFFEED"/>
            <w:vAlign w:val="center"/>
            <w:hideMark/>
          </w:tcPr>
          <w:p w14:paraId="211C799A" w14:textId="77777777" w:rsidR="00A7094E" w:rsidRPr="00A7094E" w:rsidRDefault="00A7094E" w:rsidP="00A7094E">
            <w:pPr>
              <w:spacing w:after="0" w:line="240" w:lineRule="auto"/>
              <w:ind w:firstLineChars="100" w:firstLine="200"/>
              <w:rPr>
                <w:rFonts w:eastAsia="Times New Roman" w:cs="Calibri"/>
                <w:color w:val="000000"/>
                <w:szCs w:val="20"/>
              </w:rPr>
            </w:pPr>
            <w:r w:rsidRPr="00A7094E">
              <w:rPr>
                <w:rFonts w:eastAsia="Times New Roman" w:cs="Calibri"/>
                <w:color w:val="000000"/>
                <w:szCs w:val="20"/>
              </w:rPr>
              <w:t> </w:t>
            </w:r>
          </w:p>
        </w:tc>
        <w:tc>
          <w:tcPr>
            <w:tcW w:w="2508" w:type="dxa"/>
            <w:tcBorders>
              <w:top w:val="nil"/>
              <w:left w:val="single" w:sz="4" w:space="0" w:color="BFBFBF"/>
              <w:bottom w:val="single" w:sz="4" w:space="0" w:color="BFBFBF"/>
              <w:right w:val="single" w:sz="4" w:space="0" w:color="BFBFBF"/>
            </w:tcBorders>
            <w:shd w:val="clear" w:color="000000" w:fill="FFF2CC"/>
            <w:vAlign w:val="center"/>
            <w:hideMark/>
          </w:tcPr>
          <w:p w14:paraId="5C71C317" w14:textId="77777777" w:rsidR="00A7094E" w:rsidRPr="00A7094E" w:rsidRDefault="00A7094E" w:rsidP="00A7094E">
            <w:pPr>
              <w:spacing w:after="0" w:line="240" w:lineRule="auto"/>
              <w:ind w:firstLineChars="100" w:firstLine="200"/>
              <w:rPr>
                <w:rFonts w:eastAsia="Times New Roman" w:cs="Calibri"/>
                <w:color w:val="000000"/>
                <w:szCs w:val="20"/>
              </w:rPr>
            </w:pPr>
            <w:r w:rsidRPr="00A7094E">
              <w:rPr>
                <w:rFonts w:eastAsia="Times New Roman" w:cs="Calibri"/>
                <w:color w:val="000000"/>
                <w:szCs w:val="20"/>
              </w:rPr>
              <w:t> </w:t>
            </w:r>
          </w:p>
        </w:tc>
      </w:tr>
      <w:tr w:rsidR="00A7094E" w:rsidRPr="00A7094E" w14:paraId="65004EF6" w14:textId="77777777" w:rsidTr="00A7094E">
        <w:trPr>
          <w:trHeight w:val="1052"/>
        </w:trPr>
        <w:tc>
          <w:tcPr>
            <w:tcW w:w="1954" w:type="dxa"/>
            <w:tcBorders>
              <w:top w:val="nil"/>
              <w:left w:val="single" w:sz="12" w:space="0" w:color="C65911"/>
              <w:bottom w:val="single" w:sz="4" w:space="0" w:color="BFBFBF"/>
              <w:right w:val="single" w:sz="4" w:space="0" w:color="BFBFBF"/>
            </w:tcBorders>
            <w:shd w:val="clear" w:color="auto" w:fill="auto"/>
            <w:vAlign w:val="center"/>
            <w:hideMark/>
          </w:tcPr>
          <w:p w14:paraId="6A4C09F0" w14:textId="77777777" w:rsidR="00A7094E" w:rsidRPr="00A7094E" w:rsidRDefault="00A7094E" w:rsidP="00A7094E">
            <w:pPr>
              <w:spacing w:after="0" w:line="240" w:lineRule="auto"/>
              <w:ind w:firstLineChars="100" w:firstLine="200"/>
              <w:rPr>
                <w:rFonts w:eastAsia="Times New Roman" w:cs="Calibri"/>
                <w:color w:val="000000"/>
                <w:szCs w:val="20"/>
              </w:rPr>
            </w:pPr>
            <w:r w:rsidRPr="00A7094E">
              <w:rPr>
                <w:rFonts w:eastAsia="Times New Roman" w:cs="Calibri"/>
                <w:color w:val="000000"/>
                <w:szCs w:val="20"/>
              </w:rPr>
              <w:t> </w:t>
            </w:r>
          </w:p>
        </w:tc>
        <w:tc>
          <w:tcPr>
            <w:tcW w:w="2162" w:type="dxa"/>
            <w:tcBorders>
              <w:top w:val="nil"/>
              <w:left w:val="nil"/>
              <w:bottom w:val="single" w:sz="4" w:space="0" w:color="BFBFBF"/>
              <w:right w:val="single" w:sz="4" w:space="0" w:color="BFBFBF"/>
            </w:tcBorders>
            <w:shd w:val="clear" w:color="auto" w:fill="auto"/>
            <w:vAlign w:val="center"/>
            <w:hideMark/>
          </w:tcPr>
          <w:p w14:paraId="02262BC3" w14:textId="77777777" w:rsidR="00A7094E" w:rsidRPr="00A7094E" w:rsidRDefault="00A7094E" w:rsidP="00A7094E">
            <w:pPr>
              <w:spacing w:after="0" w:line="240" w:lineRule="auto"/>
              <w:ind w:firstLineChars="100" w:firstLine="200"/>
              <w:rPr>
                <w:rFonts w:eastAsia="Times New Roman" w:cs="Calibri"/>
                <w:color w:val="000000"/>
                <w:szCs w:val="20"/>
              </w:rPr>
            </w:pPr>
            <w:r w:rsidRPr="00A7094E">
              <w:rPr>
                <w:rFonts w:eastAsia="Times New Roman" w:cs="Calibri"/>
                <w:color w:val="000000"/>
                <w:szCs w:val="20"/>
              </w:rPr>
              <w:t> </w:t>
            </w:r>
          </w:p>
        </w:tc>
        <w:tc>
          <w:tcPr>
            <w:tcW w:w="1591" w:type="dxa"/>
            <w:tcBorders>
              <w:top w:val="nil"/>
              <w:left w:val="nil"/>
              <w:bottom w:val="single" w:sz="4" w:space="0" w:color="BFBFBF"/>
              <w:right w:val="single" w:sz="4" w:space="0" w:color="BFBFBF"/>
            </w:tcBorders>
            <w:shd w:val="clear" w:color="000000" w:fill="FFEFD6"/>
            <w:vAlign w:val="center"/>
            <w:hideMark/>
          </w:tcPr>
          <w:p w14:paraId="0D6976B7" w14:textId="77777777" w:rsidR="00A7094E" w:rsidRPr="00A7094E" w:rsidRDefault="00A7094E" w:rsidP="00A7094E">
            <w:pPr>
              <w:spacing w:after="0" w:line="240" w:lineRule="auto"/>
              <w:ind w:firstLineChars="100" w:firstLine="200"/>
              <w:rPr>
                <w:rFonts w:eastAsia="Times New Roman" w:cs="Calibri"/>
                <w:color w:val="000000"/>
                <w:szCs w:val="20"/>
              </w:rPr>
            </w:pPr>
            <w:r w:rsidRPr="00A7094E">
              <w:rPr>
                <w:rFonts w:eastAsia="Times New Roman" w:cs="Calibri"/>
                <w:color w:val="000000"/>
                <w:szCs w:val="20"/>
              </w:rPr>
              <w:t> </w:t>
            </w:r>
          </w:p>
        </w:tc>
        <w:tc>
          <w:tcPr>
            <w:tcW w:w="1332" w:type="dxa"/>
            <w:tcBorders>
              <w:top w:val="nil"/>
              <w:left w:val="nil"/>
              <w:bottom w:val="single" w:sz="4" w:space="0" w:color="BFBFBF"/>
              <w:right w:val="single" w:sz="4" w:space="0" w:color="BFBFBF"/>
            </w:tcBorders>
            <w:shd w:val="clear" w:color="000000" w:fill="FFEFD6"/>
            <w:vAlign w:val="center"/>
            <w:hideMark/>
          </w:tcPr>
          <w:p w14:paraId="21FBF7AB" w14:textId="77777777" w:rsidR="00A7094E" w:rsidRPr="00A7094E" w:rsidRDefault="00A7094E" w:rsidP="00A7094E">
            <w:pPr>
              <w:spacing w:after="0" w:line="240" w:lineRule="auto"/>
              <w:ind w:firstLineChars="100" w:firstLine="200"/>
              <w:rPr>
                <w:rFonts w:eastAsia="Times New Roman" w:cs="Calibri"/>
                <w:color w:val="000000"/>
                <w:szCs w:val="20"/>
              </w:rPr>
            </w:pPr>
            <w:r w:rsidRPr="00A7094E">
              <w:rPr>
                <w:rFonts w:eastAsia="Times New Roman" w:cs="Calibri"/>
                <w:color w:val="000000"/>
                <w:szCs w:val="20"/>
              </w:rPr>
              <w:t> </w:t>
            </w:r>
          </w:p>
        </w:tc>
        <w:tc>
          <w:tcPr>
            <w:tcW w:w="1591" w:type="dxa"/>
            <w:tcBorders>
              <w:top w:val="nil"/>
              <w:left w:val="nil"/>
              <w:bottom w:val="single" w:sz="4" w:space="0" w:color="BFBFBF"/>
              <w:right w:val="single" w:sz="4" w:space="0" w:color="BFBFBF"/>
            </w:tcBorders>
            <w:shd w:val="clear" w:color="auto" w:fill="auto"/>
            <w:vAlign w:val="center"/>
            <w:hideMark/>
          </w:tcPr>
          <w:p w14:paraId="5A59138A" w14:textId="77777777" w:rsidR="00A7094E" w:rsidRPr="00A7094E" w:rsidRDefault="00A7094E" w:rsidP="00A7094E">
            <w:pPr>
              <w:spacing w:after="0" w:line="240" w:lineRule="auto"/>
              <w:ind w:firstLineChars="100" w:firstLine="200"/>
              <w:rPr>
                <w:rFonts w:eastAsia="Times New Roman" w:cs="Calibri"/>
                <w:color w:val="000000"/>
                <w:szCs w:val="20"/>
              </w:rPr>
            </w:pPr>
            <w:r w:rsidRPr="00A7094E">
              <w:rPr>
                <w:rFonts w:eastAsia="Times New Roman" w:cs="Calibri"/>
                <w:color w:val="000000"/>
                <w:szCs w:val="20"/>
              </w:rPr>
              <w:t> </w:t>
            </w:r>
          </w:p>
        </w:tc>
        <w:tc>
          <w:tcPr>
            <w:tcW w:w="1435" w:type="dxa"/>
            <w:tcBorders>
              <w:top w:val="nil"/>
              <w:left w:val="nil"/>
              <w:bottom w:val="single" w:sz="4" w:space="0" w:color="BFBFBF"/>
              <w:right w:val="single" w:sz="4" w:space="0" w:color="BFBFBF"/>
            </w:tcBorders>
            <w:shd w:val="clear" w:color="auto" w:fill="auto"/>
            <w:vAlign w:val="center"/>
            <w:hideMark/>
          </w:tcPr>
          <w:p w14:paraId="264F8CB8" w14:textId="77777777" w:rsidR="00A7094E" w:rsidRPr="00A7094E" w:rsidRDefault="00A7094E" w:rsidP="00A7094E">
            <w:pPr>
              <w:spacing w:after="0" w:line="240" w:lineRule="auto"/>
              <w:ind w:firstLineChars="100" w:firstLine="200"/>
              <w:rPr>
                <w:rFonts w:eastAsia="Times New Roman" w:cs="Calibri"/>
                <w:color w:val="000000"/>
                <w:szCs w:val="20"/>
              </w:rPr>
            </w:pPr>
            <w:r w:rsidRPr="00A7094E">
              <w:rPr>
                <w:rFonts w:eastAsia="Times New Roman" w:cs="Calibri"/>
                <w:color w:val="000000"/>
                <w:szCs w:val="20"/>
              </w:rPr>
              <w:t> </w:t>
            </w:r>
          </w:p>
        </w:tc>
        <w:tc>
          <w:tcPr>
            <w:tcW w:w="2023" w:type="dxa"/>
            <w:tcBorders>
              <w:top w:val="nil"/>
              <w:left w:val="nil"/>
              <w:bottom w:val="single" w:sz="4" w:space="0" w:color="BFBFBF"/>
              <w:right w:val="nil"/>
            </w:tcBorders>
            <w:shd w:val="clear" w:color="000000" w:fill="FFFEED"/>
            <w:vAlign w:val="center"/>
            <w:hideMark/>
          </w:tcPr>
          <w:p w14:paraId="54D644C9" w14:textId="77777777" w:rsidR="00A7094E" w:rsidRPr="00A7094E" w:rsidRDefault="00A7094E" w:rsidP="00A7094E">
            <w:pPr>
              <w:spacing w:after="0" w:line="240" w:lineRule="auto"/>
              <w:ind w:firstLineChars="100" w:firstLine="200"/>
              <w:rPr>
                <w:rFonts w:eastAsia="Times New Roman" w:cs="Calibri"/>
                <w:color w:val="000000"/>
                <w:szCs w:val="20"/>
              </w:rPr>
            </w:pPr>
            <w:r w:rsidRPr="00A7094E">
              <w:rPr>
                <w:rFonts w:eastAsia="Times New Roman" w:cs="Calibri"/>
                <w:color w:val="000000"/>
                <w:szCs w:val="20"/>
              </w:rPr>
              <w:t> </w:t>
            </w:r>
          </w:p>
        </w:tc>
        <w:tc>
          <w:tcPr>
            <w:tcW w:w="2508" w:type="dxa"/>
            <w:tcBorders>
              <w:top w:val="nil"/>
              <w:left w:val="single" w:sz="4" w:space="0" w:color="BFBFBF"/>
              <w:bottom w:val="single" w:sz="4" w:space="0" w:color="BFBFBF"/>
              <w:right w:val="single" w:sz="4" w:space="0" w:color="BFBFBF"/>
            </w:tcBorders>
            <w:shd w:val="clear" w:color="000000" w:fill="FFF2CC"/>
            <w:vAlign w:val="center"/>
            <w:hideMark/>
          </w:tcPr>
          <w:p w14:paraId="3B19B9F9" w14:textId="77777777" w:rsidR="00A7094E" w:rsidRPr="00A7094E" w:rsidRDefault="00A7094E" w:rsidP="00A7094E">
            <w:pPr>
              <w:spacing w:after="0" w:line="240" w:lineRule="auto"/>
              <w:ind w:firstLineChars="100" w:firstLine="200"/>
              <w:rPr>
                <w:rFonts w:eastAsia="Times New Roman" w:cs="Calibri"/>
                <w:color w:val="000000"/>
                <w:szCs w:val="20"/>
              </w:rPr>
            </w:pPr>
            <w:r w:rsidRPr="00A7094E">
              <w:rPr>
                <w:rFonts w:eastAsia="Times New Roman" w:cs="Calibri"/>
                <w:color w:val="000000"/>
                <w:szCs w:val="20"/>
              </w:rPr>
              <w:t> </w:t>
            </w:r>
          </w:p>
        </w:tc>
      </w:tr>
      <w:tr w:rsidR="00A7094E" w:rsidRPr="00A7094E" w14:paraId="2BF9DD26" w14:textId="77777777" w:rsidTr="00A7094E">
        <w:trPr>
          <w:trHeight w:val="989"/>
        </w:trPr>
        <w:tc>
          <w:tcPr>
            <w:tcW w:w="1954" w:type="dxa"/>
            <w:tcBorders>
              <w:top w:val="nil"/>
              <w:left w:val="single" w:sz="12" w:space="0" w:color="C65911"/>
              <w:bottom w:val="single" w:sz="4" w:space="0" w:color="BFBFBF"/>
              <w:right w:val="single" w:sz="4" w:space="0" w:color="BFBFBF"/>
            </w:tcBorders>
            <w:shd w:val="clear" w:color="auto" w:fill="auto"/>
            <w:vAlign w:val="center"/>
            <w:hideMark/>
          </w:tcPr>
          <w:p w14:paraId="57E21479" w14:textId="77777777" w:rsidR="00A7094E" w:rsidRPr="00A7094E" w:rsidRDefault="00A7094E" w:rsidP="00A7094E">
            <w:pPr>
              <w:spacing w:after="0" w:line="240" w:lineRule="auto"/>
              <w:ind w:firstLineChars="100" w:firstLine="200"/>
              <w:rPr>
                <w:rFonts w:eastAsia="Times New Roman" w:cs="Calibri"/>
                <w:color w:val="000000"/>
                <w:szCs w:val="20"/>
              </w:rPr>
            </w:pPr>
            <w:r w:rsidRPr="00A7094E">
              <w:rPr>
                <w:rFonts w:eastAsia="Times New Roman" w:cs="Calibri"/>
                <w:color w:val="000000"/>
                <w:szCs w:val="20"/>
              </w:rPr>
              <w:t> </w:t>
            </w:r>
          </w:p>
        </w:tc>
        <w:tc>
          <w:tcPr>
            <w:tcW w:w="2162" w:type="dxa"/>
            <w:tcBorders>
              <w:top w:val="nil"/>
              <w:left w:val="nil"/>
              <w:bottom w:val="single" w:sz="4" w:space="0" w:color="BFBFBF"/>
              <w:right w:val="single" w:sz="4" w:space="0" w:color="BFBFBF"/>
            </w:tcBorders>
            <w:shd w:val="clear" w:color="auto" w:fill="auto"/>
            <w:vAlign w:val="center"/>
            <w:hideMark/>
          </w:tcPr>
          <w:p w14:paraId="17384F62" w14:textId="77777777" w:rsidR="00A7094E" w:rsidRPr="00A7094E" w:rsidRDefault="00A7094E" w:rsidP="00A7094E">
            <w:pPr>
              <w:spacing w:after="0" w:line="240" w:lineRule="auto"/>
              <w:ind w:firstLineChars="100" w:firstLine="200"/>
              <w:rPr>
                <w:rFonts w:eastAsia="Times New Roman" w:cs="Calibri"/>
                <w:color w:val="000000"/>
                <w:szCs w:val="20"/>
              </w:rPr>
            </w:pPr>
            <w:r w:rsidRPr="00A7094E">
              <w:rPr>
                <w:rFonts w:eastAsia="Times New Roman" w:cs="Calibri"/>
                <w:color w:val="000000"/>
                <w:szCs w:val="20"/>
              </w:rPr>
              <w:t> </w:t>
            </w:r>
          </w:p>
        </w:tc>
        <w:tc>
          <w:tcPr>
            <w:tcW w:w="1591" w:type="dxa"/>
            <w:tcBorders>
              <w:top w:val="nil"/>
              <w:left w:val="nil"/>
              <w:bottom w:val="single" w:sz="4" w:space="0" w:color="BFBFBF"/>
              <w:right w:val="single" w:sz="4" w:space="0" w:color="BFBFBF"/>
            </w:tcBorders>
            <w:shd w:val="clear" w:color="000000" w:fill="FFEFD6"/>
            <w:vAlign w:val="center"/>
            <w:hideMark/>
          </w:tcPr>
          <w:p w14:paraId="664A2BE1" w14:textId="77777777" w:rsidR="00A7094E" w:rsidRPr="00A7094E" w:rsidRDefault="00A7094E" w:rsidP="00A7094E">
            <w:pPr>
              <w:spacing w:after="0" w:line="240" w:lineRule="auto"/>
              <w:ind w:firstLineChars="100" w:firstLine="200"/>
              <w:rPr>
                <w:rFonts w:eastAsia="Times New Roman" w:cs="Calibri"/>
                <w:color w:val="000000"/>
                <w:szCs w:val="20"/>
              </w:rPr>
            </w:pPr>
            <w:r w:rsidRPr="00A7094E">
              <w:rPr>
                <w:rFonts w:eastAsia="Times New Roman" w:cs="Calibri"/>
                <w:color w:val="000000"/>
                <w:szCs w:val="20"/>
              </w:rPr>
              <w:t> </w:t>
            </w:r>
          </w:p>
        </w:tc>
        <w:tc>
          <w:tcPr>
            <w:tcW w:w="1332" w:type="dxa"/>
            <w:tcBorders>
              <w:top w:val="nil"/>
              <w:left w:val="nil"/>
              <w:bottom w:val="single" w:sz="4" w:space="0" w:color="BFBFBF"/>
              <w:right w:val="single" w:sz="4" w:space="0" w:color="BFBFBF"/>
            </w:tcBorders>
            <w:shd w:val="clear" w:color="000000" w:fill="FFEFD6"/>
            <w:vAlign w:val="center"/>
            <w:hideMark/>
          </w:tcPr>
          <w:p w14:paraId="4682494E" w14:textId="77777777" w:rsidR="00A7094E" w:rsidRPr="00A7094E" w:rsidRDefault="00A7094E" w:rsidP="00A7094E">
            <w:pPr>
              <w:spacing w:after="0" w:line="240" w:lineRule="auto"/>
              <w:ind w:firstLineChars="100" w:firstLine="200"/>
              <w:rPr>
                <w:rFonts w:eastAsia="Times New Roman" w:cs="Calibri"/>
                <w:color w:val="000000"/>
                <w:szCs w:val="20"/>
              </w:rPr>
            </w:pPr>
            <w:r w:rsidRPr="00A7094E">
              <w:rPr>
                <w:rFonts w:eastAsia="Times New Roman" w:cs="Calibri"/>
                <w:color w:val="000000"/>
                <w:szCs w:val="20"/>
              </w:rPr>
              <w:t> </w:t>
            </w:r>
          </w:p>
        </w:tc>
        <w:tc>
          <w:tcPr>
            <w:tcW w:w="1591" w:type="dxa"/>
            <w:tcBorders>
              <w:top w:val="nil"/>
              <w:left w:val="nil"/>
              <w:bottom w:val="single" w:sz="4" w:space="0" w:color="BFBFBF"/>
              <w:right w:val="single" w:sz="4" w:space="0" w:color="BFBFBF"/>
            </w:tcBorders>
            <w:shd w:val="clear" w:color="auto" w:fill="auto"/>
            <w:vAlign w:val="center"/>
            <w:hideMark/>
          </w:tcPr>
          <w:p w14:paraId="0F4304C3" w14:textId="77777777" w:rsidR="00A7094E" w:rsidRPr="00A7094E" w:rsidRDefault="00A7094E" w:rsidP="00A7094E">
            <w:pPr>
              <w:spacing w:after="0" w:line="240" w:lineRule="auto"/>
              <w:ind w:firstLineChars="100" w:firstLine="200"/>
              <w:rPr>
                <w:rFonts w:eastAsia="Times New Roman" w:cs="Calibri"/>
                <w:color w:val="000000"/>
                <w:szCs w:val="20"/>
              </w:rPr>
            </w:pPr>
            <w:r w:rsidRPr="00A7094E">
              <w:rPr>
                <w:rFonts w:eastAsia="Times New Roman" w:cs="Calibri"/>
                <w:color w:val="000000"/>
                <w:szCs w:val="20"/>
              </w:rPr>
              <w:t> </w:t>
            </w:r>
          </w:p>
        </w:tc>
        <w:tc>
          <w:tcPr>
            <w:tcW w:w="1435" w:type="dxa"/>
            <w:tcBorders>
              <w:top w:val="nil"/>
              <w:left w:val="nil"/>
              <w:bottom w:val="single" w:sz="4" w:space="0" w:color="BFBFBF"/>
              <w:right w:val="single" w:sz="4" w:space="0" w:color="BFBFBF"/>
            </w:tcBorders>
            <w:shd w:val="clear" w:color="auto" w:fill="auto"/>
            <w:vAlign w:val="center"/>
            <w:hideMark/>
          </w:tcPr>
          <w:p w14:paraId="191A7500" w14:textId="77777777" w:rsidR="00A7094E" w:rsidRPr="00A7094E" w:rsidRDefault="00A7094E" w:rsidP="00A7094E">
            <w:pPr>
              <w:spacing w:after="0" w:line="240" w:lineRule="auto"/>
              <w:ind w:firstLineChars="100" w:firstLine="200"/>
              <w:rPr>
                <w:rFonts w:eastAsia="Times New Roman" w:cs="Calibri"/>
                <w:color w:val="000000"/>
                <w:szCs w:val="20"/>
              </w:rPr>
            </w:pPr>
            <w:r w:rsidRPr="00A7094E">
              <w:rPr>
                <w:rFonts w:eastAsia="Times New Roman" w:cs="Calibri"/>
                <w:color w:val="000000"/>
                <w:szCs w:val="20"/>
              </w:rPr>
              <w:t> </w:t>
            </w:r>
          </w:p>
        </w:tc>
        <w:tc>
          <w:tcPr>
            <w:tcW w:w="2023" w:type="dxa"/>
            <w:tcBorders>
              <w:top w:val="nil"/>
              <w:left w:val="nil"/>
              <w:bottom w:val="single" w:sz="4" w:space="0" w:color="BFBFBF"/>
              <w:right w:val="nil"/>
            </w:tcBorders>
            <w:shd w:val="clear" w:color="000000" w:fill="FFFEED"/>
            <w:vAlign w:val="center"/>
            <w:hideMark/>
          </w:tcPr>
          <w:p w14:paraId="27073168" w14:textId="77777777" w:rsidR="00A7094E" w:rsidRPr="00A7094E" w:rsidRDefault="00A7094E" w:rsidP="00A7094E">
            <w:pPr>
              <w:spacing w:after="0" w:line="240" w:lineRule="auto"/>
              <w:ind w:firstLineChars="100" w:firstLine="200"/>
              <w:rPr>
                <w:rFonts w:eastAsia="Times New Roman" w:cs="Calibri"/>
                <w:color w:val="000000"/>
                <w:szCs w:val="20"/>
              </w:rPr>
            </w:pPr>
            <w:r w:rsidRPr="00A7094E">
              <w:rPr>
                <w:rFonts w:eastAsia="Times New Roman" w:cs="Calibri"/>
                <w:color w:val="000000"/>
                <w:szCs w:val="20"/>
              </w:rPr>
              <w:t> </w:t>
            </w:r>
          </w:p>
        </w:tc>
        <w:tc>
          <w:tcPr>
            <w:tcW w:w="2508" w:type="dxa"/>
            <w:tcBorders>
              <w:top w:val="nil"/>
              <w:left w:val="single" w:sz="4" w:space="0" w:color="BFBFBF"/>
              <w:bottom w:val="single" w:sz="4" w:space="0" w:color="BFBFBF"/>
              <w:right w:val="single" w:sz="4" w:space="0" w:color="BFBFBF"/>
            </w:tcBorders>
            <w:shd w:val="clear" w:color="000000" w:fill="FFF2CC"/>
            <w:vAlign w:val="center"/>
            <w:hideMark/>
          </w:tcPr>
          <w:p w14:paraId="59FF234B" w14:textId="77777777" w:rsidR="00A7094E" w:rsidRPr="00A7094E" w:rsidRDefault="00A7094E" w:rsidP="00A7094E">
            <w:pPr>
              <w:spacing w:after="0" w:line="240" w:lineRule="auto"/>
              <w:ind w:firstLineChars="100" w:firstLine="200"/>
              <w:rPr>
                <w:rFonts w:eastAsia="Times New Roman" w:cs="Calibri"/>
                <w:color w:val="000000"/>
                <w:szCs w:val="20"/>
              </w:rPr>
            </w:pPr>
            <w:r w:rsidRPr="00A7094E">
              <w:rPr>
                <w:rFonts w:eastAsia="Times New Roman" w:cs="Calibri"/>
                <w:color w:val="000000"/>
                <w:szCs w:val="20"/>
              </w:rPr>
              <w:t> </w:t>
            </w:r>
          </w:p>
        </w:tc>
      </w:tr>
      <w:tr w:rsidR="00A7094E" w:rsidRPr="00A7094E" w14:paraId="727A90F9" w14:textId="77777777" w:rsidTr="00A7094E">
        <w:trPr>
          <w:trHeight w:val="1070"/>
        </w:trPr>
        <w:tc>
          <w:tcPr>
            <w:tcW w:w="1954" w:type="dxa"/>
            <w:tcBorders>
              <w:top w:val="nil"/>
              <w:left w:val="single" w:sz="12" w:space="0" w:color="C65911"/>
              <w:bottom w:val="single" w:sz="4" w:space="0" w:color="BFBFBF"/>
              <w:right w:val="single" w:sz="4" w:space="0" w:color="BFBFBF"/>
            </w:tcBorders>
            <w:shd w:val="clear" w:color="auto" w:fill="auto"/>
            <w:vAlign w:val="center"/>
            <w:hideMark/>
          </w:tcPr>
          <w:p w14:paraId="2BA5B9AC" w14:textId="77777777" w:rsidR="00A7094E" w:rsidRPr="00A7094E" w:rsidRDefault="00A7094E" w:rsidP="00A7094E">
            <w:pPr>
              <w:spacing w:after="0" w:line="240" w:lineRule="auto"/>
              <w:ind w:firstLineChars="100" w:firstLine="200"/>
              <w:rPr>
                <w:rFonts w:eastAsia="Times New Roman" w:cs="Calibri"/>
                <w:color w:val="000000"/>
                <w:szCs w:val="20"/>
              </w:rPr>
            </w:pPr>
            <w:r w:rsidRPr="00A7094E">
              <w:rPr>
                <w:rFonts w:eastAsia="Times New Roman" w:cs="Calibri"/>
                <w:color w:val="000000"/>
                <w:szCs w:val="20"/>
              </w:rPr>
              <w:t> </w:t>
            </w:r>
          </w:p>
        </w:tc>
        <w:tc>
          <w:tcPr>
            <w:tcW w:w="2162" w:type="dxa"/>
            <w:tcBorders>
              <w:top w:val="nil"/>
              <w:left w:val="nil"/>
              <w:bottom w:val="single" w:sz="4" w:space="0" w:color="BFBFBF"/>
              <w:right w:val="single" w:sz="4" w:space="0" w:color="BFBFBF"/>
            </w:tcBorders>
            <w:shd w:val="clear" w:color="auto" w:fill="auto"/>
            <w:vAlign w:val="center"/>
            <w:hideMark/>
          </w:tcPr>
          <w:p w14:paraId="0FD0BE2C" w14:textId="77777777" w:rsidR="00A7094E" w:rsidRPr="00A7094E" w:rsidRDefault="00A7094E" w:rsidP="00A7094E">
            <w:pPr>
              <w:spacing w:after="0" w:line="240" w:lineRule="auto"/>
              <w:ind w:firstLineChars="100" w:firstLine="200"/>
              <w:rPr>
                <w:rFonts w:eastAsia="Times New Roman" w:cs="Calibri"/>
                <w:color w:val="000000"/>
                <w:szCs w:val="20"/>
              </w:rPr>
            </w:pPr>
            <w:r w:rsidRPr="00A7094E">
              <w:rPr>
                <w:rFonts w:eastAsia="Times New Roman" w:cs="Calibri"/>
                <w:color w:val="000000"/>
                <w:szCs w:val="20"/>
              </w:rPr>
              <w:t> </w:t>
            </w:r>
          </w:p>
        </w:tc>
        <w:tc>
          <w:tcPr>
            <w:tcW w:w="1591" w:type="dxa"/>
            <w:tcBorders>
              <w:top w:val="nil"/>
              <w:left w:val="nil"/>
              <w:bottom w:val="single" w:sz="4" w:space="0" w:color="BFBFBF"/>
              <w:right w:val="single" w:sz="4" w:space="0" w:color="BFBFBF"/>
            </w:tcBorders>
            <w:shd w:val="clear" w:color="000000" w:fill="FFEFD6"/>
            <w:vAlign w:val="center"/>
            <w:hideMark/>
          </w:tcPr>
          <w:p w14:paraId="561C6AC9" w14:textId="77777777" w:rsidR="00A7094E" w:rsidRPr="00A7094E" w:rsidRDefault="00A7094E" w:rsidP="00A7094E">
            <w:pPr>
              <w:spacing w:after="0" w:line="240" w:lineRule="auto"/>
              <w:ind w:firstLineChars="100" w:firstLine="200"/>
              <w:rPr>
                <w:rFonts w:eastAsia="Times New Roman" w:cs="Calibri"/>
                <w:color w:val="000000"/>
                <w:szCs w:val="20"/>
              </w:rPr>
            </w:pPr>
            <w:r w:rsidRPr="00A7094E">
              <w:rPr>
                <w:rFonts w:eastAsia="Times New Roman" w:cs="Calibri"/>
                <w:color w:val="000000"/>
                <w:szCs w:val="20"/>
              </w:rPr>
              <w:t> </w:t>
            </w:r>
          </w:p>
        </w:tc>
        <w:tc>
          <w:tcPr>
            <w:tcW w:w="1332" w:type="dxa"/>
            <w:tcBorders>
              <w:top w:val="nil"/>
              <w:left w:val="nil"/>
              <w:bottom w:val="single" w:sz="4" w:space="0" w:color="BFBFBF"/>
              <w:right w:val="single" w:sz="4" w:space="0" w:color="BFBFBF"/>
            </w:tcBorders>
            <w:shd w:val="clear" w:color="000000" w:fill="FFEFD6"/>
            <w:vAlign w:val="center"/>
            <w:hideMark/>
          </w:tcPr>
          <w:p w14:paraId="1B3981D4" w14:textId="77777777" w:rsidR="00A7094E" w:rsidRPr="00A7094E" w:rsidRDefault="00A7094E" w:rsidP="00A7094E">
            <w:pPr>
              <w:spacing w:after="0" w:line="240" w:lineRule="auto"/>
              <w:ind w:firstLineChars="100" w:firstLine="200"/>
              <w:rPr>
                <w:rFonts w:eastAsia="Times New Roman" w:cs="Calibri"/>
                <w:color w:val="000000"/>
                <w:szCs w:val="20"/>
              </w:rPr>
            </w:pPr>
            <w:r w:rsidRPr="00A7094E">
              <w:rPr>
                <w:rFonts w:eastAsia="Times New Roman" w:cs="Calibri"/>
                <w:color w:val="000000"/>
                <w:szCs w:val="20"/>
              </w:rPr>
              <w:t> </w:t>
            </w:r>
          </w:p>
        </w:tc>
        <w:tc>
          <w:tcPr>
            <w:tcW w:w="1591" w:type="dxa"/>
            <w:tcBorders>
              <w:top w:val="nil"/>
              <w:left w:val="nil"/>
              <w:bottom w:val="single" w:sz="4" w:space="0" w:color="BFBFBF"/>
              <w:right w:val="single" w:sz="4" w:space="0" w:color="BFBFBF"/>
            </w:tcBorders>
            <w:shd w:val="clear" w:color="auto" w:fill="auto"/>
            <w:vAlign w:val="center"/>
            <w:hideMark/>
          </w:tcPr>
          <w:p w14:paraId="08366F92" w14:textId="77777777" w:rsidR="00A7094E" w:rsidRPr="00A7094E" w:rsidRDefault="00A7094E" w:rsidP="00A7094E">
            <w:pPr>
              <w:spacing w:after="0" w:line="240" w:lineRule="auto"/>
              <w:ind w:firstLineChars="100" w:firstLine="200"/>
              <w:rPr>
                <w:rFonts w:eastAsia="Times New Roman" w:cs="Calibri"/>
                <w:color w:val="000000"/>
                <w:szCs w:val="20"/>
              </w:rPr>
            </w:pPr>
            <w:r w:rsidRPr="00A7094E">
              <w:rPr>
                <w:rFonts w:eastAsia="Times New Roman" w:cs="Calibri"/>
                <w:color w:val="000000"/>
                <w:szCs w:val="20"/>
              </w:rPr>
              <w:t> </w:t>
            </w:r>
          </w:p>
        </w:tc>
        <w:tc>
          <w:tcPr>
            <w:tcW w:w="1435" w:type="dxa"/>
            <w:tcBorders>
              <w:top w:val="nil"/>
              <w:left w:val="nil"/>
              <w:bottom w:val="single" w:sz="4" w:space="0" w:color="BFBFBF"/>
              <w:right w:val="single" w:sz="4" w:space="0" w:color="BFBFBF"/>
            </w:tcBorders>
            <w:shd w:val="clear" w:color="auto" w:fill="auto"/>
            <w:vAlign w:val="center"/>
            <w:hideMark/>
          </w:tcPr>
          <w:p w14:paraId="2B62E771" w14:textId="77777777" w:rsidR="00A7094E" w:rsidRPr="00A7094E" w:rsidRDefault="00A7094E" w:rsidP="00A7094E">
            <w:pPr>
              <w:spacing w:after="0" w:line="240" w:lineRule="auto"/>
              <w:ind w:firstLineChars="100" w:firstLine="200"/>
              <w:rPr>
                <w:rFonts w:eastAsia="Times New Roman" w:cs="Calibri"/>
                <w:color w:val="000000"/>
                <w:szCs w:val="20"/>
              </w:rPr>
            </w:pPr>
            <w:r w:rsidRPr="00A7094E">
              <w:rPr>
                <w:rFonts w:eastAsia="Times New Roman" w:cs="Calibri"/>
                <w:color w:val="000000"/>
                <w:szCs w:val="20"/>
              </w:rPr>
              <w:t> </w:t>
            </w:r>
          </w:p>
        </w:tc>
        <w:tc>
          <w:tcPr>
            <w:tcW w:w="2023" w:type="dxa"/>
            <w:tcBorders>
              <w:top w:val="nil"/>
              <w:left w:val="nil"/>
              <w:bottom w:val="single" w:sz="4" w:space="0" w:color="BFBFBF"/>
              <w:right w:val="nil"/>
            </w:tcBorders>
            <w:shd w:val="clear" w:color="000000" w:fill="FFFEED"/>
            <w:vAlign w:val="center"/>
            <w:hideMark/>
          </w:tcPr>
          <w:p w14:paraId="0C55A4C2" w14:textId="77777777" w:rsidR="00A7094E" w:rsidRPr="00A7094E" w:rsidRDefault="00A7094E" w:rsidP="00A7094E">
            <w:pPr>
              <w:spacing w:after="0" w:line="240" w:lineRule="auto"/>
              <w:ind w:firstLineChars="100" w:firstLine="200"/>
              <w:rPr>
                <w:rFonts w:eastAsia="Times New Roman" w:cs="Calibri"/>
                <w:color w:val="000000"/>
                <w:szCs w:val="20"/>
              </w:rPr>
            </w:pPr>
            <w:r w:rsidRPr="00A7094E">
              <w:rPr>
                <w:rFonts w:eastAsia="Times New Roman" w:cs="Calibri"/>
                <w:color w:val="000000"/>
                <w:szCs w:val="20"/>
              </w:rPr>
              <w:t> </w:t>
            </w:r>
          </w:p>
        </w:tc>
        <w:tc>
          <w:tcPr>
            <w:tcW w:w="2508" w:type="dxa"/>
            <w:tcBorders>
              <w:top w:val="nil"/>
              <w:left w:val="single" w:sz="4" w:space="0" w:color="BFBFBF"/>
              <w:bottom w:val="single" w:sz="4" w:space="0" w:color="BFBFBF"/>
              <w:right w:val="single" w:sz="4" w:space="0" w:color="BFBFBF"/>
            </w:tcBorders>
            <w:shd w:val="clear" w:color="000000" w:fill="FFF2CC"/>
            <w:vAlign w:val="center"/>
            <w:hideMark/>
          </w:tcPr>
          <w:p w14:paraId="4C9E5DA0" w14:textId="77777777" w:rsidR="00A7094E" w:rsidRPr="00A7094E" w:rsidRDefault="00A7094E" w:rsidP="00A7094E">
            <w:pPr>
              <w:spacing w:after="0" w:line="240" w:lineRule="auto"/>
              <w:ind w:firstLineChars="100" w:firstLine="200"/>
              <w:rPr>
                <w:rFonts w:eastAsia="Times New Roman" w:cs="Calibri"/>
                <w:color w:val="000000"/>
                <w:szCs w:val="20"/>
              </w:rPr>
            </w:pPr>
            <w:r w:rsidRPr="00A7094E">
              <w:rPr>
                <w:rFonts w:eastAsia="Times New Roman" w:cs="Calibri"/>
                <w:color w:val="000000"/>
                <w:szCs w:val="20"/>
              </w:rPr>
              <w:t> </w:t>
            </w:r>
          </w:p>
        </w:tc>
      </w:tr>
      <w:tr w:rsidR="00A7094E" w:rsidRPr="00A7094E" w14:paraId="6EACD537" w14:textId="77777777" w:rsidTr="00A7094E">
        <w:trPr>
          <w:trHeight w:val="1070"/>
        </w:trPr>
        <w:tc>
          <w:tcPr>
            <w:tcW w:w="1954" w:type="dxa"/>
            <w:tcBorders>
              <w:top w:val="nil"/>
              <w:left w:val="single" w:sz="12" w:space="0" w:color="C65911"/>
              <w:bottom w:val="single" w:sz="4" w:space="0" w:color="BFBFBF"/>
              <w:right w:val="single" w:sz="4" w:space="0" w:color="BFBFBF"/>
            </w:tcBorders>
            <w:shd w:val="clear" w:color="auto" w:fill="auto"/>
            <w:vAlign w:val="center"/>
            <w:hideMark/>
          </w:tcPr>
          <w:p w14:paraId="63189618" w14:textId="77777777" w:rsidR="00A7094E" w:rsidRPr="00A7094E" w:rsidRDefault="00A7094E" w:rsidP="00A7094E">
            <w:pPr>
              <w:spacing w:after="0" w:line="240" w:lineRule="auto"/>
              <w:ind w:firstLineChars="100" w:firstLine="200"/>
              <w:rPr>
                <w:rFonts w:eastAsia="Times New Roman" w:cs="Calibri"/>
                <w:color w:val="000000"/>
                <w:szCs w:val="20"/>
              </w:rPr>
            </w:pPr>
            <w:r w:rsidRPr="00A7094E">
              <w:rPr>
                <w:rFonts w:eastAsia="Times New Roman" w:cs="Calibri"/>
                <w:color w:val="000000"/>
                <w:szCs w:val="20"/>
              </w:rPr>
              <w:t> </w:t>
            </w:r>
          </w:p>
        </w:tc>
        <w:tc>
          <w:tcPr>
            <w:tcW w:w="2162" w:type="dxa"/>
            <w:tcBorders>
              <w:top w:val="nil"/>
              <w:left w:val="nil"/>
              <w:bottom w:val="single" w:sz="4" w:space="0" w:color="BFBFBF"/>
              <w:right w:val="single" w:sz="4" w:space="0" w:color="BFBFBF"/>
            </w:tcBorders>
            <w:shd w:val="clear" w:color="auto" w:fill="auto"/>
            <w:vAlign w:val="center"/>
            <w:hideMark/>
          </w:tcPr>
          <w:p w14:paraId="4142F74D" w14:textId="77777777" w:rsidR="00A7094E" w:rsidRPr="00A7094E" w:rsidRDefault="00A7094E" w:rsidP="00A7094E">
            <w:pPr>
              <w:spacing w:after="0" w:line="240" w:lineRule="auto"/>
              <w:ind w:firstLineChars="100" w:firstLine="200"/>
              <w:rPr>
                <w:rFonts w:eastAsia="Times New Roman" w:cs="Calibri"/>
                <w:color w:val="000000"/>
                <w:szCs w:val="20"/>
              </w:rPr>
            </w:pPr>
            <w:r w:rsidRPr="00A7094E">
              <w:rPr>
                <w:rFonts w:eastAsia="Times New Roman" w:cs="Calibri"/>
                <w:color w:val="000000"/>
                <w:szCs w:val="20"/>
              </w:rPr>
              <w:t> </w:t>
            </w:r>
          </w:p>
        </w:tc>
        <w:tc>
          <w:tcPr>
            <w:tcW w:w="1591" w:type="dxa"/>
            <w:tcBorders>
              <w:top w:val="nil"/>
              <w:left w:val="nil"/>
              <w:bottom w:val="single" w:sz="4" w:space="0" w:color="BFBFBF"/>
              <w:right w:val="single" w:sz="4" w:space="0" w:color="BFBFBF"/>
            </w:tcBorders>
            <w:shd w:val="clear" w:color="000000" w:fill="FFEFD6"/>
            <w:vAlign w:val="center"/>
            <w:hideMark/>
          </w:tcPr>
          <w:p w14:paraId="411623FB" w14:textId="77777777" w:rsidR="00A7094E" w:rsidRPr="00A7094E" w:rsidRDefault="00A7094E" w:rsidP="00A7094E">
            <w:pPr>
              <w:spacing w:after="0" w:line="240" w:lineRule="auto"/>
              <w:ind w:firstLineChars="100" w:firstLine="200"/>
              <w:rPr>
                <w:rFonts w:eastAsia="Times New Roman" w:cs="Calibri"/>
                <w:color w:val="000000"/>
                <w:szCs w:val="20"/>
              </w:rPr>
            </w:pPr>
            <w:r w:rsidRPr="00A7094E">
              <w:rPr>
                <w:rFonts w:eastAsia="Times New Roman" w:cs="Calibri"/>
                <w:color w:val="000000"/>
                <w:szCs w:val="20"/>
              </w:rPr>
              <w:t> </w:t>
            </w:r>
          </w:p>
        </w:tc>
        <w:tc>
          <w:tcPr>
            <w:tcW w:w="1332" w:type="dxa"/>
            <w:tcBorders>
              <w:top w:val="nil"/>
              <w:left w:val="nil"/>
              <w:bottom w:val="single" w:sz="4" w:space="0" w:color="BFBFBF"/>
              <w:right w:val="single" w:sz="4" w:space="0" w:color="BFBFBF"/>
            </w:tcBorders>
            <w:shd w:val="clear" w:color="000000" w:fill="FFEFD6"/>
            <w:vAlign w:val="center"/>
            <w:hideMark/>
          </w:tcPr>
          <w:p w14:paraId="096F3A51" w14:textId="77777777" w:rsidR="00A7094E" w:rsidRPr="00A7094E" w:rsidRDefault="00A7094E" w:rsidP="00A7094E">
            <w:pPr>
              <w:spacing w:after="0" w:line="240" w:lineRule="auto"/>
              <w:ind w:firstLineChars="100" w:firstLine="200"/>
              <w:rPr>
                <w:rFonts w:eastAsia="Times New Roman" w:cs="Calibri"/>
                <w:color w:val="000000"/>
                <w:szCs w:val="20"/>
              </w:rPr>
            </w:pPr>
            <w:r w:rsidRPr="00A7094E">
              <w:rPr>
                <w:rFonts w:eastAsia="Times New Roman" w:cs="Calibri"/>
                <w:color w:val="000000"/>
                <w:szCs w:val="20"/>
              </w:rPr>
              <w:t> </w:t>
            </w:r>
          </w:p>
        </w:tc>
        <w:tc>
          <w:tcPr>
            <w:tcW w:w="1591" w:type="dxa"/>
            <w:tcBorders>
              <w:top w:val="nil"/>
              <w:left w:val="nil"/>
              <w:bottom w:val="single" w:sz="4" w:space="0" w:color="BFBFBF"/>
              <w:right w:val="single" w:sz="4" w:space="0" w:color="BFBFBF"/>
            </w:tcBorders>
            <w:shd w:val="clear" w:color="auto" w:fill="auto"/>
            <w:vAlign w:val="center"/>
            <w:hideMark/>
          </w:tcPr>
          <w:p w14:paraId="0B1CD8A5" w14:textId="77777777" w:rsidR="00A7094E" w:rsidRPr="00A7094E" w:rsidRDefault="00A7094E" w:rsidP="00A7094E">
            <w:pPr>
              <w:spacing w:after="0" w:line="240" w:lineRule="auto"/>
              <w:ind w:firstLineChars="100" w:firstLine="200"/>
              <w:rPr>
                <w:rFonts w:eastAsia="Times New Roman" w:cs="Calibri"/>
                <w:color w:val="000000"/>
                <w:szCs w:val="20"/>
              </w:rPr>
            </w:pPr>
            <w:r w:rsidRPr="00A7094E">
              <w:rPr>
                <w:rFonts w:eastAsia="Times New Roman" w:cs="Calibri"/>
                <w:color w:val="000000"/>
                <w:szCs w:val="20"/>
              </w:rPr>
              <w:t> </w:t>
            </w:r>
          </w:p>
        </w:tc>
        <w:tc>
          <w:tcPr>
            <w:tcW w:w="1435" w:type="dxa"/>
            <w:tcBorders>
              <w:top w:val="nil"/>
              <w:left w:val="nil"/>
              <w:bottom w:val="single" w:sz="4" w:space="0" w:color="BFBFBF"/>
              <w:right w:val="single" w:sz="4" w:space="0" w:color="BFBFBF"/>
            </w:tcBorders>
            <w:shd w:val="clear" w:color="auto" w:fill="auto"/>
            <w:vAlign w:val="center"/>
            <w:hideMark/>
          </w:tcPr>
          <w:p w14:paraId="6CAFF3A7" w14:textId="77777777" w:rsidR="00A7094E" w:rsidRPr="00A7094E" w:rsidRDefault="00A7094E" w:rsidP="00A7094E">
            <w:pPr>
              <w:spacing w:after="0" w:line="240" w:lineRule="auto"/>
              <w:ind w:firstLineChars="100" w:firstLine="200"/>
              <w:rPr>
                <w:rFonts w:eastAsia="Times New Roman" w:cs="Calibri"/>
                <w:color w:val="000000"/>
                <w:szCs w:val="20"/>
              </w:rPr>
            </w:pPr>
            <w:r w:rsidRPr="00A7094E">
              <w:rPr>
                <w:rFonts w:eastAsia="Times New Roman" w:cs="Calibri"/>
                <w:color w:val="000000"/>
                <w:szCs w:val="20"/>
              </w:rPr>
              <w:t> </w:t>
            </w:r>
          </w:p>
        </w:tc>
        <w:tc>
          <w:tcPr>
            <w:tcW w:w="2023" w:type="dxa"/>
            <w:tcBorders>
              <w:top w:val="nil"/>
              <w:left w:val="nil"/>
              <w:bottom w:val="single" w:sz="4" w:space="0" w:color="BFBFBF"/>
              <w:right w:val="nil"/>
            </w:tcBorders>
            <w:shd w:val="clear" w:color="000000" w:fill="FFFEED"/>
            <w:vAlign w:val="center"/>
            <w:hideMark/>
          </w:tcPr>
          <w:p w14:paraId="352332F9" w14:textId="77777777" w:rsidR="00A7094E" w:rsidRPr="00A7094E" w:rsidRDefault="00A7094E" w:rsidP="00A7094E">
            <w:pPr>
              <w:spacing w:after="0" w:line="240" w:lineRule="auto"/>
              <w:ind w:firstLineChars="100" w:firstLine="200"/>
              <w:rPr>
                <w:rFonts w:eastAsia="Times New Roman" w:cs="Calibri"/>
                <w:color w:val="000000"/>
                <w:szCs w:val="20"/>
              </w:rPr>
            </w:pPr>
            <w:r w:rsidRPr="00A7094E">
              <w:rPr>
                <w:rFonts w:eastAsia="Times New Roman" w:cs="Calibri"/>
                <w:color w:val="000000"/>
                <w:szCs w:val="20"/>
              </w:rPr>
              <w:t> </w:t>
            </w:r>
          </w:p>
        </w:tc>
        <w:tc>
          <w:tcPr>
            <w:tcW w:w="2508" w:type="dxa"/>
            <w:tcBorders>
              <w:top w:val="nil"/>
              <w:left w:val="single" w:sz="4" w:space="0" w:color="BFBFBF"/>
              <w:bottom w:val="single" w:sz="4" w:space="0" w:color="BFBFBF"/>
              <w:right w:val="single" w:sz="4" w:space="0" w:color="BFBFBF"/>
            </w:tcBorders>
            <w:shd w:val="clear" w:color="000000" w:fill="FFF2CC"/>
            <w:vAlign w:val="center"/>
            <w:hideMark/>
          </w:tcPr>
          <w:p w14:paraId="2267441D" w14:textId="77777777" w:rsidR="00A7094E" w:rsidRPr="00A7094E" w:rsidRDefault="00A7094E" w:rsidP="00A7094E">
            <w:pPr>
              <w:spacing w:after="0" w:line="240" w:lineRule="auto"/>
              <w:ind w:firstLineChars="100" w:firstLine="200"/>
              <w:rPr>
                <w:rFonts w:eastAsia="Times New Roman" w:cs="Calibri"/>
                <w:color w:val="000000"/>
                <w:szCs w:val="20"/>
              </w:rPr>
            </w:pPr>
            <w:r w:rsidRPr="00A7094E">
              <w:rPr>
                <w:rFonts w:eastAsia="Times New Roman" w:cs="Calibri"/>
                <w:color w:val="000000"/>
                <w:szCs w:val="20"/>
              </w:rPr>
              <w:t> </w:t>
            </w:r>
          </w:p>
        </w:tc>
      </w:tr>
    </w:tbl>
    <w:p w14:paraId="48DB42FE" w14:textId="77777777" w:rsidR="00126367" w:rsidRPr="00B11716" w:rsidRDefault="00126367" w:rsidP="00126367">
      <w:pPr>
        <w:spacing w:after="0"/>
        <w:rPr>
          <w:sz w:val="2"/>
          <w:szCs w:val="2"/>
        </w:rPr>
      </w:pPr>
    </w:p>
    <w:p w14:paraId="6A8EC5A7" w14:textId="77777777" w:rsidR="00042A31" w:rsidRDefault="00042A31" w:rsidP="00B11716">
      <w:pPr>
        <w:rPr>
          <w:szCs w:val="20"/>
        </w:rPr>
      </w:pPr>
    </w:p>
    <w:p w14:paraId="1D83D215" w14:textId="06B1B58E" w:rsidR="00A7094E" w:rsidRDefault="00B11716" w:rsidP="00B11716">
      <w:pPr>
        <w:rPr>
          <w:szCs w:val="20"/>
        </w:rPr>
      </w:pPr>
      <w:r>
        <w:rPr>
          <w:szCs w:val="20"/>
        </w:rPr>
        <w:lastRenderedPageBreak/>
        <w:br/>
      </w:r>
      <w:r w:rsidRPr="001A2487">
        <w:rPr>
          <w:sz w:val="22"/>
        </w:rPr>
        <w:t>Notes &amp; Approval</w:t>
      </w:r>
    </w:p>
    <w:tbl>
      <w:tblPr>
        <w:tblStyle w:val="TableGrid"/>
        <w:tblW w:w="0" w:type="auto"/>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none" w:sz="0" w:space="0" w:color="auto"/>
          <w:insideV w:val="none" w:sz="0" w:space="0" w:color="auto"/>
        </w:tblBorders>
        <w:tblLook w:val="04A0" w:firstRow="1" w:lastRow="0" w:firstColumn="1" w:lastColumn="0" w:noHBand="0" w:noVBand="1"/>
      </w:tblPr>
      <w:tblGrid>
        <w:gridCol w:w="14635"/>
      </w:tblGrid>
      <w:tr w:rsidR="00A7094E" w14:paraId="7BA14759" w14:textId="77777777" w:rsidTr="001A2487">
        <w:trPr>
          <w:trHeight w:val="3091"/>
        </w:trPr>
        <w:tc>
          <w:tcPr>
            <w:tcW w:w="14635" w:type="dxa"/>
            <w:tcBorders>
              <w:bottom w:val="single" w:sz="18" w:space="0" w:color="C45911" w:themeColor="accent2" w:themeShade="BF"/>
            </w:tcBorders>
            <w:shd w:val="clear" w:color="auto" w:fill="FFFFED"/>
          </w:tcPr>
          <w:p w14:paraId="79BA5023" w14:textId="77777777" w:rsidR="00A7094E" w:rsidRDefault="00A7094E" w:rsidP="00B11716">
            <w:pPr>
              <w:spacing w:before="60"/>
              <w:rPr>
                <w:szCs w:val="20"/>
              </w:rPr>
            </w:pPr>
          </w:p>
        </w:tc>
      </w:tr>
    </w:tbl>
    <w:p w14:paraId="6BB8DB76" w14:textId="16AA4773" w:rsidR="00A7094E" w:rsidRDefault="00A7094E" w:rsidP="00281ABE">
      <w:pPr>
        <w:rPr>
          <w:sz w:val="2"/>
          <w:szCs w:val="2"/>
        </w:rPr>
      </w:pPr>
    </w:p>
    <w:p w14:paraId="06BE9FF3" w14:textId="77777777" w:rsidR="001A2487" w:rsidRDefault="001A2487" w:rsidP="00281ABE">
      <w:pPr>
        <w:rPr>
          <w:sz w:val="2"/>
          <w:szCs w:val="2"/>
        </w:rPr>
      </w:pPr>
    </w:p>
    <w:p w14:paraId="6F31D436" w14:textId="77777777" w:rsidR="001A2487" w:rsidRDefault="001A2487" w:rsidP="00281ABE">
      <w:pPr>
        <w:rPr>
          <w:sz w:val="2"/>
          <w:szCs w:val="2"/>
        </w:rPr>
      </w:pPr>
    </w:p>
    <w:p w14:paraId="571C9673" w14:textId="77777777" w:rsidR="001A2487" w:rsidRDefault="001A2487" w:rsidP="00281ABE">
      <w:pPr>
        <w:rPr>
          <w:sz w:val="2"/>
          <w:szCs w:val="2"/>
        </w:rPr>
      </w:pPr>
    </w:p>
    <w:p w14:paraId="567F84A6" w14:textId="77777777" w:rsidR="001A2487" w:rsidRPr="00B11716" w:rsidRDefault="001A2487" w:rsidP="00281ABE">
      <w:pPr>
        <w:rPr>
          <w:sz w:val="2"/>
          <w:szCs w:val="2"/>
        </w:rPr>
      </w:pPr>
    </w:p>
    <w:tbl>
      <w:tblPr>
        <w:tblW w:w="14636" w:type="dxa"/>
        <w:tblLook w:val="04A0" w:firstRow="1" w:lastRow="0" w:firstColumn="1" w:lastColumn="0" w:noHBand="0" w:noVBand="1"/>
      </w:tblPr>
      <w:tblGrid>
        <w:gridCol w:w="1960"/>
        <w:gridCol w:w="5098"/>
        <w:gridCol w:w="1595"/>
        <w:gridCol w:w="1439"/>
        <w:gridCol w:w="4544"/>
      </w:tblGrid>
      <w:tr w:rsidR="00B11716" w:rsidRPr="00A7094E" w14:paraId="343609FB" w14:textId="77777777" w:rsidTr="001A2487">
        <w:trPr>
          <w:trHeight w:val="719"/>
        </w:trPr>
        <w:tc>
          <w:tcPr>
            <w:tcW w:w="1960" w:type="dxa"/>
            <w:tcBorders>
              <w:top w:val="single" w:sz="4" w:space="0" w:color="BFBFBF"/>
              <w:left w:val="single" w:sz="4" w:space="0" w:color="BFBFBF"/>
              <w:bottom w:val="single" w:sz="8" w:space="0" w:color="C65911"/>
              <w:right w:val="single" w:sz="4" w:space="0" w:color="BFBFBF"/>
            </w:tcBorders>
            <w:shd w:val="clear" w:color="000000" w:fill="FFF2CC"/>
            <w:vAlign w:val="center"/>
            <w:hideMark/>
          </w:tcPr>
          <w:p w14:paraId="45A24180" w14:textId="77777777" w:rsidR="00B11716" w:rsidRPr="00A7094E" w:rsidRDefault="00B11716" w:rsidP="00A7094E">
            <w:pPr>
              <w:spacing w:after="0" w:line="240" w:lineRule="auto"/>
              <w:ind w:firstLineChars="100" w:firstLine="200"/>
              <w:rPr>
                <w:rFonts w:eastAsia="Times New Roman" w:cs="Calibri"/>
                <w:color w:val="000000"/>
                <w:szCs w:val="20"/>
              </w:rPr>
            </w:pPr>
            <w:r w:rsidRPr="00A7094E">
              <w:rPr>
                <w:rFonts w:eastAsia="Times New Roman" w:cs="Calibri"/>
                <w:color w:val="000000"/>
                <w:szCs w:val="20"/>
              </w:rPr>
              <w:t>Reviewed By</w:t>
            </w:r>
          </w:p>
        </w:tc>
        <w:tc>
          <w:tcPr>
            <w:tcW w:w="5098" w:type="dxa"/>
            <w:tcBorders>
              <w:top w:val="single" w:sz="4" w:space="0" w:color="BFBFBF"/>
              <w:left w:val="nil"/>
              <w:bottom w:val="single" w:sz="8" w:space="0" w:color="C65911"/>
              <w:right w:val="single" w:sz="4" w:space="0" w:color="BFBFBF"/>
            </w:tcBorders>
            <w:shd w:val="clear" w:color="000000" w:fill="FFFFFF"/>
            <w:vAlign w:val="center"/>
            <w:hideMark/>
          </w:tcPr>
          <w:p w14:paraId="01865DC7" w14:textId="77777777" w:rsidR="00B11716" w:rsidRPr="00A7094E" w:rsidRDefault="00B11716" w:rsidP="00A7094E">
            <w:pPr>
              <w:spacing w:after="0" w:line="240" w:lineRule="auto"/>
              <w:ind w:firstLineChars="100" w:firstLine="200"/>
              <w:rPr>
                <w:rFonts w:eastAsia="Times New Roman" w:cs="Calibri"/>
                <w:color w:val="000000"/>
                <w:szCs w:val="20"/>
              </w:rPr>
            </w:pPr>
            <w:r w:rsidRPr="00A7094E">
              <w:rPr>
                <w:rFonts w:eastAsia="Times New Roman" w:cs="Calibri"/>
                <w:color w:val="000000"/>
                <w:szCs w:val="20"/>
              </w:rPr>
              <w:t> </w:t>
            </w:r>
          </w:p>
          <w:p w14:paraId="5A6CA631" w14:textId="153085B6" w:rsidR="00B11716" w:rsidRPr="00A7094E" w:rsidRDefault="00B11716" w:rsidP="00A7094E">
            <w:pPr>
              <w:spacing w:after="0" w:line="240" w:lineRule="auto"/>
              <w:ind w:firstLineChars="100" w:firstLine="200"/>
              <w:rPr>
                <w:rFonts w:eastAsia="Times New Roman" w:cs="Calibri"/>
                <w:color w:val="000000"/>
                <w:szCs w:val="20"/>
              </w:rPr>
            </w:pPr>
            <w:r w:rsidRPr="00A7094E">
              <w:rPr>
                <w:rFonts w:eastAsia="Times New Roman" w:cs="Calibri"/>
                <w:color w:val="000000"/>
                <w:szCs w:val="20"/>
              </w:rPr>
              <w:t> </w:t>
            </w:r>
          </w:p>
          <w:p w14:paraId="4A85549D" w14:textId="3C531580" w:rsidR="00B11716" w:rsidRPr="00A7094E" w:rsidRDefault="00B11716" w:rsidP="00A7094E">
            <w:pPr>
              <w:spacing w:after="0" w:line="240" w:lineRule="auto"/>
              <w:ind w:firstLineChars="100" w:firstLine="200"/>
              <w:rPr>
                <w:rFonts w:eastAsia="Times New Roman" w:cs="Calibri"/>
                <w:color w:val="000000"/>
                <w:szCs w:val="20"/>
              </w:rPr>
            </w:pPr>
            <w:r w:rsidRPr="00A7094E">
              <w:rPr>
                <w:rFonts w:eastAsia="Times New Roman" w:cs="Calibri"/>
                <w:color w:val="000000"/>
                <w:szCs w:val="20"/>
              </w:rPr>
              <w:t> </w:t>
            </w:r>
          </w:p>
        </w:tc>
        <w:tc>
          <w:tcPr>
            <w:tcW w:w="1595" w:type="dxa"/>
            <w:tcBorders>
              <w:top w:val="nil"/>
              <w:left w:val="nil"/>
              <w:bottom w:val="nil"/>
              <w:right w:val="nil"/>
            </w:tcBorders>
            <w:shd w:val="clear" w:color="000000" w:fill="FFFFFF"/>
            <w:vAlign w:val="center"/>
            <w:hideMark/>
          </w:tcPr>
          <w:p w14:paraId="780BF43B" w14:textId="77777777" w:rsidR="00B11716" w:rsidRPr="00A7094E" w:rsidRDefault="00B11716" w:rsidP="00A7094E">
            <w:pPr>
              <w:spacing w:after="0" w:line="240" w:lineRule="auto"/>
              <w:ind w:firstLineChars="100" w:firstLine="200"/>
              <w:rPr>
                <w:rFonts w:eastAsia="Times New Roman" w:cs="Calibri"/>
                <w:color w:val="000000"/>
                <w:szCs w:val="20"/>
              </w:rPr>
            </w:pPr>
            <w:r w:rsidRPr="00A7094E">
              <w:rPr>
                <w:rFonts w:eastAsia="Times New Roman" w:cs="Calibri"/>
                <w:color w:val="000000"/>
                <w:szCs w:val="20"/>
              </w:rPr>
              <w:t> </w:t>
            </w:r>
          </w:p>
        </w:tc>
        <w:tc>
          <w:tcPr>
            <w:tcW w:w="1439" w:type="dxa"/>
            <w:tcBorders>
              <w:top w:val="single" w:sz="4" w:space="0" w:color="BFBFBF"/>
              <w:left w:val="single" w:sz="4" w:space="0" w:color="BFBFBF"/>
              <w:bottom w:val="single" w:sz="8" w:space="0" w:color="C65911"/>
              <w:right w:val="single" w:sz="4" w:space="0" w:color="BFBFBF"/>
            </w:tcBorders>
            <w:shd w:val="clear" w:color="000000" w:fill="FFF2CC"/>
            <w:vAlign w:val="center"/>
            <w:hideMark/>
          </w:tcPr>
          <w:p w14:paraId="7DA57C88" w14:textId="77777777" w:rsidR="00B11716" w:rsidRPr="00A7094E" w:rsidRDefault="00B11716" w:rsidP="00A7094E">
            <w:pPr>
              <w:spacing w:after="0" w:line="240" w:lineRule="auto"/>
              <w:ind w:firstLineChars="100" w:firstLine="200"/>
              <w:rPr>
                <w:rFonts w:eastAsia="Times New Roman" w:cs="Calibri"/>
                <w:color w:val="000000"/>
                <w:szCs w:val="20"/>
              </w:rPr>
            </w:pPr>
            <w:r w:rsidRPr="00A7094E">
              <w:rPr>
                <w:rFonts w:eastAsia="Times New Roman" w:cs="Calibri"/>
                <w:color w:val="000000"/>
                <w:szCs w:val="20"/>
              </w:rPr>
              <w:t>Date Approved</w:t>
            </w:r>
          </w:p>
        </w:tc>
        <w:tc>
          <w:tcPr>
            <w:tcW w:w="4544" w:type="dxa"/>
            <w:tcBorders>
              <w:top w:val="single" w:sz="4" w:space="0" w:color="BFBFBF"/>
              <w:left w:val="nil"/>
              <w:bottom w:val="single" w:sz="8" w:space="0" w:color="C65911"/>
              <w:right w:val="single" w:sz="4" w:space="0" w:color="BFBFBF"/>
            </w:tcBorders>
            <w:shd w:val="clear" w:color="000000" w:fill="FFFFFF"/>
            <w:vAlign w:val="center"/>
            <w:hideMark/>
          </w:tcPr>
          <w:p w14:paraId="6055C822" w14:textId="1A0AB7D2" w:rsidR="00B11716" w:rsidRPr="00A7094E" w:rsidRDefault="00B11716" w:rsidP="00A7094E">
            <w:pPr>
              <w:spacing w:after="0" w:line="240" w:lineRule="auto"/>
              <w:ind w:firstLineChars="100" w:firstLine="200"/>
              <w:rPr>
                <w:rFonts w:eastAsia="Times New Roman" w:cs="Calibri"/>
                <w:color w:val="000000"/>
                <w:szCs w:val="20"/>
              </w:rPr>
            </w:pPr>
            <w:r w:rsidRPr="00A7094E">
              <w:rPr>
                <w:rFonts w:eastAsia="Times New Roman" w:cs="Calibri"/>
                <w:color w:val="000000"/>
                <w:szCs w:val="20"/>
              </w:rPr>
              <w:t> </w:t>
            </w:r>
          </w:p>
          <w:p w14:paraId="41F6CD7D" w14:textId="11E6DA6A" w:rsidR="00B11716" w:rsidRPr="00A7094E" w:rsidRDefault="00B11716" w:rsidP="00A7094E">
            <w:pPr>
              <w:spacing w:after="0" w:line="240" w:lineRule="auto"/>
              <w:ind w:firstLineChars="100" w:firstLine="200"/>
              <w:rPr>
                <w:rFonts w:eastAsia="Times New Roman" w:cs="Calibri"/>
                <w:color w:val="000000"/>
                <w:szCs w:val="20"/>
              </w:rPr>
            </w:pPr>
            <w:r w:rsidRPr="00A7094E">
              <w:rPr>
                <w:rFonts w:eastAsia="Times New Roman" w:cs="Calibri"/>
                <w:color w:val="000000"/>
                <w:szCs w:val="20"/>
              </w:rPr>
              <w:t> </w:t>
            </w:r>
          </w:p>
        </w:tc>
      </w:tr>
    </w:tbl>
    <w:p w14:paraId="3F9254F3" w14:textId="41E5C9FD" w:rsidR="00A7094E" w:rsidRDefault="00A7094E" w:rsidP="00281ABE">
      <w:pPr>
        <w:rPr>
          <w:szCs w:val="20"/>
        </w:rPr>
        <w:sectPr w:rsidR="00A7094E" w:rsidSect="001760C1">
          <w:headerReference w:type="default" r:id="rId10"/>
          <w:pgSz w:w="15840" w:h="12240" w:orient="landscape"/>
          <w:pgMar w:top="576" w:right="576" w:bottom="504" w:left="619" w:header="0" w:footer="0" w:gutter="0"/>
          <w:cols w:space="720"/>
          <w:titlePg/>
          <w:docGrid w:linePitch="360"/>
        </w:sectPr>
      </w:pPr>
    </w:p>
    <w:tbl>
      <w:tblPr>
        <w:tblStyle w:val="TableGrid"/>
        <w:tblpPr w:leftFromText="180" w:rightFromText="180" w:vertAnchor="text" w:horzAnchor="margin" w:tblpXSpec="center" w:tblpY="545"/>
        <w:tblW w:w="945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450"/>
      </w:tblGrid>
      <w:tr w:rsidR="00A7094E" w:rsidRPr="00A64F9A" w14:paraId="13538F69" w14:textId="77777777" w:rsidTr="00A7094E">
        <w:trPr>
          <w:trHeight w:val="2916"/>
        </w:trPr>
        <w:tc>
          <w:tcPr>
            <w:tcW w:w="9450" w:type="dxa"/>
          </w:tcPr>
          <w:p w14:paraId="69CDF27D" w14:textId="77777777" w:rsidR="00A7094E" w:rsidRPr="00A64F9A" w:rsidRDefault="00A7094E" w:rsidP="00A7094E">
            <w:pPr>
              <w:rPr>
                <w:b/>
              </w:rPr>
            </w:pPr>
          </w:p>
          <w:p w14:paraId="1CDC93C8" w14:textId="77777777" w:rsidR="00A7094E" w:rsidRPr="00A64F9A" w:rsidRDefault="00A7094E" w:rsidP="00A7094E">
            <w:pPr>
              <w:jc w:val="center"/>
              <w:rPr>
                <w:b/>
              </w:rPr>
            </w:pPr>
            <w:r w:rsidRPr="00A64F9A">
              <w:rPr>
                <w:b/>
              </w:rPr>
              <w:t>DISCLAIMER</w:t>
            </w:r>
          </w:p>
          <w:p w14:paraId="551E287C" w14:textId="77777777" w:rsidR="00A7094E" w:rsidRPr="00A64F9A" w:rsidRDefault="00A7094E" w:rsidP="00A7094E"/>
          <w:p w14:paraId="01040C2B" w14:textId="77777777" w:rsidR="00A7094E" w:rsidRPr="00A64F9A" w:rsidRDefault="00A7094E" w:rsidP="00A7094E">
            <w:pPr>
              <w:spacing w:line="276" w:lineRule="auto"/>
            </w:pPr>
            <w:r w:rsidRPr="00A64F9A">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bookmarkEnd w:id="0"/>
    </w:tbl>
    <w:p w14:paraId="0409B9CD" w14:textId="3605C535" w:rsidR="00A64F9A" w:rsidRPr="00C805C2" w:rsidRDefault="00A64F9A" w:rsidP="00C805C2">
      <w:pPr>
        <w:spacing w:line="240" w:lineRule="auto"/>
        <w:rPr>
          <w:szCs w:val="20"/>
        </w:rPr>
      </w:pPr>
    </w:p>
    <w:sectPr w:rsidR="00A64F9A" w:rsidRPr="00C805C2" w:rsidSect="001760C1">
      <w:pgSz w:w="12240" w:h="15840"/>
      <w:pgMar w:top="619" w:right="576" w:bottom="576" w:left="504"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2BDA3" w14:textId="77777777" w:rsidR="001D75E6" w:rsidRDefault="001D75E6" w:rsidP="00480F66">
      <w:pPr>
        <w:spacing w:after="0" w:line="240" w:lineRule="auto"/>
      </w:pPr>
      <w:r>
        <w:separator/>
      </w:r>
    </w:p>
  </w:endnote>
  <w:endnote w:type="continuationSeparator" w:id="0">
    <w:p w14:paraId="02974A69" w14:textId="77777777" w:rsidR="001D75E6" w:rsidRDefault="001D75E6"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F7533" w14:textId="77777777" w:rsidR="001D75E6" w:rsidRDefault="001D75E6" w:rsidP="00480F66">
      <w:pPr>
        <w:spacing w:after="0" w:line="240" w:lineRule="auto"/>
      </w:pPr>
      <w:r>
        <w:separator/>
      </w:r>
    </w:p>
  </w:footnote>
  <w:footnote w:type="continuationSeparator" w:id="0">
    <w:p w14:paraId="76C5A8EF" w14:textId="77777777" w:rsidR="001D75E6" w:rsidRDefault="001D75E6" w:rsidP="00480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BCE22" w14:textId="77777777" w:rsidR="006C6E43" w:rsidRPr="00C805C2" w:rsidRDefault="006C6E43" w:rsidP="00615CFE">
    <w:pPr>
      <w:pStyle w:val="Heading5"/>
      <w:spacing w:line="240" w:lineRule="auto"/>
      <w:ind w:right="72"/>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4498"/>
    <w:multiLevelType w:val="multilevel"/>
    <w:tmpl w:val="8E70C952"/>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3BC6D81"/>
    <w:multiLevelType w:val="hybridMultilevel"/>
    <w:tmpl w:val="6E985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886F9B"/>
    <w:multiLevelType w:val="hybridMultilevel"/>
    <w:tmpl w:val="DBF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FE7863"/>
    <w:multiLevelType w:val="hybridMultilevel"/>
    <w:tmpl w:val="6D2E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F52029"/>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324B3677"/>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505B21"/>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3987217B"/>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472979"/>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A82CAE"/>
    <w:multiLevelType w:val="hybridMultilevel"/>
    <w:tmpl w:val="10668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EE75EE"/>
    <w:multiLevelType w:val="hybridMultilevel"/>
    <w:tmpl w:val="FFC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50157C"/>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7B135DF5"/>
    <w:multiLevelType w:val="hybridMultilevel"/>
    <w:tmpl w:val="9104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C74B81"/>
    <w:multiLevelType w:val="multilevel"/>
    <w:tmpl w:val="AD041336"/>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16cid:durableId="910164771">
    <w:abstractNumId w:val="6"/>
  </w:num>
  <w:num w:numId="2" w16cid:durableId="272906003">
    <w:abstractNumId w:val="3"/>
  </w:num>
  <w:num w:numId="3" w16cid:durableId="1257903489">
    <w:abstractNumId w:val="2"/>
  </w:num>
  <w:num w:numId="4" w16cid:durableId="2108035108">
    <w:abstractNumId w:val="10"/>
  </w:num>
  <w:num w:numId="5" w16cid:durableId="1579290143">
    <w:abstractNumId w:val="12"/>
  </w:num>
  <w:num w:numId="6" w16cid:durableId="1609969353">
    <w:abstractNumId w:val="9"/>
  </w:num>
  <w:num w:numId="7" w16cid:durableId="169102384">
    <w:abstractNumId w:val="8"/>
  </w:num>
  <w:num w:numId="8" w16cid:durableId="1849326077">
    <w:abstractNumId w:val="5"/>
  </w:num>
  <w:num w:numId="9" w16cid:durableId="706180830">
    <w:abstractNumId w:val="7"/>
  </w:num>
  <w:num w:numId="10" w16cid:durableId="612519124">
    <w:abstractNumId w:val="13"/>
  </w:num>
  <w:num w:numId="11" w16cid:durableId="1834031096">
    <w:abstractNumId w:val="11"/>
  </w:num>
  <w:num w:numId="12" w16cid:durableId="1035542164">
    <w:abstractNumId w:val="4"/>
  </w:num>
  <w:num w:numId="13" w16cid:durableId="2057310269">
    <w:abstractNumId w:val="0"/>
  </w:num>
  <w:num w:numId="14" w16cid:durableId="7719763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DF1DA5"/>
    <w:rsid w:val="00001F97"/>
    <w:rsid w:val="000124C0"/>
    <w:rsid w:val="00020D66"/>
    <w:rsid w:val="00042A31"/>
    <w:rsid w:val="000439D0"/>
    <w:rsid w:val="00043B56"/>
    <w:rsid w:val="0004771F"/>
    <w:rsid w:val="00054D51"/>
    <w:rsid w:val="000555F6"/>
    <w:rsid w:val="0006384B"/>
    <w:rsid w:val="00066D26"/>
    <w:rsid w:val="00084DC6"/>
    <w:rsid w:val="000B7461"/>
    <w:rsid w:val="000C7A8B"/>
    <w:rsid w:val="000D2F4C"/>
    <w:rsid w:val="000E13F9"/>
    <w:rsid w:val="000F1C6A"/>
    <w:rsid w:val="000F6317"/>
    <w:rsid w:val="00104901"/>
    <w:rsid w:val="00104E3A"/>
    <w:rsid w:val="00112F9D"/>
    <w:rsid w:val="00116590"/>
    <w:rsid w:val="001228CB"/>
    <w:rsid w:val="00126367"/>
    <w:rsid w:val="00130D91"/>
    <w:rsid w:val="00143339"/>
    <w:rsid w:val="00144067"/>
    <w:rsid w:val="00150252"/>
    <w:rsid w:val="00171F2A"/>
    <w:rsid w:val="001760C1"/>
    <w:rsid w:val="001769BD"/>
    <w:rsid w:val="00184DC6"/>
    <w:rsid w:val="00186202"/>
    <w:rsid w:val="001A0A85"/>
    <w:rsid w:val="001A141A"/>
    <w:rsid w:val="001A2487"/>
    <w:rsid w:val="001A628F"/>
    <w:rsid w:val="001A6860"/>
    <w:rsid w:val="001C6DA8"/>
    <w:rsid w:val="001D75E6"/>
    <w:rsid w:val="001F54B4"/>
    <w:rsid w:val="00203F44"/>
    <w:rsid w:val="00223549"/>
    <w:rsid w:val="00250EF4"/>
    <w:rsid w:val="00274428"/>
    <w:rsid w:val="002755BB"/>
    <w:rsid w:val="0027725D"/>
    <w:rsid w:val="00281ABE"/>
    <w:rsid w:val="00286814"/>
    <w:rsid w:val="00291275"/>
    <w:rsid w:val="00296685"/>
    <w:rsid w:val="002B385A"/>
    <w:rsid w:val="002B39BC"/>
    <w:rsid w:val="002D5E3D"/>
    <w:rsid w:val="002E065B"/>
    <w:rsid w:val="002F268F"/>
    <w:rsid w:val="0030555E"/>
    <w:rsid w:val="003210AB"/>
    <w:rsid w:val="003269AD"/>
    <w:rsid w:val="00335259"/>
    <w:rsid w:val="00341FCC"/>
    <w:rsid w:val="00342FAB"/>
    <w:rsid w:val="003521E3"/>
    <w:rsid w:val="00372C95"/>
    <w:rsid w:val="00397870"/>
    <w:rsid w:val="00397DBE"/>
    <w:rsid w:val="003A64BE"/>
    <w:rsid w:val="003B37F1"/>
    <w:rsid w:val="003C6D62"/>
    <w:rsid w:val="003D4377"/>
    <w:rsid w:val="003D4E33"/>
    <w:rsid w:val="003D75D2"/>
    <w:rsid w:val="0040361B"/>
    <w:rsid w:val="00410889"/>
    <w:rsid w:val="00412703"/>
    <w:rsid w:val="00414587"/>
    <w:rsid w:val="00424A44"/>
    <w:rsid w:val="00425A77"/>
    <w:rsid w:val="00434028"/>
    <w:rsid w:val="00440BD7"/>
    <w:rsid w:val="00443CC7"/>
    <w:rsid w:val="0045153B"/>
    <w:rsid w:val="00480F66"/>
    <w:rsid w:val="0048129D"/>
    <w:rsid w:val="00494038"/>
    <w:rsid w:val="0049564B"/>
    <w:rsid w:val="004B74EF"/>
    <w:rsid w:val="004D077A"/>
    <w:rsid w:val="005076B8"/>
    <w:rsid w:val="00517CA8"/>
    <w:rsid w:val="005367EA"/>
    <w:rsid w:val="00541C9F"/>
    <w:rsid w:val="00541D2D"/>
    <w:rsid w:val="0054268D"/>
    <w:rsid w:val="005511D5"/>
    <w:rsid w:val="00570608"/>
    <w:rsid w:val="00590A01"/>
    <w:rsid w:val="005959BA"/>
    <w:rsid w:val="005B1E3F"/>
    <w:rsid w:val="005D5740"/>
    <w:rsid w:val="005F3691"/>
    <w:rsid w:val="005F405E"/>
    <w:rsid w:val="00602BC2"/>
    <w:rsid w:val="006149B1"/>
    <w:rsid w:val="00615CFE"/>
    <w:rsid w:val="00621B2C"/>
    <w:rsid w:val="006224C1"/>
    <w:rsid w:val="0062611F"/>
    <w:rsid w:val="00632CB7"/>
    <w:rsid w:val="00637C66"/>
    <w:rsid w:val="0064485A"/>
    <w:rsid w:val="006459AE"/>
    <w:rsid w:val="00647EEB"/>
    <w:rsid w:val="00652ED3"/>
    <w:rsid w:val="0065656A"/>
    <w:rsid w:val="00667375"/>
    <w:rsid w:val="00671A46"/>
    <w:rsid w:val="00682D60"/>
    <w:rsid w:val="00692B21"/>
    <w:rsid w:val="006A0235"/>
    <w:rsid w:val="006B00FC"/>
    <w:rsid w:val="006B74C2"/>
    <w:rsid w:val="006C5F2C"/>
    <w:rsid w:val="006C6E43"/>
    <w:rsid w:val="00722E71"/>
    <w:rsid w:val="007276CC"/>
    <w:rsid w:val="00727EB9"/>
    <w:rsid w:val="0073279A"/>
    <w:rsid w:val="00734035"/>
    <w:rsid w:val="00740F18"/>
    <w:rsid w:val="00744401"/>
    <w:rsid w:val="00745C3E"/>
    <w:rsid w:val="00755067"/>
    <w:rsid w:val="0076173D"/>
    <w:rsid w:val="00770091"/>
    <w:rsid w:val="0077063E"/>
    <w:rsid w:val="007720B9"/>
    <w:rsid w:val="00773199"/>
    <w:rsid w:val="0077444D"/>
    <w:rsid w:val="0078472A"/>
    <w:rsid w:val="0078514D"/>
    <w:rsid w:val="00790174"/>
    <w:rsid w:val="007C2D33"/>
    <w:rsid w:val="007D5EBC"/>
    <w:rsid w:val="007E12C8"/>
    <w:rsid w:val="007E79B5"/>
    <w:rsid w:val="007F3839"/>
    <w:rsid w:val="007F744B"/>
    <w:rsid w:val="00801DF5"/>
    <w:rsid w:val="00802E66"/>
    <w:rsid w:val="008047D3"/>
    <w:rsid w:val="008051D3"/>
    <w:rsid w:val="008106B4"/>
    <w:rsid w:val="00815741"/>
    <w:rsid w:val="00822903"/>
    <w:rsid w:val="00826077"/>
    <w:rsid w:val="00865101"/>
    <w:rsid w:val="008654EC"/>
    <w:rsid w:val="00866D24"/>
    <w:rsid w:val="00870E2C"/>
    <w:rsid w:val="008752AF"/>
    <w:rsid w:val="00886DDF"/>
    <w:rsid w:val="0089235E"/>
    <w:rsid w:val="008939B0"/>
    <w:rsid w:val="008A110C"/>
    <w:rsid w:val="008A2B06"/>
    <w:rsid w:val="008D2AB6"/>
    <w:rsid w:val="008D3852"/>
    <w:rsid w:val="008D538B"/>
    <w:rsid w:val="008E7254"/>
    <w:rsid w:val="008F7553"/>
    <w:rsid w:val="00906570"/>
    <w:rsid w:val="0092117C"/>
    <w:rsid w:val="0092169A"/>
    <w:rsid w:val="00942AA1"/>
    <w:rsid w:val="00947186"/>
    <w:rsid w:val="00955D6F"/>
    <w:rsid w:val="00962F3A"/>
    <w:rsid w:val="009749F6"/>
    <w:rsid w:val="0099531C"/>
    <w:rsid w:val="009969C0"/>
    <w:rsid w:val="009A177A"/>
    <w:rsid w:val="009B24E9"/>
    <w:rsid w:val="009D4B4D"/>
    <w:rsid w:val="009E4124"/>
    <w:rsid w:val="009F30CA"/>
    <w:rsid w:val="009F740D"/>
    <w:rsid w:val="00A11A26"/>
    <w:rsid w:val="00A122C8"/>
    <w:rsid w:val="00A15940"/>
    <w:rsid w:val="00A15E56"/>
    <w:rsid w:val="00A32F89"/>
    <w:rsid w:val="00A54153"/>
    <w:rsid w:val="00A61614"/>
    <w:rsid w:val="00A64F9A"/>
    <w:rsid w:val="00A6517C"/>
    <w:rsid w:val="00A7094E"/>
    <w:rsid w:val="00A72DB9"/>
    <w:rsid w:val="00A74BE2"/>
    <w:rsid w:val="00AA35C4"/>
    <w:rsid w:val="00AC3409"/>
    <w:rsid w:val="00AC41EA"/>
    <w:rsid w:val="00AC78FF"/>
    <w:rsid w:val="00AF0690"/>
    <w:rsid w:val="00B06F48"/>
    <w:rsid w:val="00B11716"/>
    <w:rsid w:val="00B11A9D"/>
    <w:rsid w:val="00B14E5B"/>
    <w:rsid w:val="00B22AFA"/>
    <w:rsid w:val="00B31143"/>
    <w:rsid w:val="00B343C2"/>
    <w:rsid w:val="00B36680"/>
    <w:rsid w:val="00B41B66"/>
    <w:rsid w:val="00B84C2A"/>
    <w:rsid w:val="00B91F65"/>
    <w:rsid w:val="00BA0391"/>
    <w:rsid w:val="00BC4FB8"/>
    <w:rsid w:val="00BE044A"/>
    <w:rsid w:val="00BE210B"/>
    <w:rsid w:val="00BF08D2"/>
    <w:rsid w:val="00C06EC0"/>
    <w:rsid w:val="00C24B15"/>
    <w:rsid w:val="00C264F2"/>
    <w:rsid w:val="00C3274A"/>
    <w:rsid w:val="00C345FD"/>
    <w:rsid w:val="00C41E1D"/>
    <w:rsid w:val="00C436EC"/>
    <w:rsid w:val="00C454ED"/>
    <w:rsid w:val="00C4718F"/>
    <w:rsid w:val="00C642BB"/>
    <w:rsid w:val="00C72135"/>
    <w:rsid w:val="00C73FC3"/>
    <w:rsid w:val="00C74979"/>
    <w:rsid w:val="00C76A4E"/>
    <w:rsid w:val="00C805C2"/>
    <w:rsid w:val="00C94911"/>
    <w:rsid w:val="00C95788"/>
    <w:rsid w:val="00CA207F"/>
    <w:rsid w:val="00CA5F14"/>
    <w:rsid w:val="00CB693F"/>
    <w:rsid w:val="00CC5D16"/>
    <w:rsid w:val="00CD0676"/>
    <w:rsid w:val="00CF25AC"/>
    <w:rsid w:val="00CF4E22"/>
    <w:rsid w:val="00CF7D4E"/>
    <w:rsid w:val="00D0504F"/>
    <w:rsid w:val="00D15EE8"/>
    <w:rsid w:val="00D27F25"/>
    <w:rsid w:val="00D46F77"/>
    <w:rsid w:val="00D54AED"/>
    <w:rsid w:val="00D550C5"/>
    <w:rsid w:val="00D56FC8"/>
    <w:rsid w:val="00D57A94"/>
    <w:rsid w:val="00D664E0"/>
    <w:rsid w:val="00D73DE2"/>
    <w:rsid w:val="00D75CFD"/>
    <w:rsid w:val="00D802C1"/>
    <w:rsid w:val="00D81548"/>
    <w:rsid w:val="00D93AA6"/>
    <w:rsid w:val="00D943A5"/>
    <w:rsid w:val="00D95479"/>
    <w:rsid w:val="00D96E8B"/>
    <w:rsid w:val="00DC3B3B"/>
    <w:rsid w:val="00DC3E6F"/>
    <w:rsid w:val="00DE73A3"/>
    <w:rsid w:val="00DF1DA5"/>
    <w:rsid w:val="00DF533A"/>
    <w:rsid w:val="00E04780"/>
    <w:rsid w:val="00E11F8E"/>
    <w:rsid w:val="00E15EDA"/>
    <w:rsid w:val="00E327C0"/>
    <w:rsid w:val="00E44F48"/>
    <w:rsid w:val="00E45053"/>
    <w:rsid w:val="00E47880"/>
    <w:rsid w:val="00E53CCA"/>
    <w:rsid w:val="00E63191"/>
    <w:rsid w:val="00E74A09"/>
    <w:rsid w:val="00E8459A"/>
    <w:rsid w:val="00EB0564"/>
    <w:rsid w:val="00ED138B"/>
    <w:rsid w:val="00ED5E43"/>
    <w:rsid w:val="00ED74B0"/>
    <w:rsid w:val="00F02752"/>
    <w:rsid w:val="00F12F4E"/>
    <w:rsid w:val="00F21222"/>
    <w:rsid w:val="00F303EB"/>
    <w:rsid w:val="00F31A79"/>
    <w:rsid w:val="00F3626B"/>
    <w:rsid w:val="00F4066E"/>
    <w:rsid w:val="00F447B3"/>
    <w:rsid w:val="00F46CF3"/>
    <w:rsid w:val="00F85C9A"/>
    <w:rsid w:val="00F86879"/>
    <w:rsid w:val="00F9203C"/>
    <w:rsid w:val="00F95BD0"/>
    <w:rsid w:val="00F95E8E"/>
    <w:rsid w:val="00F9767C"/>
    <w:rsid w:val="00FA7A23"/>
    <w:rsid w:val="00FB3889"/>
    <w:rsid w:val="00FC684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30EFD"/>
  <w15:docId w15:val="{5120755A-E3BF-5C4D-AE91-0CEC947F2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04F"/>
    <w:rPr>
      <w:rFonts w:ascii="Century Gothic" w:hAnsi="Century Gothic"/>
      <w:sz w:val="20"/>
    </w:rPr>
  </w:style>
  <w:style w:type="paragraph" w:styleId="Heading1">
    <w:name w:val="heading 1"/>
    <w:basedOn w:val="Normal"/>
    <w:next w:val="Normal"/>
    <w:link w:val="Heading1Char"/>
    <w:uiPriority w:val="9"/>
    <w:qFormat/>
    <w:rsid w:val="00652ED3"/>
    <w:pPr>
      <w:keepNext/>
      <w:spacing w:after="120"/>
      <w:ind w:left="-1080" w:right="-1440"/>
      <w:outlineLvl w:val="0"/>
    </w:pPr>
    <w:rPr>
      <w:rFonts w:cs="Times New Roman (Body CS)"/>
      <w:caps/>
      <w:color w:val="595959" w:themeColor="text1" w:themeTint="A6"/>
      <w:sz w:val="28"/>
      <w:szCs w:val="48"/>
    </w:rPr>
  </w:style>
  <w:style w:type="paragraph" w:styleId="Heading2">
    <w:name w:val="heading 2"/>
    <w:basedOn w:val="Normal"/>
    <w:next w:val="Normal"/>
    <w:link w:val="Heading2Char"/>
    <w:uiPriority w:val="9"/>
    <w:unhideWhenUsed/>
    <w:qFormat/>
    <w:rsid w:val="00652ED3"/>
    <w:pPr>
      <w:keepNext/>
      <w:spacing w:after="80" w:line="240" w:lineRule="auto"/>
      <w:outlineLvl w:val="1"/>
    </w:pPr>
    <w:rPr>
      <w:color w:val="44546A" w:themeColor="text2"/>
      <w:sz w:val="24"/>
    </w:rPr>
  </w:style>
  <w:style w:type="paragraph" w:styleId="Heading3">
    <w:name w:val="heading 3"/>
    <w:basedOn w:val="Normal"/>
    <w:next w:val="Normal"/>
    <w:link w:val="Heading3Char"/>
    <w:uiPriority w:val="9"/>
    <w:unhideWhenUsed/>
    <w:qFormat/>
    <w:rsid w:val="00143339"/>
    <w:pPr>
      <w:keepNext/>
      <w:spacing w:after="0" w:line="240" w:lineRule="auto"/>
      <w:outlineLvl w:val="2"/>
    </w:pPr>
    <w:rPr>
      <w:b/>
      <w:color w:val="FFFFFF" w:themeColor="background1"/>
      <w:sz w:val="24"/>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2ED3"/>
    <w:rPr>
      <w:rFonts w:ascii="Century Gothic" w:hAnsi="Century Gothic" w:cs="Times New Roman (Body CS)"/>
      <w:caps/>
      <w:color w:val="595959" w:themeColor="text1" w:themeTint="A6"/>
      <w:sz w:val="28"/>
      <w:szCs w:val="48"/>
    </w:rPr>
  </w:style>
  <w:style w:type="character" w:customStyle="1" w:styleId="Heading2Char">
    <w:name w:val="Heading 2 Char"/>
    <w:basedOn w:val="DefaultParagraphFont"/>
    <w:link w:val="Heading2"/>
    <w:uiPriority w:val="9"/>
    <w:rsid w:val="00652ED3"/>
    <w:rPr>
      <w:rFonts w:ascii="Century Gothic" w:hAnsi="Century Gothic"/>
      <w:color w:val="44546A" w:themeColor="text2"/>
      <w:sz w:val="24"/>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43339"/>
    <w:rPr>
      <w:b/>
      <w:color w:val="FFFFFF" w:themeColor="background1"/>
      <w:sz w:val="24"/>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ind w:left="0" w:right="0"/>
      <w:outlineLvl w:val="9"/>
    </w:pPr>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C436EC"/>
    <w:pPr>
      <w:tabs>
        <w:tab w:val="left" w:pos="440"/>
        <w:tab w:val="right" w:leader="dot" w:pos="10502"/>
      </w:tabs>
      <w:spacing w:after="100" w:line="360" w:lineRule="auto"/>
    </w:p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112F9D"/>
    <w:pPr>
      <w:tabs>
        <w:tab w:val="left" w:pos="960"/>
        <w:tab w:val="right" w:leader="dot" w:pos="10260"/>
      </w:tabs>
      <w:spacing w:after="100" w:line="360" w:lineRule="auto"/>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basedOn w:val="Normal"/>
    <w:uiPriority w:val="34"/>
    <w:qFormat/>
    <w:rsid w:val="00AF0690"/>
    <w:pPr>
      <w:ind w:left="720"/>
      <w:contextualSpacing/>
    </w:pPr>
    <w:rPr>
      <w:rFonts w:asciiTheme="minorHAnsi" w:hAnsiTheme="minorHAnsi"/>
    </w:rPr>
  </w:style>
  <w:style w:type="paragraph" w:styleId="NoSpacing">
    <w:name w:val="No Spacing"/>
    <w:link w:val="NoSpacingChar"/>
    <w:uiPriority w:val="1"/>
    <w:qFormat/>
    <w:rsid w:val="00A32F89"/>
    <w:pPr>
      <w:spacing w:after="0" w:line="240" w:lineRule="auto"/>
    </w:pPr>
    <w:rPr>
      <w:rFonts w:eastAsiaTheme="minorEastAsia"/>
    </w:r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 w:type="paragraph" w:styleId="BalloonText">
    <w:name w:val="Balloon Text"/>
    <w:basedOn w:val="Normal"/>
    <w:link w:val="BalloonTextChar"/>
    <w:uiPriority w:val="99"/>
    <w:semiHidden/>
    <w:unhideWhenUsed/>
    <w:rsid w:val="00BA0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391"/>
    <w:rPr>
      <w:rFonts w:ascii="Tahoma" w:hAnsi="Tahoma" w:cs="Tahoma"/>
      <w:sz w:val="16"/>
      <w:szCs w:val="16"/>
    </w:rPr>
  </w:style>
  <w:style w:type="character" w:styleId="CommentReference">
    <w:name w:val="annotation reference"/>
    <w:basedOn w:val="DefaultParagraphFont"/>
    <w:uiPriority w:val="99"/>
    <w:semiHidden/>
    <w:unhideWhenUsed/>
    <w:rsid w:val="006B00FC"/>
    <w:rPr>
      <w:sz w:val="16"/>
      <w:szCs w:val="16"/>
    </w:rPr>
  </w:style>
  <w:style w:type="paragraph" w:styleId="CommentText">
    <w:name w:val="annotation text"/>
    <w:basedOn w:val="Normal"/>
    <w:link w:val="CommentTextChar"/>
    <w:uiPriority w:val="99"/>
    <w:semiHidden/>
    <w:unhideWhenUsed/>
    <w:rsid w:val="006B00FC"/>
    <w:pPr>
      <w:spacing w:line="240" w:lineRule="auto"/>
    </w:pPr>
    <w:rPr>
      <w:szCs w:val="20"/>
    </w:rPr>
  </w:style>
  <w:style w:type="character" w:customStyle="1" w:styleId="CommentTextChar">
    <w:name w:val="Comment Text Char"/>
    <w:basedOn w:val="DefaultParagraphFont"/>
    <w:link w:val="CommentText"/>
    <w:uiPriority w:val="99"/>
    <w:semiHidden/>
    <w:rsid w:val="006B00FC"/>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6B00FC"/>
    <w:rPr>
      <w:b/>
      <w:bCs/>
    </w:rPr>
  </w:style>
  <w:style w:type="character" w:customStyle="1" w:styleId="CommentSubjectChar">
    <w:name w:val="Comment Subject Char"/>
    <w:basedOn w:val="CommentTextChar"/>
    <w:link w:val="CommentSubject"/>
    <w:uiPriority w:val="99"/>
    <w:semiHidden/>
    <w:rsid w:val="006B00FC"/>
    <w:rPr>
      <w:rFonts w:ascii="Century Gothic" w:hAnsi="Century Gothic"/>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849626">
      <w:bodyDiv w:val="1"/>
      <w:marLeft w:val="0"/>
      <w:marRight w:val="0"/>
      <w:marTop w:val="0"/>
      <w:marBottom w:val="0"/>
      <w:divBdr>
        <w:top w:val="none" w:sz="0" w:space="0" w:color="auto"/>
        <w:left w:val="none" w:sz="0" w:space="0" w:color="auto"/>
        <w:bottom w:val="none" w:sz="0" w:space="0" w:color="auto"/>
        <w:right w:val="none" w:sz="0" w:space="0" w:color="auto"/>
      </w:divBdr>
    </w:div>
    <w:div w:id="228155917">
      <w:bodyDiv w:val="1"/>
      <w:marLeft w:val="0"/>
      <w:marRight w:val="0"/>
      <w:marTop w:val="0"/>
      <w:marBottom w:val="0"/>
      <w:divBdr>
        <w:top w:val="none" w:sz="0" w:space="0" w:color="auto"/>
        <w:left w:val="none" w:sz="0" w:space="0" w:color="auto"/>
        <w:bottom w:val="none" w:sz="0" w:space="0" w:color="auto"/>
        <w:right w:val="none" w:sz="0" w:space="0" w:color="auto"/>
      </w:divBdr>
    </w:div>
    <w:div w:id="250698686">
      <w:bodyDiv w:val="1"/>
      <w:marLeft w:val="0"/>
      <w:marRight w:val="0"/>
      <w:marTop w:val="0"/>
      <w:marBottom w:val="0"/>
      <w:divBdr>
        <w:top w:val="none" w:sz="0" w:space="0" w:color="auto"/>
        <w:left w:val="none" w:sz="0" w:space="0" w:color="auto"/>
        <w:bottom w:val="none" w:sz="0" w:space="0" w:color="auto"/>
        <w:right w:val="none" w:sz="0" w:space="0" w:color="auto"/>
      </w:divBdr>
    </w:div>
    <w:div w:id="287198904">
      <w:bodyDiv w:val="1"/>
      <w:marLeft w:val="0"/>
      <w:marRight w:val="0"/>
      <w:marTop w:val="0"/>
      <w:marBottom w:val="0"/>
      <w:divBdr>
        <w:top w:val="none" w:sz="0" w:space="0" w:color="auto"/>
        <w:left w:val="none" w:sz="0" w:space="0" w:color="auto"/>
        <w:bottom w:val="none" w:sz="0" w:space="0" w:color="auto"/>
        <w:right w:val="none" w:sz="0" w:space="0" w:color="auto"/>
      </w:divBdr>
    </w:div>
    <w:div w:id="347021197">
      <w:bodyDiv w:val="1"/>
      <w:marLeft w:val="0"/>
      <w:marRight w:val="0"/>
      <w:marTop w:val="0"/>
      <w:marBottom w:val="0"/>
      <w:divBdr>
        <w:top w:val="none" w:sz="0" w:space="0" w:color="auto"/>
        <w:left w:val="none" w:sz="0" w:space="0" w:color="auto"/>
        <w:bottom w:val="none" w:sz="0" w:space="0" w:color="auto"/>
        <w:right w:val="none" w:sz="0" w:space="0" w:color="auto"/>
      </w:divBdr>
    </w:div>
    <w:div w:id="349533041">
      <w:bodyDiv w:val="1"/>
      <w:marLeft w:val="0"/>
      <w:marRight w:val="0"/>
      <w:marTop w:val="0"/>
      <w:marBottom w:val="0"/>
      <w:divBdr>
        <w:top w:val="none" w:sz="0" w:space="0" w:color="auto"/>
        <w:left w:val="none" w:sz="0" w:space="0" w:color="auto"/>
        <w:bottom w:val="none" w:sz="0" w:space="0" w:color="auto"/>
        <w:right w:val="none" w:sz="0" w:space="0" w:color="auto"/>
      </w:divBdr>
    </w:div>
    <w:div w:id="368527623">
      <w:bodyDiv w:val="1"/>
      <w:marLeft w:val="0"/>
      <w:marRight w:val="0"/>
      <w:marTop w:val="0"/>
      <w:marBottom w:val="0"/>
      <w:divBdr>
        <w:top w:val="none" w:sz="0" w:space="0" w:color="auto"/>
        <w:left w:val="none" w:sz="0" w:space="0" w:color="auto"/>
        <w:bottom w:val="none" w:sz="0" w:space="0" w:color="auto"/>
        <w:right w:val="none" w:sz="0" w:space="0" w:color="auto"/>
      </w:divBdr>
    </w:div>
    <w:div w:id="451821810">
      <w:bodyDiv w:val="1"/>
      <w:marLeft w:val="0"/>
      <w:marRight w:val="0"/>
      <w:marTop w:val="0"/>
      <w:marBottom w:val="0"/>
      <w:divBdr>
        <w:top w:val="none" w:sz="0" w:space="0" w:color="auto"/>
        <w:left w:val="none" w:sz="0" w:space="0" w:color="auto"/>
        <w:bottom w:val="none" w:sz="0" w:space="0" w:color="auto"/>
        <w:right w:val="none" w:sz="0" w:space="0" w:color="auto"/>
      </w:divBdr>
    </w:div>
    <w:div w:id="627780696">
      <w:bodyDiv w:val="1"/>
      <w:marLeft w:val="0"/>
      <w:marRight w:val="0"/>
      <w:marTop w:val="0"/>
      <w:marBottom w:val="0"/>
      <w:divBdr>
        <w:top w:val="none" w:sz="0" w:space="0" w:color="auto"/>
        <w:left w:val="none" w:sz="0" w:space="0" w:color="auto"/>
        <w:bottom w:val="none" w:sz="0" w:space="0" w:color="auto"/>
        <w:right w:val="none" w:sz="0" w:space="0" w:color="auto"/>
      </w:divBdr>
    </w:div>
    <w:div w:id="669674461">
      <w:bodyDiv w:val="1"/>
      <w:marLeft w:val="0"/>
      <w:marRight w:val="0"/>
      <w:marTop w:val="0"/>
      <w:marBottom w:val="0"/>
      <w:divBdr>
        <w:top w:val="none" w:sz="0" w:space="0" w:color="auto"/>
        <w:left w:val="none" w:sz="0" w:space="0" w:color="auto"/>
        <w:bottom w:val="none" w:sz="0" w:space="0" w:color="auto"/>
        <w:right w:val="none" w:sz="0" w:space="0" w:color="auto"/>
      </w:divBdr>
    </w:div>
    <w:div w:id="678392555">
      <w:bodyDiv w:val="1"/>
      <w:marLeft w:val="0"/>
      <w:marRight w:val="0"/>
      <w:marTop w:val="0"/>
      <w:marBottom w:val="0"/>
      <w:divBdr>
        <w:top w:val="none" w:sz="0" w:space="0" w:color="auto"/>
        <w:left w:val="none" w:sz="0" w:space="0" w:color="auto"/>
        <w:bottom w:val="none" w:sz="0" w:space="0" w:color="auto"/>
        <w:right w:val="none" w:sz="0" w:space="0" w:color="auto"/>
      </w:divBdr>
    </w:div>
    <w:div w:id="902838577">
      <w:bodyDiv w:val="1"/>
      <w:marLeft w:val="0"/>
      <w:marRight w:val="0"/>
      <w:marTop w:val="0"/>
      <w:marBottom w:val="0"/>
      <w:divBdr>
        <w:top w:val="none" w:sz="0" w:space="0" w:color="auto"/>
        <w:left w:val="none" w:sz="0" w:space="0" w:color="auto"/>
        <w:bottom w:val="none" w:sz="0" w:space="0" w:color="auto"/>
        <w:right w:val="none" w:sz="0" w:space="0" w:color="auto"/>
      </w:divBdr>
    </w:div>
    <w:div w:id="1009137190">
      <w:bodyDiv w:val="1"/>
      <w:marLeft w:val="0"/>
      <w:marRight w:val="0"/>
      <w:marTop w:val="0"/>
      <w:marBottom w:val="0"/>
      <w:divBdr>
        <w:top w:val="none" w:sz="0" w:space="0" w:color="auto"/>
        <w:left w:val="none" w:sz="0" w:space="0" w:color="auto"/>
        <w:bottom w:val="none" w:sz="0" w:space="0" w:color="auto"/>
        <w:right w:val="none" w:sz="0" w:space="0" w:color="auto"/>
      </w:divBdr>
    </w:div>
    <w:div w:id="1010569407">
      <w:bodyDiv w:val="1"/>
      <w:marLeft w:val="0"/>
      <w:marRight w:val="0"/>
      <w:marTop w:val="0"/>
      <w:marBottom w:val="0"/>
      <w:divBdr>
        <w:top w:val="none" w:sz="0" w:space="0" w:color="auto"/>
        <w:left w:val="none" w:sz="0" w:space="0" w:color="auto"/>
        <w:bottom w:val="none" w:sz="0" w:space="0" w:color="auto"/>
        <w:right w:val="none" w:sz="0" w:space="0" w:color="auto"/>
      </w:divBdr>
    </w:div>
    <w:div w:id="1101030895">
      <w:bodyDiv w:val="1"/>
      <w:marLeft w:val="0"/>
      <w:marRight w:val="0"/>
      <w:marTop w:val="0"/>
      <w:marBottom w:val="0"/>
      <w:divBdr>
        <w:top w:val="none" w:sz="0" w:space="0" w:color="auto"/>
        <w:left w:val="none" w:sz="0" w:space="0" w:color="auto"/>
        <w:bottom w:val="none" w:sz="0" w:space="0" w:color="auto"/>
        <w:right w:val="none" w:sz="0" w:space="0" w:color="auto"/>
      </w:divBdr>
    </w:div>
    <w:div w:id="1112241016">
      <w:bodyDiv w:val="1"/>
      <w:marLeft w:val="0"/>
      <w:marRight w:val="0"/>
      <w:marTop w:val="0"/>
      <w:marBottom w:val="0"/>
      <w:divBdr>
        <w:top w:val="none" w:sz="0" w:space="0" w:color="auto"/>
        <w:left w:val="none" w:sz="0" w:space="0" w:color="auto"/>
        <w:bottom w:val="none" w:sz="0" w:space="0" w:color="auto"/>
        <w:right w:val="none" w:sz="0" w:space="0" w:color="auto"/>
      </w:divBdr>
    </w:div>
    <w:div w:id="1128477226">
      <w:bodyDiv w:val="1"/>
      <w:marLeft w:val="0"/>
      <w:marRight w:val="0"/>
      <w:marTop w:val="0"/>
      <w:marBottom w:val="0"/>
      <w:divBdr>
        <w:top w:val="none" w:sz="0" w:space="0" w:color="auto"/>
        <w:left w:val="none" w:sz="0" w:space="0" w:color="auto"/>
        <w:bottom w:val="none" w:sz="0" w:space="0" w:color="auto"/>
        <w:right w:val="none" w:sz="0" w:space="0" w:color="auto"/>
      </w:divBdr>
    </w:div>
    <w:div w:id="1153452072">
      <w:bodyDiv w:val="1"/>
      <w:marLeft w:val="0"/>
      <w:marRight w:val="0"/>
      <w:marTop w:val="0"/>
      <w:marBottom w:val="0"/>
      <w:divBdr>
        <w:top w:val="none" w:sz="0" w:space="0" w:color="auto"/>
        <w:left w:val="none" w:sz="0" w:space="0" w:color="auto"/>
        <w:bottom w:val="none" w:sz="0" w:space="0" w:color="auto"/>
        <w:right w:val="none" w:sz="0" w:space="0" w:color="auto"/>
      </w:divBdr>
    </w:div>
    <w:div w:id="1177038336">
      <w:bodyDiv w:val="1"/>
      <w:marLeft w:val="0"/>
      <w:marRight w:val="0"/>
      <w:marTop w:val="0"/>
      <w:marBottom w:val="0"/>
      <w:divBdr>
        <w:top w:val="none" w:sz="0" w:space="0" w:color="auto"/>
        <w:left w:val="none" w:sz="0" w:space="0" w:color="auto"/>
        <w:bottom w:val="none" w:sz="0" w:space="0" w:color="auto"/>
        <w:right w:val="none" w:sz="0" w:space="0" w:color="auto"/>
      </w:divBdr>
    </w:div>
    <w:div w:id="1187324955">
      <w:bodyDiv w:val="1"/>
      <w:marLeft w:val="0"/>
      <w:marRight w:val="0"/>
      <w:marTop w:val="0"/>
      <w:marBottom w:val="0"/>
      <w:divBdr>
        <w:top w:val="none" w:sz="0" w:space="0" w:color="auto"/>
        <w:left w:val="none" w:sz="0" w:space="0" w:color="auto"/>
        <w:bottom w:val="none" w:sz="0" w:space="0" w:color="auto"/>
        <w:right w:val="none" w:sz="0" w:space="0" w:color="auto"/>
      </w:divBdr>
    </w:div>
    <w:div w:id="1194611369">
      <w:bodyDiv w:val="1"/>
      <w:marLeft w:val="0"/>
      <w:marRight w:val="0"/>
      <w:marTop w:val="0"/>
      <w:marBottom w:val="0"/>
      <w:divBdr>
        <w:top w:val="none" w:sz="0" w:space="0" w:color="auto"/>
        <w:left w:val="none" w:sz="0" w:space="0" w:color="auto"/>
        <w:bottom w:val="none" w:sz="0" w:space="0" w:color="auto"/>
        <w:right w:val="none" w:sz="0" w:space="0" w:color="auto"/>
      </w:divBdr>
    </w:div>
    <w:div w:id="1198737606">
      <w:bodyDiv w:val="1"/>
      <w:marLeft w:val="0"/>
      <w:marRight w:val="0"/>
      <w:marTop w:val="0"/>
      <w:marBottom w:val="0"/>
      <w:divBdr>
        <w:top w:val="none" w:sz="0" w:space="0" w:color="auto"/>
        <w:left w:val="none" w:sz="0" w:space="0" w:color="auto"/>
        <w:bottom w:val="none" w:sz="0" w:space="0" w:color="auto"/>
        <w:right w:val="none" w:sz="0" w:space="0" w:color="auto"/>
      </w:divBdr>
    </w:div>
    <w:div w:id="1255549501">
      <w:bodyDiv w:val="1"/>
      <w:marLeft w:val="0"/>
      <w:marRight w:val="0"/>
      <w:marTop w:val="0"/>
      <w:marBottom w:val="0"/>
      <w:divBdr>
        <w:top w:val="none" w:sz="0" w:space="0" w:color="auto"/>
        <w:left w:val="none" w:sz="0" w:space="0" w:color="auto"/>
        <w:bottom w:val="none" w:sz="0" w:space="0" w:color="auto"/>
        <w:right w:val="none" w:sz="0" w:space="0" w:color="auto"/>
      </w:divBdr>
    </w:div>
    <w:div w:id="1276673063">
      <w:bodyDiv w:val="1"/>
      <w:marLeft w:val="0"/>
      <w:marRight w:val="0"/>
      <w:marTop w:val="0"/>
      <w:marBottom w:val="0"/>
      <w:divBdr>
        <w:top w:val="none" w:sz="0" w:space="0" w:color="auto"/>
        <w:left w:val="none" w:sz="0" w:space="0" w:color="auto"/>
        <w:bottom w:val="none" w:sz="0" w:space="0" w:color="auto"/>
        <w:right w:val="none" w:sz="0" w:space="0" w:color="auto"/>
      </w:divBdr>
    </w:div>
    <w:div w:id="1309632711">
      <w:bodyDiv w:val="1"/>
      <w:marLeft w:val="0"/>
      <w:marRight w:val="0"/>
      <w:marTop w:val="0"/>
      <w:marBottom w:val="0"/>
      <w:divBdr>
        <w:top w:val="none" w:sz="0" w:space="0" w:color="auto"/>
        <w:left w:val="none" w:sz="0" w:space="0" w:color="auto"/>
        <w:bottom w:val="none" w:sz="0" w:space="0" w:color="auto"/>
        <w:right w:val="none" w:sz="0" w:space="0" w:color="auto"/>
      </w:divBdr>
    </w:div>
    <w:div w:id="1497920907">
      <w:bodyDiv w:val="1"/>
      <w:marLeft w:val="0"/>
      <w:marRight w:val="0"/>
      <w:marTop w:val="0"/>
      <w:marBottom w:val="0"/>
      <w:divBdr>
        <w:top w:val="none" w:sz="0" w:space="0" w:color="auto"/>
        <w:left w:val="none" w:sz="0" w:space="0" w:color="auto"/>
        <w:bottom w:val="none" w:sz="0" w:space="0" w:color="auto"/>
        <w:right w:val="none" w:sz="0" w:space="0" w:color="auto"/>
      </w:divBdr>
    </w:div>
    <w:div w:id="1532718781">
      <w:bodyDiv w:val="1"/>
      <w:marLeft w:val="0"/>
      <w:marRight w:val="0"/>
      <w:marTop w:val="0"/>
      <w:marBottom w:val="0"/>
      <w:divBdr>
        <w:top w:val="none" w:sz="0" w:space="0" w:color="auto"/>
        <w:left w:val="none" w:sz="0" w:space="0" w:color="auto"/>
        <w:bottom w:val="none" w:sz="0" w:space="0" w:color="auto"/>
        <w:right w:val="none" w:sz="0" w:space="0" w:color="auto"/>
      </w:divBdr>
    </w:div>
    <w:div w:id="1673025628">
      <w:bodyDiv w:val="1"/>
      <w:marLeft w:val="0"/>
      <w:marRight w:val="0"/>
      <w:marTop w:val="0"/>
      <w:marBottom w:val="0"/>
      <w:divBdr>
        <w:top w:val="none" w:sz="0" w:space="0" w:color="auto"/>
        <w:left w:val="none" w:sz="0" w:space="0" w:color="auto"/>
        <w:bottom w:val="none" w:sz="0" w:space="0" w:color="auto"/>
        <w:right w:val="none" w:sz="0" w:space="0" w:color="auto"/>
      </w:divBdr>
    </w:div>
    <w:div w:id="1774982778">
      <w:bodyDiv w:val="1"/>
      <w:marLeft w:val="0"/>
      <w:marRight w:val="0"/>
      <w:marTop w:val="0"/>
      <w:marBottom w:val="0"/>
      <w:divBdr>
        <w:top w:val="none" w:sz="0" w:space="0" w:color="auto"/>
        <w:left w:val="none" w:sz="0" w:space="0" w:color="auto"/>
        <w:bottom w:val="none" w:sz="0" w:space="0" w:color="auto"/>
        <w:right w:val="none" w:sz="0" w:space="0" w:color="auto"/>
      </w:divBdr>
    </w:div>
    <w:div w:id="1786004837">
      <w:bodyDiv w:val="1"/>
      <w:marLeft w:val="0"/>
      <w:marRight w:val="0"/>
      <w:marTop w:val="0"/>
      <w:marBottom w:val="0"/>
      <w:divBdr>
        <w:top w:val="none" w:sz="0" w:space="0" w:color="auto"/>
        <w:left w:val="none" w:sz="0" w:space="0" w:color="auto"/>
        <w:bottom w:val="none" w:sz="0" w:space="0" w:color="auto"/>
        <w:right w:val="none" w:sz="0" w:space="0" w:color="auto"/>
      </w:divBdr>
    </w:div>
    <w:div w:id="189550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9053&amp;utm_source=template-word&amp;utm_medium=content&amp;utm_campaign=Event+Communication+Plan-word-9053&amp;lpa=Event+Communication+Plan+word+905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2B515-94EE-46EB-B7C9-15B975849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150</Words>
  <Characters>859</Characters>
  <Application>Microsoft Office Word</Application>
  <DocSecurity>0</DocSecurity>
  <Lines>7</Lines>
  <Paragraphs>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Kayla Franssen</cp:lastModifiedBy>
  <cp:revision>10</cp:revision>
  <cp:lastPrinted>2023-02-20T04:35:00Z</cp:lastPrinted>
  <dcterms:created xsi:type="dcterms:W3CDTF">2023-02-25T15:58:00Z</dcterms:created>
  <dcterms:modified xsi:type="dcterms:W3CDTF">2025-07-10T14:49:00Z</dcterms:modified>
</cp:coreProperties>
</file>